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D06B64" w:rsidP="00D06B64">
      <w:pPr>
        <w:rPr>
          <w:b/>
          <w:sz w:val="24"/>
          <w:szCs w:val="24"/>
        </w:rPr>
      </w:pPr>
    </w:p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12"/>
      </w:tblGrid>
      <w:tr w:rsidR="001A24F5" w:rsidRPr="001A24F5" w:rsidTr="00E634A4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inline distT="0" distB="0" distL="0" distR="0" wp14:anchorId="7DC4E09C" wp14:editId="04E9BCE8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547B24" w:rsidRDefault="00547B24" w:rsidP="00547B2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ΓΕΛ ΒΟΛΟΥ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1E1F" w:rsidRPr="00931E1F" w:rsidRDefault="00931E1F" w:rsidP="00931E1F">
            <w:pPr>
              <w:jc w:val="center"/>
              <w:rPr>
                <w:rFonts w:eastAsia="Times New Roman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ΚΡΙΤΗΡΙΟ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ΑΞΙΟΛΟΓΗΣΗΣ 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ΣΤΑ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ΜΑΘΗΜΑΤΙΚΑ ΓΕΝΙΚΗΣ ΠΑΙΔΕΙΑΣ</w:t>
            </w:r>
          </w:p>
          <w:p w:rsidR="001A24F5" w:rsidRPr="00931E1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E634A4" w:rsidRDefault="00E634A4" w:rsidP="00E634A4">
      <w:pPr>
        <w:pStyle w:val="a6"/>
        <w:spacing w:before="6"/>
        <w:rPr>
          <w:rFonts w:ascii="Microsoft Sans Serif"/>
          <w:sz w:val="21"/>
        </w:rPr>
      </w:pPr>
    </w:p>
    <w:p w:rsidR="009B1E28" w:rsidRDefault="009B1E28" w:rsidP="009B1E28">
      <w:pPr>
        <w:pStyle w:val="a7"/>
        <w:numPr>
          <w:ilvl w:val="0"/>
          <w:numId w:val="9"/>
        </w:numPr>
        <w:tabs>
          <w:tab w:val="left" w:pos="980"/>
        </w:tabs>
        <w:spacing w:before="92" w:line="382" w:lineRule="exact"/>
        <w:rPr>
          <w:rFonts w:ascii="Times New Roman" w:hAnsi="Times New Roman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257810</wp:posOffset>
                </wp:positionV>
                <wp:extent cx="92710" cy="0"/>
                <wp:effectExtent l="10795" t="8255" r="10795" b="10795"/>
                <wp:wrapNone/>
                <wp:docPr id="38" name="Ευθεία γραμμή σύνδεσης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345FD" id="Ευθεία γραμμή σύνδεσης 3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0.1pt,20.3pt" to="487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" strokeweight=".17603mm">
                <w10:wrap anchorx="page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και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είναι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δύο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ενδεχόμενα ενός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δειγματικού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χώρου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Ω,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τέτοια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ώστε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Ρ(Α)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position w:val="15"/>
          <w:sz w:val="24"/>
        </w:rPr>
        <w:t>1</w:t>
      </w:r>
      <w:r>
        <w:rPr>
          <w:rFonts w:ascii="Times New Roman" w:hAnsi="Times New Roman"/>
          <w:spacing w:val="5"/>
          <w:position w:val="15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</w:p>
    <w:p w:rsidR="009B1E28" w:rsidRDefault="009B1E28" w:rsidP="009B1E28">
      <w:pPr>
        <w:pStyle w:val="a6"/>
        <w:spacing w:line="232" w:lineRule="exact"/>
        <w:ind w:right="1505"/>
        <w:jc w:val="right"/>
      </w:pPr>
      <w:r>
        <w:t>4</w:t>
      </w:r>
    </w:p>
    <w:p w:rsidR="009B1E28" w:rsidRDefault="009B1E28" w:rsidP="009B1E28">
      <w:pPr>
        <w:spacing w:line="232" w:lineRule="exact"/>
        <w:jc w:val="right"/>
        <w:sectPr w:rsidR="009B1E28" w:rsidSect="009B1E28">
          <w:type w:val="continuous"/>
          <w:pgSz w:w="11910" w:h="16840"/>
          <w:pgMar w:top="1360" w:right="658" w:bottom="280" w:left="700" w:header="720" w:footer="720" w:gutter="0"/>
          <w:cols w:space="720"/>
        </w:sectPr>
      </w:pPr>
    </w:p>
    <w:p w:rsidR="009B1E28" w:rsidRDefault="009B1E28" w:rsidP="009B1E28">
      <w:pPr>
        <w:pStyle w:val="a6"/>
        <w:spacing w:before="157"/>
        <w:ind w:left="1040"/>
      </w:pPr>
      <w:r>
        <w:lastRenderedPageBreak/>
        <w:t>Ρ(Β)</w:t>
      </w:r>
      <w:r>
        <w:rPr>
          <w:spacing w:val="-15"/>
        </w:rPr>
        <w:t xml:space="preserve"> </w:t>
      </w:r>
      <w:r>
        <w:t>=</w:t>
      </w:r>
    </w:p>
    <w:p w:rsidR="009B1E28" w:rsidRDefault="009B1E28" w:rsidP="009B1E28">
      <w:pPr>
        <w:pStyle w:val="a6"/>
        <w:tabs>
          <w:tab w:val="left" w:pos="659"/>
        </w:tabs>
        <w:spacing w:before="7" w:line="382" w:lineRule="exact"/>
        <w:ind w:left="64"/>
      </w:pPr>
      <w:r>
        <w:br w:type="column"/>
      </w:r>
      <w:r>
        <w:rPr>
          <w:position w:val="15"/>
        </w:rPr>
        <w:lastRenderedPageBreak/>
        <w:t>1</w:t>
      </w:r>
      <w:r>
        <w:rPr>
          <w:spacing w:val="-6"/>
          <w:position w:val="15"/>
        </w:rPr>
        <w:t xml:space="preserve"> </w:t>
      </w:r>
      <w:r>
        <w:t>,</w:t>
      </w:r>
      <w:r>
        <w:tab/>
      </w:r>
      <w:r>
        <w:rPr>
          <w:w w:val="95"/>
        </w:rPr>
        <w:t>Ρ(Α</w:t>
      </w:r>
      <w:r>
        <w:rPr>
          <w:w w:val="95"/>
          <w:vertAlign w:val="superscript"/>
        </w:rPr>
        <w:t>'</w:t>
      </w:r>
      <w:r>
        <w:rPr>
          <w:spacing w:val="-30"/>
          <w:w w:val="95"/>
        </w:rPr>
        <w:t xml:space="preserve"> </w:t>
      </w:r>
      <w:r>
        <w:rPr>
          <w:w w:val="95"/>
        </w:rPr>
        <w:t>∩Β</w:t>
      </w:r>
      <w:r>
        <w:rPr>
          <w:spacing w:val="-10"/>
          <w:w w:val="95"/>
        </w:rPr>
        <w:t xml:space="preserve"> </w:t>
      </w:r>
      <w:r>
        <w:rPr>
          <w:w w:val="95"/>
          <w:vertAlign w:val="superscript"/>
        </w:rPr>
        <w:t>'</w:t>
      </w:r>
      <w:r>
        <w:rPr>
          <w:spacing w:val="-6"/>
          <w:w w:val="95"/>
        </w:rPr>
        <w:t xml:space="preserve"> </w:t>
      </w:r>
      <w:r>
        <w:rPr>
          <w:w w:val="95"/>
        </w:rPr>
        <w:t>)</w:t>
      </w:r>
      <w:r>
        <w:rPr>
          <w:spacing w:val="23"/>
          <w:w w:val="95"/>
        </w:rPr>
        <w:t xml:space="preserve"> </w:t>
      </w:r>
      <w:r>
        <w:rPr>
          <w:w w:val="95"/>
        </w:rPr>
        <w:t>=</w:t>
      </w:r>
    </w:p>
    <w:p w:rsidR="009B1E28" w:rsidRDefault="009B1E28" w:rsidP="009B1E28">
      <w:pPr>
        <w:pStyle w:val="a6"/>
        <w:spacing w:line="232" w:lineRule="exact"/>
        <w:ind w:left="69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-43180</wp:posOffset>
                </wp:positionV>
                <wp:extent cx="81915" cy="0"/>
                <wp:effectExtent l="8890" t="12065" r="13970" b="6985"/>
                <wp:wrapNone/>
                <wp:docPr id="37" name="Ευθεία γραμμή σύνδεσης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7BDE" id="Ευθεία γραμμή σύνδεσης 3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45pt,-3.4pt" to="130.9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" strokeweight=".17603mm">
                <w10:wrap anchorx="page"/>
              </v:line>
            </w:pict>
          </mc:Fallback>
        </mc:AlternateContent>
      </w:r>
      <w:r>
        <w:t>3</w:t>
      </w:r>
    </w:p>
    <w:p w:rsidR="009B1E28" w:rsidRDefault="009B1E28" w:rsidP="009B1E28">
      <w:pPr>
        <w:pStyle w:val="a6"/>
        <w:spacing w:before="7" w:line="382" w:lineRule="exact"/>
        <w:ind w:left="120"/>
      </w:pPr>
      <w:r>
        <w:br w:type="column"/>
      </w:r>
      <w:r>
        <w:rPr>
          <w:position w:val="15"/>
        </w:rPr>
        <w:lastRenderedPageBreak/>
        <w:t>5</w:t>
      </w:r>
      <w:r>
        <w:rPr>
          <w:spacing w:val="98"/>
          <w:position w:val="15"/>
        </w:rPr>
        <w:t xml:space="preserve"> </w:t>
      </w:r>
      <w:r>
        <w:t>και</w:t>
      </w:r>
      <w:r>
        <w:rPr>
          <w:spacing w:val="59"/>
        </w:rPr>
        <w:t xml:space="preserve"> </w:t>
      </w:r>
      <w:r>
        <w:t>Ρ(Α/Β) =</w:t>
      </w:r>
      <w:r>
        <w:rPr>
          <w:spacing w:val="52"/>
        </w:rPr>
        <w:t xml:space="preserve"> </w:t>
      </w:r>
      <w:r>
        <w:rPr>
          <w:position w:val="15"/>
        </w:rPr>
        <w:t>1</w:t>
      </w:r>
      <w:r>
        <w:rPr>
          <w:spacing w:val="5"/>
          <w:position w:val="15"/>
        </w:rPr>
        <w:t xml:space="preserve"> </w:t>
      </w:r>
      <w:r>
        <w:t>.</w:t>
      </w:r>
    </w:p>
    <w:p w:rsidR="009B1E28" w:rsidRDefault="009B1E28" w:rsidP="009B1E28">
      <w:pPr>
        <w:pStyle w:val="a6"/>
        <w:tabs>
          <w:tab w:val="left" w:pos="1836"/>
        </w:tabs>
        <w:spacing w:line="232" w:lineRule="exact"/>
        <w:ind w:left="48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2766060</wp:posOffset>
                </wp:positionH>
                <wp:positionV relativeFrom="paragraph">
                  <wp:posOffset>-43180</wp:posOffset>
                </wp:positionV>
                <wp:extent cx="151765" cy="0"/>
                <wp:effectExtent l="13335" t="12065" r="6350" b="6985"/>
                <wp:wrapNone/>
                <wp:docPr id="36" name="Ευθεία γραμμή σύνδεσης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A418" id="Ευθεία γραμμή σύνδεσης 3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8pt,-3.4pt" to="229.7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" strokeweight=".17675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3883660</wp:posOffset>
                </wp:positionH>
                <wp:positionV relativeFrom="paragraph">
                  <wp:posOffset>-43180</wp:posOffset>
                </wp:positionV>
                <wp:extent cx="92710" cy="0"/>
                <wp:effectExtent l="6985" t="12065" r="5080" b="6985"/>
                <wp:wrapNone/>
                <wp:docPr id="35" name="Ευθεία γραμμή σύνδεσης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F332E" id="Ευθεία γραμμή σύνδεσης 3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8pt,-3.4pt" to="313.1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" strokeweight=".17603mm">
                <w10:wrap anchorx="page"/>
              </v:line>
            </w:pict>
          </mc:Fallback>
        </mc:AlternateContent>
      </w:r>
      <w:r>
        <w:t>12</w:t>
      </w:r>
      <w:r>
        <w:tab/>
        <w:t>4</w:t>
      </w:r>
    </w:p>
    <w:p w:rsidR="009B1E28" w:rsidRDefault="009B1E28" w:rsidP="009B1E28">
      <w:pPr>
        <w:spacing w:line="232" w:lineRule="exact"/>
        <w:sectPr w:rsidR="009B1E28">
          <w:type w:val="continuous"/>
          <w:pgSz w:w="11910" w:h="16840"/>
          <w:pgMar w:top="740" w:right="658" w:bottom="280" w:left="700" w:header="720" w:footer="720" w:gutter="0"/>
          <w:cols w:num="3" w:space="720" w:equalWidth="0">
            <w:col w:w="1689" w:space="40"/>
            <w:col w:w="1828" w:space="39"/>
            <w:col w:w="6956"/>
          </w:cols>
        </w:sectPr>
      </w:pPr>
    </w:p>
    <w:p w:rsidR="009B1E28" w:rsidRDefault="009B1E28" w:rsidP="009B1E28">
      <w:pPr>
        <w:pStyle w:val="a6"/>
        <w:spacing w:before="32"/>
        <w:ind w:left="979"/>
      </w:pPr>
      <w:r>
        <w:rPr>
          <w:spacing w:val="-1"/>
        </w:rPr>
        <w:lastRenderedPageBreak/>
        <w:t xml:space="preserve">Να βρείτε τις πιθανότητες </w:t>
      </w:r>
      <w:r>
        <w:t>Ρ(ΑUΒ),</w:t>
      </w:r>
      <w:r>
        <w:rPr>
          <w:spacing w:val="2"/>
        </w:rPr>
        <w:t xml:space="preserve"> </w:t>
      </w:r>
      <w:r>
        <w:t>Ρ(Α∩Β)</w:t>
      </w:r>
      <w:r>
        <w:rPr>
          <w:spacing w:val="1"/>
        </w:rPr>
        <w:t xml:space="preserve"> </w:t>
      </w:r>
      <w:r>
        <w:t>και</w:t>
      </w:r>
      <w:r>
        <w:rPr>
          <w:spacing w:val="60"/>
        </w:rPr>
        <w:t xml:space="preserve"> </w:t>
      </w:r>
      <w:r>
        <w:t>Ρ(Α/Β</w:t>
      </w:r>
      <w:r>
        <w:rPr>
          <w:spacing w:val="-25"/>
        </w:rPr>
        <w:t xml:space="preserve"> </w:t>
      </w:r>
      <w:r>
        <w:rPr>
          <w:vertAlign w:val="superscript"/>
        </w:rPr>
        <w:t>'</w:t>
      </w:r>
      <w:r>
        <w:rPr>
          <w:spacing w:val="-22"/>
        </w:rPr>
        <w:t xml:space="preserve"> </w:t>
      </w:r>
      <w:r>
        <w:t>).</w:t>
      </w:r>
    </w:p>
    <w:p w:rsidR="009B1E28" w:rsidRDefault="009B1E28" w:rsidP="009B1E28">
      <w:pPr>
        <w:pStyle w:val="a6"/>
        <w:ind w:left="979"/>
      </w:pPr>
      <w:r>
        <w:t>Να</w:t>
      </w:r>
      <w:r>
        <w:rPr>
          <w:spacing w:val="-4"/>
        </w:rPr>
        <w:t xml:space="preserve"> </w:t>
      </w:r>
      <w:r>
        <w:t>δείξετε</w:t>
      </w:r>
      <w:r>
        <w:rPr>
          <w:spacing w:val="-2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ενδεχόμενα</w:t>
      </w:r>
      <w:r>
        <w:rPr>
          <w:spacing w:val="-2"/>
        </w:rPr>
        <w:t xml:space="preserve"> </w:t>
      </w:r>
      <w:r>
        <w:t>Α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Β</w:t>
      </w:r>
      <w:r>
        <w:rPr>
          <w:spacing w:val="-3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ανεξάρτητα.</w:t>
      </w:r>
    </w:p>
    <w:p w:rsidR="009B1E28" w:rsidRDefault="009B1E28" w:rsidP="009B1E28">
      <w:pPr>
        <w:pStyle w:val="a6"/>
        <w:rPr>
          <w:sz w:val="26"/>
        </w:rPr>
      </w:pPr>
    </w:p>
    <w:p w:rsidR="009B1E28" w:rsidRDefault="009B1E28" w:rsidP="009B1E28">
      <w:pPr>
        <w:pStyle w:val="a6"/>
        <w:rPr>
          <w:sz w:val="22"/>
        </w:rPr>
      </w:pPr>
    </w:p>
    <w:p w:rsidR="009B1E28" w:rsidRDefault="009B1E28" w:rsidP="009B1E28">
      <w:pPr>
        <w:pStyle w:val="a7"/>
        <w:numPr>
          <w:ilvl w:val="0"/>
          <w:numId w:val="9"/>
        </w:numPr>
        <w:tabs>
          <w:tab w:val="left" w:pos="981"/>
        </w:tabs>
        <w:ind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Να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βρείτε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το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πλήθος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των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αναγραμματισμών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της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λέξης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ΓΡΟΧΘΟΚΟΠΩ.</w:t>
      </w:r>
    </w:p>
    <w:p w:rsidR="009B1E28" w:rsidRDefault="009B1E28" w:rsidP="009B1E28">
      <w:pPr>
        <w:pStyle w:val="a6"/>
        <w:ind w:left="980" w:right="1068" w:hanging="1"/>
      </w:pPr>
      <w:r>
        <w:t>Αν πάρουμε ένα από τους πιο πάνω αναγραμματισμούς να</w:t>
      </w:r>
      <w:r>
        <w:rPr>
          <w:spacing w:val="1"/>
        </w:rPr>
        <w:t xml:space="preserve"> </w:t>
      </w:r>
      <w:r>
        <w:t>βρείτε την πιθανότητα των</w:t>
      </w:r>
      <w:r>
        <w:rPr>
          <w:spacing w:val="-57"/>
        </w:rPr>
        <w:t xml:space="preserve"> </w:t>
      </w:r>
      <w:r>
        <w:t>ενδεχομένων:</w:t>
      </w:r>
    </w:p>
    <w:p w:rsidR="009B1E28" w:rsidRDefault="009B1E28" w:rsidP="009B1E28">
      <w:pPr>
        <w:pStyle w:val="a6"/>
        <w:ind w:left="980" w:right="6117" w:hanging="1"/>
      </w:pPr>
      <w:r>
        <w:t>Α: να αρχίζει και να τελειώνει σε Ο</w:t>
      </w:r>
      <w:r>
        <w:rPr>
          <w:spacing w:val="-57"/>
        </w:rPr>
        <w:t xml:space="preserve"> </w:t>
      </w:r>
      <w:r>
        <w:t>Β: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μην</w:t>
      </w:r>
      <w:r>
        <w:rPr>
          <w:spacing w:val="-2"/>
        </w:rPr>
        <w:t xml:space="preserve"> </w:t>
      </w:r>
      <w:r>
        <w:t>έχει</w:t>
      </w:r>
      <w:r>
        <w:rPr>
          <w:spacing w:val="57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συνεχόμενα</w:t>
      </w:r>
      <w:r>
        <w:rPr>
          <w:spacing w:val="-2"/>
        </w:rPr>
        <w:t xml:space="preserve"> </w:t>
      </w:r>
      <w:r>
        <w:t>Ο.</w:t>
      </w:r>
    </w:p>
    <w:p w:rsidR="009B1E28" w:rsidRDefault="009B1E28" w:rsidP="009B1E28">
      <w:pPr>
        <w:pStyle w:val="a6"/>
        <w:rPr>
          <w:sz w:val="26"/>
        </w:rPr>
      </w:pPr>
    </w:p>
    <w:p w:rsidR="009B1E28" w:rsidRDefault="009B1E28" w:rsidP="009B1E28">
      <w:pPr>
        <w:pStyle w:val="a6"/>
        <w:rPr>
          <w:sz w:val="22"/>
        </w:rPr>
      </w:pPr>
    </w:p>
    <w:p w:rsidR="009B1E28" w:rsidRDefault="009B1E28" w:rsidP="009B1E28">
      <w:pPr>
        <w:pStyle w:val="a7"/>
        <w:numPr>
          <w:ilvl w:val="0"/>
          <w:numId w:val="9"/>
        </w:numPr>
        <w:tabs>
          <w:tab w:val="left" w:pos="980"/>
        </w:tabs>
        <w:ind w:right="2503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Μεταξύ 6 υπουργών και 8 βουλευτών θα συσταθεί μια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5μελής επιτροπή.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(α)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Πόσες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διαφορετικές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ομάδες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μπορούν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να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σχηματιστούν;</w:t>
      </w:r>
    </w:p>
    <w:p w:rsidR="009B1E28" w:rsidRDefault="009B1E28" w:rsidP="009B1E28">
      <w:pPr>
        <w:pStyle w:val="a6"/>
        <w:ind w:left="980"/>
      </w:pPr>
      <w:r>
        <w:t>(β)</w:t>
      </w:r>
      <w:r>
        <w:rPr>
          <w:spacing w:val="-3"/>
        </w:rPr>
        <w:t xml:space="preserve"> </w:t>
      </w:r>
      <w:r>
        <w:t>Ποια</w:t>
      </w:r>
      <w:r>
        <w:rPr>
          <w:spacing w:val="-5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πιθανότητα</w:t>
      </w:r>
      <w:r>
        <w:rPr>
          <w:spacing w:val="-3"/>
        </w:rPr>
        <w:t xml:space="preserve"> </w:t>
      </w:r>
      <w:r>
        <w:t>ένας</w:t>
      </w:r>
      <w:r>
        <w:rPr>
          <w:spacing w:val="-4"/>
        </w:rPr>
        <w:t xml:space="preserve"> </w:t>
      </w:r>
      <w:r>
        <w:t>συγκεκριμένος</w:t>
      </w:r>
      <w:r>
        <w:rPr>
          <w:spacing w:val="-4"/>
        </w:rPr>
        <w:t xml:space="preserve"> </w:t>
      </w:r>
      <w:r>
        <w:t>υπουργός</w:t>
      </w:r>
      <w:r>
        <w:rPr>
          <w:spacing w:val="-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επιτροπή;</w:t>
      </w:r>
    </w:p>
    <w:p w:rsidR="009B1E28" w:rsidRDefault="009B1E28" w:rsidP="009B1E28">
      <w:pPr>
        <w:pStyle w:val="a6"/>
        <w:rPr>
          <w:sz w:val="26"/>
        </w:rPr>
      </w:pPr>
    </w:p>
    <w:p w:rsidR="009B1E28" w:rsidRDefault="009B1E28" w:rsidP="009B1E28">
      <w:pPr>
        <w:pStyle w:val="a6"/>
        <w:rPr>
          <w:sz w:val="26"/>
        </w:rPr>
      </w:pPr>
    </w:p>
    <w:p w:rsidR="009B1E28" w:rsidRDefault="009B1E28" w:rsidP="009B1E28">
      <w:pPr>
        <w:pStyle w:val="a7"/>
        <w:numPr>
          <w:ilvl w:val="0"/>
          <w:numId w:val="9"/>
        </w:numPr>
        <w:tabs>
          <w:tab w:val="left" w:pos="981"/>
        </w:tabs>
        <w:spacing w:before="230" w:line="271" w:lineRule="auto"/>
        <w:ind w:right="553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Να δείξετε ότι αν τα ενδεχόμενα Γ και Δ του ιδίου δειγματικού χώρου είναι ανεξάρτητα τότε: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(α)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Δ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'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και Γ είναι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ανεξάρτητα.</w:t>
      </w:r>
    </w:p>
    <w:p w:rsidR="009B1E28" w:rsidRDefault="009B1E28" w:rsidP="009B1E28">
      <w:pPr>
        <w:pStyle w:val="a6"/>
        <w:spacing w:before="1"/>
        <w:ind w:left="980"/>
      </w:pPr>
      <w:r>
        <w:rPr>
          <w:spacing w:val="-1"/>
        </w:rPr>
        <w:t>(β)</w:t>
      </w:r>
      <w:r>
        <w:t xml:space="preserve"> </w:t>
      </w:r>
      <w:r>
        <w:rPr>
          <w:spacing w:val="-1"/>
        </w:rPr>
        <w:t>τα</w:t>
      </w:r>
      <w:r>
        <w:rPr>
          <w:spacing w:val="3"/>
        </w:rPr>
        <w:t xml:space="preserve"> </w:t>
      </w:r>
      <w:r>
        <w:rPr>
          <w:spacing w:val="-1"/>
        </w:rPr>
        <w:t>Γ</w:t>
      </w:r>
      <w:r>
        <w:rPr>
          <w:spacing w:val="-25"/>
        </w:rPr>
        <w:t xml:space="preserve"> </w:t>
      </w:r>
      <w:r>
        <w:rPr>
          <w:spacing w:val="-1"/>
          <w:vertAlign w:val="superscript"/>
        </w:rPr>
        <w:t>'</w:t>
      </w:r>
      <w:r>
        <w:rPr>
          <w:spacing w:val="39"/>
        </w:rPr>
        <w:t xml:space="preserve"> </w:t>
      </w:r>
      <w:r>
        <w:rPr>
          <w:spacing w:val="-1"/>
        </w:rPr>
        <w:t>και</w:t>
      </w:r>
      <w:r>
        <w:rPr>
          <w:spacing w:val="1"/>
        </w:rPr>
        <w:t xml:space="preserve"> </w:t>
      </w:r>
      <w:r>
        <w:rPr>
          <w:spacing w:val="-1"/>
        </w:rPr>
        <w:t>Δ</w:t>
      </w:r>
      <w:r>
        <w:rPr>
          <w:spacing w:val="-25"/>
        </w:rPr>
        <w:t xml:space="preserve"> </w:t>
      </w:r>
      <w:r>
        <w:rPr>
          <w:spacing w:val="-1"/>
          <w:vertAlign w:val="superscript"/>
        </w:rPr>
        <w:t>'</w:t>
      </w:r>
      <w:r>
        <w:rPr>
          <w:spacing w:val="39"/>
        </w:rPr>
        <w:t xml:space="preserve"> </w:t>
      </w:r>
      <w:r>
        <w:rPr>
          <w:spacing w:val="-1"/>
        </w:rPr>
        <w:t>είναι</w:t>
      </w:r>
      <w:r>
        <w:rPr>
          <w:spacing w:val="1"/>
        </w:rPr>
        <w:t xml:space="preserve"> </w:t>
      </w:r>
      <w:r>
        <w:rPr>
          <w:spacing w:val="-1"/>
        </w:rPr>
        <w:t>ανεξάρτητα.</w:t>
      </w:r>
    </w:p>
    <w:p w:rsidR="009B1E28" w:rsidRDefault="009B1E28" w:rsidP="009B1E28">
      <w:pPr>
        <w:pStyle w:val="a6"/>
        <w:rPr>
          <w:sz w:val="28"/>
        </w:rPr>
      </w:pPr>
    </w:p>
    <w:p w:rsidR="009B1E28" w:rsidRDefault="009B1E28" w:rsidP="009B1E28">
      <w:pPr>
        <w:pStyle w:val="a6"/>
        <w:rPr>
          <w:sz w:val="28"/>
        </w:rPr>
      </w:pPr>
    </w:p>
    <w:p w:rsidR="009B1E28" w:rsidRDefault="009B1E28" w:rsidP="009B1E28">
      <w:pPr>
        <w:pStyle w:val="a7"/>
        <w:numPr>
          <w:ilvl w:val="0"/>
          <w:numId w:val="9"/>
        </w:numPr>
        <w:tabs>
          <w:tab w:val="left" w:pos="980"/>
        </w:tabs>
        <w:spacing w:before="184"/>
        <w:ind w:right="656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Από τους 50 ασθενείς που εισήχθησαν σε ένα νοσοκομείο με αλλεργία , 10 που επιλέγηκαν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τυχαία, πήραν το παλιό φάρμακο , ενώ οι άλλοι 40 πήραν ένα καινούργιο φάρμακο κατά της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αλλεργίας. Είναι γνωστό ότι για να θεραπευτεί κάποιος με το παλιό φάρμακο η πιθανότητα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είναι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0,6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ενώ με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το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καινούργιο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0,9.</w:t>
      </w:r>
    </w:p>
    <w:p w:rsidR="009B1E28" w:rsidRDefault="009B1E28" w:rsidP="009B1E28">
      <w:pPr>
        <w:pStyle w:val="a6"/>
        <w:ind w:left="980" w:right="1068"/>
      </w:pPr>
      <w:r>
        <w:t>Ύστερα από μερικές μέρες , ένας από τους ασθενείς , επιστρέφει στο νοσοκομείο για να</w:t>
      </w:r>
      <w:r>
        <w:rPr>
          <w:spacing w:val="-57"/>
        </w:rPr>
        <w:t xml:space="preserve"> </w:t>
      </w:r>
      <w:r>
        <w:t>ευχαριστήσει</w:t>
      </w:r>
      <w:r>
        <w:rPr>
          <w:spacing w:val="58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γιατρούς</w:t>
      </w:r>
      <w:r>
        <w:rPr>
          <w:spacing w:val="58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θεραπεία</w:t>
      </w:r>
      <w:r>
        <w:rPr>
          <w:spacing w:val="-1"/>
        </w:rPr>
        <w:t xml:space="preserve"> </w:t>
      </w:r>
      <w:r>
        <w:t>του.</w:t>
      </w:r>
    </w:p>
    <w:p w:rsidR="009B1E28" w:rsidRDefault="009B1E28" w:rsidP="009B1E28">
      <w:pPr>
        <w:pStyle w:val="a6"/>
        <w:ind w:left="980"/>
      </w:pPr>
      <w:r>
        <w:t>Να</w:t>
      </w:r>
      <w:r>
        <w:rPr>
          <w:spacing w:val="-4"/>
        </w:rPr>
        <w:t xml:space="preserve"> </w:t>
      </w:r>
      <w:r>
        <w:t>βρείτε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πιθανότητα</w:t>
      </w:r>
      <w:r>
        <w:rPr>
          <w:spacing w:val="-3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ασθενής</w:t>
      </w:r>
      <w:r>
        <w:rPr>
          <w:spacing w:val="-4"/>
        </w:rPr>
        <w:t xml:space="preserve"> </w:t>
      </w:r>
      <w:r>
        <w:t>αυτός</w:t>
      </w:r>
      <w:r>
        <w:rPr>
          <w:spacing w:val="-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πάρει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καινούργιο</w:t>
      </w:r>
      <w:r>
        <w:rPr>
          <w:spacing w:val="-3"/>
        </w:rPr>
        <w:t xml:space="preserve"> </w:t>
      </w:r>
      <w:r>
        <w:t>φάρμακο.</w:t>
      </w:r>
    </w:p>
    <w:p w:rsidR="00F10D3A" w:rsidRPr="009B1E28" w:rsidRDefault="00F10D3A" w:rsidP="00507F03">
      <w:pPr>
        <w:tabs>
          <w:tab w:val="left" w:pos="5400"/>
        </w:tabs>
        <w:rPr>
          <w:sz w:val="28"/>
          <w:szCs w:val="28"/>
          <w:lang w:val="el"/>
        </w:rPr>
      </w:pPr>
    </w:p>
    <w:p w:rsidR="00796D33" w:rsidRDefault="00796D33" w:rsidP="00796D33">
      <w:pPr>
        <w:pStyle w:val="a6"/>
        <w:spacing w:before="10"/>
        <w:rPr>
          <w:sz w:val="25"/>
        </w:rPr>
      </w:pPr>
    </w:p>
    <w:p w:rsidR="00796D33" w:rsidRDefault="00796D33" w:rsidP="00796D33">
      <w:pPr>
        <w:pStyle w:val="a7"/>
        <w:numPr>
          <w:ilvl w:val="0"/>
          <w:numId w:val="9"/>
        </w:numPr>
        <w:tabs>
          <w:tab w:val="left" w:pos="980"/>
        </w:tabs>
        <w:spacing w:before="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Τρεις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εξεταζόμενοι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παίρνουν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για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λύση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το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ίδιο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πρόβλημα.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Οι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πιθανότητες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να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λύσουν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το</w:t>
      </w:r>
    </w:p>
    <w:p w:rsidR="00796D33" w:rsidRDefault="00796D33" w:rsidP="00796D33">
      <w:pPr>
        <w:rPr>
          <w:sz w:val="24"/>
        </w:rPr>
        <w:sectPr w:rsidR="00796D33" w:rsidSect="00796D33">
          <w:type w:val="continuous"/>
          <w:pgSz w:w="11910" w:h="16840"/>
          <w:pgMar w:top="1600" w:right="658" w:bottom="280" w:left="700" w:header="720" w:footer="720" w:gutter="0"/>
          <w:cols w:space="720"/>
        </w:sectPr>
      </w:pPr>
    </w:p>
    <w:p w:rsidR="00796D33" w:rsidRDefault="00796D33" w:rsidP="00796D33">
      <w:pPr>
        <w:pStyle w:val="a6"/>
        <w:spacing w:before="10" w:line="382" w:lineRule="exact"/>
        <w:ind w:left="980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205740</wp:posOffset>
                </wp:positionV>
                <wp:extent cx="92075" cy="0"/>
                <wp:effectExtent l="6985" t="5080" r="5715" b="13970"/>
                <wp:wrapNone/>
                <wp:docPr id="41" name="Ευθεία γραμμή σύνδεσης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C3315" id="Ευθεία γραμμή σύνδεσης 4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05pt,16.2pt" to="249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" strokeweight=".17603mm">
                <w10:wrap anchorx="page"/>
              </v:line>
            </w:pict>
          </mc:Fallback>
        </mc:AlternateContent>
      </w:r>
      <w:r>
        <w:t>πρόβλημα</w:t>
      </w:r>
      <w:r>
        <w:rPr>
          <w:spacing w:val="-4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καθένα</w:t>
      </w:r>
      <w:r>
        <w:rPr>
          <w:spacing w:val="112"/>
        </w:rPr>
        <w:t xml:space="preserve"> </w:t>
      </w:r>
      <w:r>
        <w:rPr>
          <w:position w:val="15"/>
        </w:rPr>
        <w:t>4</w:t>
      </w:r>
      <w:r>
        <w:rPr>
          <w:spacing w:val="61"/>
          <w:position w:val="15"/>
        </w:rPr>
        <w:t xml:space="preserve"> </w:t>
      </w:r>
      <w:r>
        <w:t>,</w:t>
      </w:r>
    </w:p>
    <w:p w:rsidR="00796D33" w:rsidRDefault="00796D33" w:rsidP="00796D33">
      <w:pPr>
        <w:pStyle w:val="a6"/>
        <w:spacing w:line="232" w:lineRule="exact"/>
        <w:ind w:right="183"/>
        <w:jc w:val="right"/>
      </w:pPr>
      <w:r>
        <w:lastRenderedPageBreak/>
        <w:t>5</w:t>
      </w:r>
    </w:p>
    <w:p w:rsidR="00796D33" w:rsidRDefault="00796D33" w:rsidP="00796D33">
      <w:pPr>
        <w:pStyle w:val="a6"/>
        <w:tabs>
          <w:tab w:val="left" w:pos="499"/>
          <w:tab w:val="left" w:pos="1106"/>
        </w:tabs>
        <w:spacing w:before="10" w:line="382" w:lineRule="exact"/>
        <w:ind w:left="136"/>
      </w:pPr>
      <w:r>
        <w:br w:type="column"/>
      </w:r>
      <w:r>
        <w:rPr>
          <w:position w:val="15"/>
        </w:rPr>
        <w:lastRenderedPageBreak/>
        <w:t>3</w:t>
      </w:r>
      <w:r>
        <w:rPr>
          <w:position w:val="15"/>
        </w:rPr>
        <w:tab/>
      </w:r>
      <w:r>
        <w:t>και</w:t>
      </w:r>
      <w:r>
        <w:tab/>
      </w:r>
      <w:r>
        <w:rPr>
          <w:position w:val="15"/>
        </w:rPr>
        <w:t>2</w:t>
      </w:r>
      <w:r>
        <w:rPr>
          <w:spacing w:val="63"/>
          <w:position w:val="15"/>
        </w:rPr>
        <w:t xml:space="preserve"> </w:t>
      </w:r>
      <w:r>
        <w:t>.</w:t>
      </w:r>
    </w:p>
    <w:p w:rsidR="00796D33" w:rsidRDefault="00796D33" w:rsidP="00796D33">
      <w:pPr>
        <w:pStyle w:val="a6"/>
        <w:tabs>
          <w:tab w:val="left" w:pos="1106"/>
        </w:tabs>
        <w:spacing w:line="232" w:lineRule="exact"/>
        <w:ind w:left="136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3378835</wp:posOffset>
                </wp:positionH>
                <wp:positionV relativeFrom="paragraph">
                  <wp:posOffset>-43180</wp:posOffset>
                </wp:positionV>
                <wp:extent cx="92075" cy="0"/>
                <wp:effectExtent l="6985" t="5080" r="5715" b="13970"/>
                <wp:wrapNone/>
                <wp:docPr id="40" name="Ευθεία γραμμή σύνδεσης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7AD23" id="Ευθεία γραμμή σύνδεσης 4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05pt,-3.4pt" to="273.3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" strokeweight=".17603mm">
                <w10:wrap anchorx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3995420</wp:posOffset>
                </wp:positionH>
                <wp:positionV relativeFrom="paragraph">
                  <wp:posOffset>-43180</wp:posOffset>
                </wp:positionV>
                <wp:extent cx="92075" cy="0"/>
                <wp:effectExtent l="13970" t="5080" r="8255" b="13970"/>
                <wp:wrapNone/>
                <wp:docPr id="39" name="Ευθεία γραμμή σύνδεσης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45AFF" id="Ευθεία γραμμή σύνδεσης 3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pt,-3.4pt" to="321.8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" strokeweight=".17603mm">
                <w10:wrap anchorx="page"/>
              </v:line>
            </w:pict>
          </mc:Fallback>
        </mc:AlternateContent>
      </w:r>
      <w:r>
        <w:t>4</w:t>
      </w:r>
      <w:r>
        <w:tab/>
        <w:t>3</w:t>
      </w:r>
    </w:p>
    <w:p w:rsidR="00796D33" w:rsidRDefault="00796D33" w:rsidP="00796D33">
      <w:pPr>
        <w:spacing w:line="232" w:lineRule="exact"/>
        <w:sectPr w:rsidR="00796D33">
          <w:type w:val="continuous"/>
          <w:pgSz w:w="11910" w:h="16840"/>
          <w:pgMar w:top="740" w:right="658" w:bottom="280" w:left="700" w:header="720" w:footer="720" w:gutter="0"/>
          <w:cols w:num="2" w:space="720" w:equalWidth="0">
            <w:col w:w="4462" w:space="40"/>
            <w:col w:w="6050"/>
          </w:cols>
        </w:sectPr>
      </w:pPr>
    </w:p>
    <w:p w:rsidR="00796D33" w:rsidRDefault="00796D33" w:rsidP="00796D33">
      <w:pPr>
        <w:pStyle w:val="a6"/>
        <w:ind w:left="980" w:right="1636" w:hanging="1"/>
      </w:pPr>
      <w:r>
        <w:lastRenderedPageBreak/>
        <w:t>Να</w:t>
      </w:r>
      <w:r>
        <w:rPr>
          <w:spacing w:val="1"/>
        </w:rPr>
        <w:t xml:space="preserve"> </w:t>
      </w:r>
      <w:r>
        <w:t>υπολογίσετε τις πιθανότητες</w:t>
      </w:r>
      <w:r>
        <w:rPr>
          <w:spacing w:val="1"/>
        </w:rPr>
        <w:t xml:space="preserve"> </w:t>
      </w:r>
      <w:r>
        <w:t>ο εξεταστής</w:t>
      </w:r>
      <w:r>
        <w:rPr>
          <w:spacing w:val="1"/>
        </w:rPr>
        <w:t xml:space="preserve"> </w:t>
      </w:r>
      <w:r>
        <w:t>να πάρει από τους εξεταζόμενους:</w:t>
      </w:r>
      <w:r>
        <w:rPr>
          <w:spacing w:val="-57"/>
        </w:rPr>
        <w:t xml:space="preserve"> </w:t>
      </w:r>
      <w:r>
        <w:t>(α)</w:t>
      </w:r>
      <w:r>
        <w:rPr>
          <w:spacing w:val="59"/>
        </w:rPr>
        <w:t xml:space="preserve"> </w:t>
      </w:r>
      <w:r>
        <w:t>μια μόνο</w:t>
      </w:r>
      <w:r>
        <w:rPr>
          <w:spacing w:val="-1"/>
        </w:rPr>
        <w:t xml:space="preserve"> </w:t>
      </w:r>
      <w:r>
        <w:t>σωστή απάντηση</w:t>
      </w:r>
    </w:p>
    <w:p w:rsidR="00796D33" w:rsidRDefault="00796D33" w:rsidP="00796D33">
      <w:pPr>
        <w:pStyle w:val="a6"/>
        <w:ind w:left="980"/>
      </w:pPr>
      <w:r>
        <w:t>(β)</w:t>
      </w:r>
      <w:r>
        <w:rPr>
          <w:spacing w:val="55"/>
        </w:rPr>
        <w:t xml:space="preserve"> </w:t>
      </w:r>
      <w:r>
        <w:t>όχι</w:t>
      </w:r>
      <w:r>
        <w:rPr>
          <w:spacing w:val="-4"/>
        </w:rPr>
        <w:t xml:space="preserve"> </w:t>
      </w:r>
      <w:r>
        <w:t>περισσότερες</w:t>
      </w:r>
      <w:r>
        <w:rPr>
          <w:spacing w:val="-3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μια</w:t>
      </w:r>
      <w:r>
        <w:rPr>
          <w:spacing w:val="-2"/>
        </w:rPr>
        <w:t xml:space="preserve"> </w:t>
      </w:r>
      <w:r>
        <w:t>σωστή</w:t>
      </w:r>
      <w:r>
        <w:rPr>
          <w:spacing w:val="-2"/>
        </w:rPr>
        <w:t xml:space="preserve"> </w:t>
      </w:r>
      <w:r>
        <w:t>λύση</w:t>
      </w:r>
    </w:p>
    <w:p w:rsidR="00796D33" w:rsidRDefault="00796D33" w:rsidP="00796D33">
      <w:pPr>
        <w:pStyle w:val="a6"/>
        <w:ind w:left="980"/>
      </w:pPr>
      <w:r>
        <w:t>(γ)</w:t>
      </w:r>
      <w:r>
        <w:rPr>
          <w:spacing w:val="56"/>
        </w:rPr>
        <w:t xml:space="preserve"> </w:t>
      </w:r>
      <w:r>
        <w:t>τουλάχιστον</w:t>
      </w:r>
      <w:r>
        <w:rPr>
          <w:spacing w:val="-4"/>
        </w:rPr>
        <w:t xml:space="preserve"> </w:t>
      </w:r>
      <w:r>
        <w:t>μια</w:t>
      </w:r>
      <w:r>
        <w:rPr>
          <w:spacing w:val="-2"/>
        </w:rPr>
        <w:t xml:space="preserve"> </w:t>
      </w:r>
      <w:r>
        <w:t>σωστή</w:t>
      </w:r>
      <w:r>
        <w:rPr>
          <w:spacing w:val="-2"/>
        </w:rPr>
        <w:t xml:space="preserve"> </w:t>
      </w:r>
      <w:r>
        <w:t>λύση.</w:t>
      </w:r>
    </w:p>
    <w:p w:rsidR="00796D33" w:rsidRDefault="00796D33" w:rsidP="00796D33">
      <w:pPr>
        <w:pStyle w:val="a6"/>
        <w:rPr>
          <w:sz w:val="26"/>
        </w:rPr>
      </w:pPr>
    </w:p>
    <w:p w:rsidR="00796D33" w:rsidRDefault="00796D33" w:rsidP="00796D33">
      <w:pPr>
        <w:pStyle w:val="a6"/>
        <w:rPr>
          <w:sz w:val="26"/>
        </w:rPr>
      </w:pPr>
    </w:p>
    <w:p w:rsidR="00796D33" w:rsidRDefault="00796D33" w:rsidP="00796D33">
      <w:pPr>
        <w:pStyle w:val="a6"/>
        <w:rPr>
          <w:sz w:val="26"/>
        </w:rPr>
      </w:pPr>
    </w:p>
    <w:p w:rsidR="00796D33" w:rsidRDefault="00796D33" w:rsidP="00796D33">
      <w:pPr>
        <w:pStyle w:val="a7"/>
        <w:numPr>
          <w:ilvl w:val="0"/>
          <w:numId w:val="9"/>
        </w:numPr>
        <w:tabs>
          <w:tab w:val="left" w:pos="981"/>
        </w:tabs>
        <w:spacing w:before="203"/>
        <w:ind w:right="8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Μια ψαροταβέρνα, για να σερβίρει και τα ψάρια που δεν είναι φρέσκα , σε κάθε 16 ψάρια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ανακατεύει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και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ψάρια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της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προηγούμενης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μέρας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.Σε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κάθε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πελάτη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σερβίρει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ψάρια.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Ποια η πιθανότητα σε ένα πελάτη να σερβίρει τουλάχιστον ένα ψάρι της προηγούμενης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μέρας;</w:t>
      </w:r>
    </w:p>
    <w:p w:rsidR="00796D33" w:rsidRDefault="00796D33" w:rsidP="00796D33">
      <w:pPr>
        <w:pStyle w:val="a6"/>
        <w:rPr>
          <w:sz w:val="26"/>
        </w:rPr>
      </w:pPr>
    </w:p>
    <w:p w:rsidR="00796D33" w:rsidRDefault="00796D33" w:rsidP="00796D33">
      <w:pPr>
        <w:pStyle w:val="a6"/>
        <w:rPr>
          <w:sz w:val="26"/>
        </w:rPr>
      </w:pPr>
    </w:p>
    <w:p w:rsidR="00796D33" w:rsidRDefault="00796D33" w:rsidP="00796D33">
      <w:pPr>
        <w:pStyle w:val="a6"/>
        <w:spacing w:before="230"/>
        <w:ind w:left="980"/>
      </w:pPr>
      <w:r>
        <w:t>(μονάδες:15,</w:t>
      </w:r>
      <w:r>
        <w:rPr>
          <w:spacing w:val="-3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)</w:t>
      </w:r>
    </w:p>
    <w:p w:rsidR="00F10D3A" w:rsidRDefault="00F10D3A" w:rsidP="00507F03">
      <w:pPr>
        <w:tabs>
          <w:tab w:val="left" w:pos="5400"/>
        </w:tabs>
        <w:rPr>
          <w:sz w:val="28"/>
          <w:szCs w:val="28"/>
        </w:rPr>
      </w:pPr>
      <w:bookmarkStart w:id="0" w:name="_GoBack"/>
      <w:bookmarkEnd w:id="0"/>
    </w:p>
    <w:p w:rsidR="00F10D3A" w:rsidRDefault="00F10D3A" w:rsidP="00507F03">
      <w:pPr>
        <w:tabs>
          <w:tab w:val="left" w:pos="5400"/>
        </w:tabs>
        <w:rPr>
          <w:sz w:val="28"/>
          <w:szCs w:val="28"/>
        </w:rPr>
      </w:pPr>
    </w:p>
    <w:p w:rsidR="00F10D3A" w:rsidRDefault="00F10D3A" w:rsidP="00507F03">
      <w:pPr>
        <w:tabs>
          <w:tab w:val="left" w:pos="5400"/>
        </w:tabs>
        <w:rPr>
          <w:sz w:val="28"/>
          <w:szCs w:val="28"/>
        </w:rPr>
      </w:pPr>
    </w:p>
    <w:p w:rsidR="00F10D3A" w:rsidRDefault="00F10D3A" w:rsidP="00507F03">
      <w:pPr>
        <w:tabs>
          <w:tab w:val="left" w:pos="5400"/>
        </w:tabs>
        <w:rPr>
          <w:sz w:val="28"/>
          <w:szCs w:val="28"/>
        </w:rPr>
      </w:pPr>
    </w:p>
    <w:p w:rsidR="00E634A4" w:rsidRDefault="00E634A4" w:rsidP="00F10D3A">
      <w:pPr>
        <w:tabs>
          <w:tab w:val="left" w:pos="5400"/>
        </w:tabs>
        <w:jc w:val="right"/>
        <w:rPr>
          <w:sz w:val="18"/>
        </w:rPr>
      </w:pPr>
      <w:r w:rsidRPr="00CA5F21">
        <w:rPr>
          <w:sz w:val="28"/>
          <w:szCs w:val="28"/>
        </w:rPr>
        <w:t xml:space="preserve">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E634A4" w:rsidSect="00E634A4">
      <w:headerReference w:type="default" r:id="rId8"/>
      <w:footerReference w:type="default" r:id="rId9"/>
      <w:type w:val="continuous"/>
      <w:pgSz w:w="11900" w:h="16840"/>
      <w:pgMar w:top="540" w:right="1440" w:bottom="23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796D33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796D33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EA" w:rsidRDefault="002761EA">
    <w:pPr>
      <w:pStyle w:val="a4"/>
    </w:pPr>
    <w:r w:rsidRPr="00086B8D">
      <w:rPr>
        <w:b/>
        <w:sz w:val="24"/>
        <w:szCs w:val="24"/>
      </w:rPr>
      <w:t xml:space="preserve">             Αξιολόγηση στα Μαθηματικά                                                </w:t>
    </w:r>
    <w:r>
      <w:rPr>
        <w:b/>
        <w:sz w:val="24"/>
        <w:szCs w:val="24"/>
      </w:rPr>
      <w:t>Γ</w:t>
    </w:r>
    <w:r w:rsidRPr="00086B8D">
      <w:rPr>
        <w:b/>
        <w:sz w:val="24"/>
        <w:szCs w:val="24"/>
      </w:rPr>
      <w:t>΄ Γ.Ε.Λ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7A6A"/>
    <w:multiLevelType w:val="hybridMultilevel"/>
    <w:tmpl w:val="0BC00B76"/>
    <w:lvl w:ilvl="0" w:tplc="15C8F81E">
      <w:start w:val="1"/>
      <w:numFmt w:val="decimal"/>
      <w:lvlText w:val="%1."/>
      <w:lvlJc w:val="left"/>
      <w:pPr>
        <w:ind w:left="491" w:hanging="373"/>
      </w:pPr>
      <w:rPr>
        <w:rFonts w:hint="default"/>
        <w:spacing w:val="0"/>
        <w:w w:val="72"/>
        <w:position w:val="-1"/>
        <w:lang w:val="el-GR" w:eastAsia="en-US" w:bidi="ar-SA"/>
      </w:rPr>
    </w:lvl>
    <w:lvl w:ilvl="1" w:tplc="5D82D044">
      <w:start w:val="1"/>
      <w:numFmt w:val="decimal"/>
      <w:lvlText w:val="%2."/>
      <w:lvlJc w:val="left"/>
      <w:pPr>
        <w:ind w:left="632" w:hanging="341"/>
        <w:jc w:val="right"/>
      </w:pPr>
      <w:rPr>
        <w:rFonts w:hint="default"/>
        <w:spacing w:val="-4"/>
        <w:w w:val="101"/>
        <w:position w:val="-1"/>
        <w:lang w:val="el-GR" w:eastAsia="en-US" w:bidi="ar-SA"/>
      </w:rPr>
    </w:lvl>
    <w:lvl w:ilvl="2" w:tplc="35A8B758">
      <w:start w:val="1"/>
      <w:numFmt w:val="lowerRoman"/>
      <w:lvlText w:val="(%3)"/>
      <w:lvlJc w:val="left"/>
      <w:pPr>
        <w:ind w:left="1180" w:hanging="278"/>
      </w:pPr>
      <w:rPr>
        <w:rFonts w:ascii="Cambria" w:eastAsia="Cambria" w:hAnsi="Cambria" w:cs="Cambria" w:hint="default"/>
        <w:color w:val="030303"/>
        <w:spacing w:val="0"/>
        <w:w w:val="94"/>
        <w:position w:val="3"/>
        <w:sz w:val="22"/>
        <w:szCs w:val="22"/>
        <w:lang w:val="el-GR" w:eastAsia="en-US" w:bidi="ar-SA"/>
      </w:rPr>
    </w:lvl>
    <w:lvl w:ilvl="3" w:tplc="3B14F9F0">
      <w:numFmt w:val="bullet"/>
      <w:lvlText w:val="•"/>
      <w:lvlJc w:val="left"/>
      <w:pPr>
        <w:ind w:left="2420" w:hanging="278"/>
      </w:pPr>
      <w:rPr>
        <w:rFonts w:hint="default"/>
        <w:lang w:val="el-GR" w:eastAsia="en-US" w:bidi="ar-SA"/>
      </w:rPr>
    </w:lvl>
    <w:lvl w:ilvl="4" w:tplc="31CE3314">
      <w:numFmt w:val="bullet"/>
      <w:lvlText w:val="•"/>
      <w:lvlJc w:val="left"/>
      <w:pPr>
        <w:ind w:left="3661" w:hanging="278"/>
      </w:pPr>
      <w:rPr>
        <w:rFonts w:hint="default"/>
        <w:lang w:val="el-GR" w:eastAsia="en-US" w:bidi="ar-SA"/>
      </w:rPr>
    </w:lvl>
    <w:lvl w:ilvl="5" w:tplc="D972A866">
      <w:numFmt w:val="bullet"/>
      <w:lvlText w:val="•"/>
      <w:lvlJc w:val="left"/>
      <w:pPr>
        <w:ind w:left="4901" w:hanging="278"/>
      </w:pPr>
      <w:rPr>
        <w:rFonts w:hint="default"/>
        <w:lang w:val="el-GR" w:eastAsia="en-US" w:bidi="ar-SA"/>
      </w:rPr>
    </w:lvl>
    <w:lvl w:ilvl="6" w:tplc="D5E6769E">
      <w:numFmt w:val="bullet"/>
      <w:lvlText w:val="•"/>
      <w:lvlJc w:val="left"/>
      <w:pPr>
        <w:ind w:left="6142" w:hanging="278"/>
      </w:pPr>
      <w:rPr>
        <w:rFonts w:hint="default"/>
        <w:lang w:val="el-GR" w:eastAsia="en-US" w:bidi="ar-SA"/>
      </w:rPr>
    </w:lvl>
    <w:lvl w:ilvl="7" w:tplc="1EE47272">
      <w:numFmt w:val="bullet"/>
      <w:lvlText w:val="•"/>
      <w:lvlJc w:val="left"/>
      <w:pPr>
        <w:ind w:left="7382" w:hanging="278"/>
      </w:pPr>
      <w:rPr>
        <w:rFonts w:hint="default"/>
        <w:lang w:val="el-GR" w:eastAsia="en-US" w:bidi="ar-SA"/>
      </w:rPr>
    </w:lvl>
    <w:lvl w:ilvl="8" w:tplc="08D2C21C">
      <w:numFmt w:val="bullet"/>
      <w:lvlText w:val="•"/>
      <w:lvlJc w:val="left"/>
      <w:pPr>
        <w:ind w:left="8623" w:hanging="278"/>
      </w:pPr>
      <w:rPr>
        <w:rFonts w:hint="default"/>
        <w:lang w:val="el-GR" w:eastAsia="en-US" w:bidi="ar-SA"/>
      </w:r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545C"/>
    <w:multiLevelType w:val="hybridMultilevel"/>
    <w:tmpl w:val="4B74F886"/>
    <w:lvl w:ilvl="0" w:tplc="EB722AE4">
      <w:start w:val="1"/>
      <w:numFmt w:val="decimal"/>
      <w:lvlText w:val="%1."/>
      <w:lvlJc w:val="left"/>
      <w:pPr>
        <w:ind w:left="461" w:hanging="362"/>
      </w:pPr>
      <w:rPr>
        <w:rFonts w:hint="default"/>
        <w:spacing w:val="-1"/>
        <w:w w:val="87"/>
        <w:lang w:val="el-GR" w:eastAsia="en-US" w:bidi="ar-SA"/>
      </w:rPr>
    </w:lvl>
    <w:lvl w:ilvl="1" w:tplc="E724D4B4">
      <w:numFmt w:val="bullet"/>
      <w:lvlText w:val="•"/>
      <w:lvlJc w:val="left"/>
      <w:pPr>
        <w:ind w:left="1531" w:hanging="362"/>
      </w:pPr>
      <w:rPr>
        <w:rFonts w:hint="default"/>
        <w:lang w:val="el-GR" w:eastAsia="en-US" w:bidi="ar-SA"/>
      </w:rPr>
    </w:lvl>
    <w:lvl w:ilvl="2" w:tplc="8E1C5BF0">
      <w:numFmt w:val="bullet"/>
      <w:lvlText w:val="•"/>
      <w:lvlJc w:val="left"/>
      <w:pPr>
        <w:ind w:left="2602" w:hanging="362"/>
      </w:pPr>
      <w:rPr>
        <w:rFonts w:hint="default"/>
        <w:lang w:val="el-GR" w:eastAsia="en-US" w:bidi="ar-SA"/>
      </w:rPr>
    </w:lvl>
    <w:lvl w:ilvl="3" w:tplc="9748137E">
      <w:numFmt w:val="bullet"/>
      <w:lvlText w:val="•"/>
      <w:lvlJc w:val="left"/>
      <w:pPr>
        <w:ind w:left="3674" w:hanging="362"/>
      </w:pPr>
      <w:rPr>
        <w:rFonts w:hint="default"/>
        <w:lang w:val="el-GR" w:eastAsia="en-US" w:bidi="ar-SA"/>
      </w:rPr>
    </w:lvl>
    <w:lvl w:ilvl="4" w:tplc="463E483C">
      <w:numFmt w:val="bullet"/>
      <w:lvlText w:val="•"/>
      <w:lvlJc w:val="left"/>
      <w:pPr>
        <w:ind w:left="4745" w:hanging="362"/>
      </w:pPr>
      <w:rPr>
        <w:rFonts w:hint="default"/>
        <w:lang w:val="el-GR" w:eastAsia="en-US" w:bidi="ar-SA"/>
      </w:rPr>
    </w:lvl>
    <w:lvl w:ilvl="5" w:tplc="8C367542">
      <w:numFmt w:val="bullet"/>
      <w:lvlText w:val="•"/>
      <w:lvlJc w:val="left"/>
      <w:pPr>
        <w:ind w:left="5817" w:hanging="362"/>
      </w:pPr>
      <w:rPr>
        <w:rFonts w:hint="default"/>
        <w:lang w:val="el-GR" w:eastAsia="en-US" w:bidi="ar-SA"/>
      </w:rPr>
    </w:lvl>
    <w:lvl w:ilvl="6" w:tplc="F01C05B0">
      <w:numFmt w:val="bullet"/>
      <w:lvlText w:val="•"/>
      <w:lvlJc w:val="left"/>
      <w:pPr>
        <w:ind w:left="6888" w:hanging="362"/>
      </w:pPr>
      <w:rPr>
        <w:rFonts w:hint="default"/>
        <w:lang w:val="el-GR" w:eastAsia="en-US" w:bidi="ar-SA"/>
      </w:rPr>
    </w:lvl>
    <w:lvl w:ilvl="7" w:tplc="AD7E6AC8">
      <w:numFmt w:val="bullet"/>
      <w:lvlText w:val="•"/>
      <w:lvlJc w:val="left"/>
      <w:pPr>
        <w:ind w:left="7959" w:hanging="362"/>
      </w:pPr>
      <w:rPr>
        <w:rFonts w:hint="default"/>
        <w:lang w:val="el-GR" w:eastAsia="en-US" w:bidi="ar-SA"/>
      </w:rPr>
    </w:lvl>
    <w:lvl w:ilvl="8" w:tplc="F18E7916">
      <w:numFmt w:val="bullet"/>
      <w:lvlText w:val="•"/>
      <w:lvlJc w:val="left"/>
      <w:pPr>
        <w:ind w:left="9031" w:hanging="362"/>
      </w:pPr>
      <w:rPr>
        <w:rFonts w:hint="default"/>
        <w:lang w:val="el-GR" w:eastAsia="en-US" w:bidi="ar-SA"/>
      </w:rPr>
    </w:lvl>
  </w:abstractNum>
  <w:abstractNum w:abstractNumId="3" w15:restartNumberingAfterBreak="0">
    <w:nsid w:val="29AF4B2D"/>
    <w:multiLevelType w:val="hybridMultilevel"/>
    <w:tmpl w:val="895875C8"/>
    <w:lvl w:ilvl="0" w:tplc="1956581E">
      <w:start w:val="1"/>
      <w:numFmt w:val="decimal"/>
      <w:lvlText w:val="%1."/>
      <w:lvlJc w:val="left"/>
      <w:pPr>
        <w:ind w:left="871" w:hanging="7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l-GR" w:eastAsia="en-US" w:bidi="ar-SA"/>
      </w:rPr>
    </w:lvl>
    <w:lvl w:ilvl="1" w:tplc="08DC34AA">
      <w:start w:val="1"/>
      <w:numFmt w:val="lowerRoman"/>
      <w:lvlText w:val="%2)"/>
      <w:lvlJc w:val="left"/>
      <w:pPr>
        <w:ind w:left="1041" w:hanging="22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2" w:tplc="E41205E4">
      <w:start w:val="1"/>
      <w:numFmt w:val="decimal"/>
      <w:lvlText w:val="%3)"/>
      <w:lvlJc w:val="left"/>
      <w:pPr>
        <w:ind w:left="115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3" w:tplc="48A65EA0">
      <w:numFmt w:val="bullet"/>
      <w:lvlText w:val="•"/>
      <w:lvlJc w:val="left"/>
      <w:pPr>
        <w:ind w:left="1160" w:hanging="360"/>
      </w:pPr>
      <w:rPr>
        <w:rFonts w:hint="default"/>
        <w:lang w:val="el-GR" w:eastAsia="en-US" w:bidi="ar-SA"/>
      </w:rPr>
    </w:lvl>
    <w:lvl w:ilvl="4" w:tplc="78421660">
      <w:numFmt w:val="bullet"/>
      <w:lvlText w:val="•"/>
      <w:lvlJc w:val="left"/>
      <w:pPr>
        <w:ind w:left="2360" w:hanging="360"/>
      </w:pPr>
      <w:rPr>
        <w:rFonts w:hint="default"/>
        <w:lang w:val="el-GR" w:eastAsia="en-US" w:bidi="ar-SA"/>
      </w:rPr>
    </w:lvl>
    <w:lvl w:ilvl="5" w:tplc="E736BD6E">
      <w:numFmt w:val="bullet"/>
      <w:lvlText w:val="•"/>
      <w:lvlJc w:val="left"/>
      <w:pPr>
        <w:ind w:left="3560" w:hanging="360"/>
      </w:pPr>
      <w:rPr>
        <w:rFonts w:hint="default"/>
        <w:lang w:val="el-GR" w:eastAsia="en-US" w:bidi="ar-SA"/>
      </w:rPr>
    </w:lvl>
    <w:lvl w:ilvl="6" w:tplc="D07833F8">
      <w:numFmt w:val="bullet"/>
      <w:lvlText w:val="•"/>
      <w:lvlJc w:val="left"/>
      <w:pPr>
        <w:ind w:left="4760" w:hanging="360"/>
      </w:pPr>
      <w:rPr>
        <w:rFonts w:hint="default"/>
        <w:lang w:val="el-GR" w:eastAsia="en-US" w:bidi="ar-SA"/>
      </w:rPr>
    </w:lvl>
    <w:lvl w:ilvl="7" w:tplc="FD065AB0">
      <w:numFmt w:val="bullet"/>
      <w:lvlText w:val="•"/>
      <w:lvlJc w:val="left"/>
      <w:pPr>
        <w:ind w:left="5960" w:hanging="360"/>
      </w:pPr>
      <w:rPr>
        <w:rFonts w:hint="default"/>
        <w:lang w:val="el-GR" w:eastAsia="en-US" w:bidi="ar-SA"/>
      </w:rPr>
    </w:lvl>
    <w:lvl w:ilvl="8" w:tplc="6F36EF68">
      <w:numFmt w:val="bullet"/>
      <w:lvlText w:val="•"/>
      <w:lvlJc w:val="left"/>
      <w:pPr>
        <w:ind w:left="7160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64026FD7"/>
    <w:multiLevelType w:val="hybridMultilevel"/>
    <w:tmpl w:val="D51E6E12"/>
    <w:lvl w:ilvl="0" w:tplc="167CFFB8">
      <w:start w:val="1"/>
      <w:numFmt w:val="decimal"/>
      <w:lvlText w:val="%1)"/>
      <w:lvlJc w:val="left"/>
      <w:pPr>
        <w:ind w:left="115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el-GR" w:eastAsia="en-US" w:bidi="ar-SA"/>
      </w:rPr>
    </w:lvl>
    <w:lvl w:ilvl="1" w:tplc="C0003ABC">
      <w:numFmt w:val="bullet"/>
      <w:lvlText w:val="•"/>
      <w:lvlJc w:val="left"/>
      <w:pPr>
        <w:ind w:left="2102" w:hanging="360"/>
      </w:pPr>
      <w:rPr>
        <w:rFonts w:hint="default"/>
        <w:lang w:val="el-GR" w:eastAsia="en-US" w:bidi="ar-SA"/>
      </w:rPr>
    </w:lvl>
    <w:lvl w:ilvl="2" w:tplc="BE10F548">
      <w:numFmt w:val="bullet"/>
      <w:lvlText w:val="•"/>
      <w:lvlJc w:val="left"/>
      <w:pPr>
        <w:ind w:left="3045" w:hanging="360"/>
      </w:pPr>
      <w:rPr>
        <w:rFonts w:hint="default"/>
        <w:lang w:val="el-GR" w:eastAsia="en-US" w:bidi="ar-SA"/>
      </w:rPr>
    </w:lvl>
    <w:lvl w:ilvl="3" w:tplc="970C224A">
      <w:numFmt w:val="bullet"/>
      <w:lvlText w:val="•"/>
      <w:lvlJc w:val="left"/>
      <w:pPr>
        <w:ind w:left="3987" w:hanging="360"/>
      </w:pPr>
      <w:rPr>
        <w:rFonts w:hint="default"/>
        <w:lang w:val="el-GR" w:eastAsia="en-US" w:bidi="ar-SA"/>
      </w:rPr>
    </w:lvl>
    <w:lvl w:ilvl="4" w:tplc="EE6C4D6A">
      <w:numFmt w:val="bullet"/>
      <w:lvlText w:val="•"/>
      <w:lvlJc w:val="left"/>
      <w:pPr>
        <w:ind w:left="4930" w:hanging="360"/>
      </w:pPr>
      <w:rPr>
        <w:rFonts w:hint="default"/>
        <w:lang w:val="el-GR" w:eastAsia="en-US" w:bidi="ar-SA"/>
      </w:rPr>
    </w:lvl>
    <w:lvl w:ilvl="5" w:tplc="450AFE28">
      <w:numFmt w:val="bullet"/>
      <w:lvlText w:val="•"/>
      <w:lvlJc w:val="left"/>
      <w:pPr>
        <w:ind w:left="5873" w:hanging="360"/>
      </w:pPr>
      <w:rPr>
        <w:rFonts w:hint="default"/>
        <w:lang w:val="el-GR" w:eastAsia="en-US" w:bidi="ar-SA"/>
      </w:rPr>
    </w:lvl>
    <w:lvl w:ilvl="6" w:tplc="0B8A0AEC">
      <w:numFmt w:val="bullet"/>
      <w:lvlText w:val="•"/>
      <w:lvlJc w:val="left"/>
      <w:pPr>
        <w:ind w:left="6815" w:hanging="360"/>
      </w:pPr>
      <w:rPr>
        <w:rFonts w:hint="default"/>
        <w:lang w:val="el-GR" w:eastAsia="en-US" w:bidi="ar-SA"/>
      </w:rPr>
    </w:lvl>
    <w:lvl w:ilvl="7" w:tplc="59102B8A">
      <w:numFmt w:val="bullet"/>
      <w:lvlText w:val="•"/>
      <w:lvlJc w:val="left"/>
      <w:pPr>
        <w:ind w:left="7758" w:hanging="360"/>
      </w:pPr>
      <w:rPr>
        <w:rFonts w:hint="default"/>
        <w:lang w:val="el-GR" w:eastAsia="en-US" w:bidi="ar-SA"/>
      </w:rPr>
    </w:lvl>
    <w:lvl w:ilvl="8" w:tplc="A2644946">
      <w:numFmt w:val="bullet"/>
      <w:lvlText w:val="•"/>
      <w:lvlJc w:val="left"/>
      <w:pPr>
        <w:ind w:left="8701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65B518EE"/>
    <w:multiLevelType w:val="hybridMultilevel"/>
    <w:tmpl w:val="2AAA21BC"/>
    <w:lvl w:ilvl="0" w:tplc="39A4D332">
      <w:start w:val="1"/>
      <w:numFmt w:val="decimal"/>
      <w:lvlText w:val="%1."/>
      <w:lvlJc w:val="left"/>
      <w:pPr>
        <w:ind w:left="781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 w:tplc="CB121374">
      <w:numFmt w:val="bullet"/>
      <w:lvlText w:val="•"/>
      <w:lvlJc w:val="left"/>
      <w:pPr>
        <w:ind w:left="1760" w:hanging="269"/>
      </w:pPr>
      <w:rPr>
        <w:rFonts w:hint="default"/>
        <w:lang w:val="el-GR" w:eastAsia="en-US" w:bidi="ar-SA"/>
      </w:rPr>
    </w:lvl>
    <w:lvl w:ilvl="2" w:tplc="B65C918E">
      <w:numFmt w:val="bullet"/>
      <w:lvlText w:val="•"/>
      <w:lvlJc w:val="left"/>
      <w:pPr>
        <w:ind w:left="2741" w:hanging="269"/>
      </w:pPr>
      <w:rPr>
        <w:rFonts w:hint="default"/>
        <w:lang w:val="el-GR" w:eastAsia="en-US" w:bidi="ar-SA"/>
      </w:rPr>
    </w:lvl>
    <w:lvl w:ilvl="3" w:tplc="7F821554">
      <w:numFmt w:val="bullet"/>
      <w:lvlText w:val="•"/>
      <w:lvlJc w:val="left"/>
      <w:pPr>
        <w:ind w:left="3721" w:hanging="269"/>
      </w:pPr>
      <w:rPr>
        <w:rFonts w:hint="default"/>
        <w:lang w:val="el-GR" w:eastAsia="en-US" w:bidi="ar-SA"/>
      </w:rPr>
    </w:lvl>
    <w:lvl w:ilvl="4" w:tplc="A8A43B78">
      <w:numFmt w:val="bullet"/>
      <w:lvlText w:val="•"/>
      <w:lvlJc w:val="left"/>
      <w:pPr>
        <w:ind w:left="4702" w:hanging="269"/>
      </w:pPr>
      <w:rPr>
        <w:rFonts w:hint="default"/>
        <w:lang w:val="el-GR" w:eastAsia="en-US" w:bidi="ar-SA"/>
      </w:rPr>
    </w:lvl>
    <w:lvl w:ilvl="5" w:tplc="E102B9B0">
      <w:numFmt w:val="bullet"/>
      <w:lvlText w:val="•"/>
      <w:lvlJc w:val="left"/>
      <w:pPr>
        <w:ind w:left="5683" w:hanging="269"/>
      </w:pPr>
      <w:rPr>
        <w:rFonts w:hint="default"/>
        <w:lang w:val="el-GR" w:eastAsia="en-US" w:bidi="ar-SA"/>
      </w:rPr>
    </w:lvl>
    <w:lvl w:ilvl="6" w:tplc="02E673A6">
      <w:numFmt w:val="bullet"/>
      <w:lvlText w:val="•"/>
      <w:lvlJc w:val="left"/>
      <w:pPr>
        <w:ind w:left="6663" w:hanging="269"/>
      </w:pPr>
      <w:rPr>
        <w:rFonts w:hint="default"/>
        <w:lang w:val="el-GR" w:eastAsia="en-US" w:bidi="ar-SA"/>
      </w:rPr>
    </w:lvl>
    <w:lvl w:ilvl="7" w:tplc="01F8BE26">
      <w:numFmt w:val="bullet"/>
      <w:lvlText w:val="•"/>
      <w:lvlJc w:val="left"/>
      <w:pPr>
        <w:ind w:left="7644" w:hanging="269"/>
      </w:pPr>
      <w:rPr>
        <w:rFonts w:hint="default"/>
        <w:lang w:val="el-GR" w:eastAsia="en-US" w:bidi="ar-SA"/>
      </w:rPr>
    </w:lvl>
    <w:lvl w:ilvl="8" w:tplc="72780024">
      <w:numFmt w:val="bullet"/>
      <w:lvlText w:val="•"/>
      <w:lvlJc w:val="left"/>
      <w:pPr>
        <w:ind w:left="8625" w:hanging="269"/>
      </w:pPr>
      <w:rPr>
        <w:rFonts w:hint="default"/>
        <w:lang w:val="el-GR" w:eastAsia="en-US" w:bidi="ar-SA"/>
      </w:rPr>
    </w:lvl>
  </w:abstractNum>
  <w:abstractNum w:abstractNumId="6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81E6F"/>
    <w:multiLevelType w:val="hybridMultilevel"/>
    <w:tmpl w:val="6DD03A74"/>
    <w:lvl w:ilvl="0" w:tplc="0666CCD6">
      <w:start w:val="7"/>
      <w:numFmt w:val="decimal"/>
      <w:lvlText w:val="%1."/>
      <w:lvlJc w:val="left"/>
      <w:pPr>
        <w:ind w:left="600" w:hanging="380"/>
      </w:pPr>
      <w:rPr>
        <w:rFonts w:ascii="Lucida Sans Unicode" w:eastAsia="Lucida Sans Unicode" w:hAnsi="Lucida Sans Unicode" w:cs="Lucida Sans Unicode" w:hint="default"/>
        <w:color w:val="020202"/>
        <w:w w:val="104"/>
        <w:sz w:val="17"/>
        <w:szCs w:val="17"/>
        <w:lang w:val="el-GR" w:eastAsia="en-US" w:bidi="ar-SA"/>
      </w:rPr>
    </w:lvl>
    <w:lvl w:ilvl="1" w:tplc="A1F0DE72">
      <w:start w:val="1"/>
      <w:numFmt w:val="decimal"/>
      <w:lvlText w:val="%2."/>
      <w:lvlJc w:val="left"/>
      <w:pPr>
        <w:ind w:left="2331" w:hanging="337"/>
      </w:pPr>
      <w:rPr>
        <w:rFonts w:ascii="Lucida Sans Unicode" w:eastAsia="Lucida Sans Unicode" w:hAnsi="Lucida Sans Unicode" w:cs="Lucida Sans Unicode" w:hint="default"/>
        <w:color w:val="020202"/>
        <w:spacing w:val="-4"/>
        <w:w w:val="94"/>
        <w:position w:val="1"/>
        <w:sz w:val="16"/>
        <w:szCs w:val="16"/>
        <w:lang w:val="el-GR" w:eastAsia="en-US" w:bidi="ar-SA"/>
      </w:rPr>
    </w:lvl>
    <w:lvl w:ilvl="2" w:tplc="7D06F6CC">
      <w:numFmt w:val="bullet"/>
      <w:lvlText w:val="•"/>
      <w:lvlJc w:val="left"/>
      <w:pPr>
        <w:ind w:left="3032" w:hanging="337"/>
      </w:pPr>
      <w:rPr>
        <w:rFonts w:hint="default"/>
        <w:lang w:val="el-GR" w:eastAsia="en-US" w:bidi="ar-SA"/>
      </w:rPr>
    </w:lvl>
    <w:lvl w:ilvl="3" w:tplc="8CB0C616">
      <w:numFmt w:val="bullet"/>
      <w:lvlText w:val="•"/>
      <w:lvlJc w:val="left"/>
      <w:pPr>
        <w:ind w:left="3724" w:hanging="337"/>
      </w:pPr>
      <w:rPr>
        <w:rFonts w:hint="default"/>
        <w:lang w:val="el-GR" w:eastAsia="en-US" w:bidi="ar-SA"/>
      </w:rPr>
    </w:lvl>
    <w:lvl w:ilvl="4" w:tplc="BA4813A0">
      <w:numFmt w:val="bullet"/>
      <w:lvlText w:val="•"/>
      <w:lvlJc w:val="left"/>
      <w:pPr>
        <w:ind w:left="4416" w:hanging="337"/>
      </w:pPr>
      <w:rPr>
        <w:rFonts w:hint="default"/>
        <w:lang w:val="el-GR" w:eastAsia="en-US" w:bidi="ar-SA"/>
      </w:rPr>
    </w:lvl>
    <w:lvl w:ilvl="5" w:tplc="2C681E90">
      <w:numFmt w:val="bullet"/>
      <w:lvlText w:val="•"/>
      <w:lvlJc w:val="left"/>
      <w:pPr>
        <w:ind w:left="5108" w:hanging="337"/>
      </w:pPr>
      <w:rPr>
        <w:rFonts w:hint="default"/>
        <w:lang w:val="el-GR" w:eastAsia="en-US" w:bidi="ar-SA"/>
      </w:rPr>
    </w:lvl>
    <w:lvl w:ilvl="6" w:tplc="F2BCCF08">
      <w:numFmt w:val="bullet"/>
      <w:lvlText w:val="•"/>
      <w:lvlJc w:val="left"/>
      <w:pPr>
        <w:ind w:left="5801" w:hanging="337"/>
      </w:pPr>
      <w:rPr>
        <w:rFonts w:hint="default"/>
        <w:lang w:val="el-GR" w:eastAsia="en-US" w:bidi="ar-SA"/>
      </w:rPr>
    </w:lvl>
    <w:lvl w:ilvl="7" w:tplc="DB4A2E36">
      <w:numFmt w:val="bullet"/>
      <w:lvlText w:val="•"/>
      <w:lvlJc w:val="left"/>
      <w:pPr>
        <w:ind w:left="6493" w:hanging="337"/>
      </w:pPr>
      <w:rPr>
        <w:rFonts w:hint="default"/>
        <w:lang w:val="el-GR" w:eastAsia="en-US" w:bidi="ar-SA"/>
      </w:rPr>
    </w:lvl>
    <w:lvl w:ilvl="8" w:tplc="4CACF82A">
      <w:numFmt w:val="bullet"/>
      <w:lvlText w:val="•"/>
      <w:lvlJc w:val="left"/>
      <w:pPr>
        <w:ind w:left="7185" w:hanging="337"/>
      </w:pPr>
      <w:rPr>
        <w:rFonts w:hint="default"/>
        <w:lang w:val="el-GR" w:eastAsia="en-US" w:bidi="ar-SA"/>
      </w:rPr>
    </w:lvl>
  </w:abstractNum>
  <w:abstractNum w:abstractNumId="8" w15:restartNumberingAfterBreak="0">
    <w:nsid w:val="7B164144"/>
    <w:multiLevelType w:val="hybridMultilevel"/>
    <w:tmpl w:val="3272A8D6"/>
    <w:lvl w:ilvl="0" w:tplc="8DDCC92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55D0853E">
      <w:numFmt w:val="bullet"/>
      <w:lvlText w:val="•"/>
      <w:lvlJc w:val="left"/>
      <w:pPr>
        <w:ind w:left="1736" w:hanging="240"/>
      </w:pPr>
      <w:rPr>
        <w:rFonts w:hint="default"/>
        <w:lang w:val="el-GR" w:eastAsia="en-US" w:bidi="ar-SA"/>
      </w:rPr>
    </w:lvl>
    <w:lvl w:ilvl="2" w:tplc="2110C0B4">
      <w:numFmt w:val="bullet"/>
      <w:lvlText w:val="•"/>
      <w:lvlJc w:val="left"/>
      <w:pPr>
        <w:ind w:left="2693" w:hanging="240"/>
      </w:pPr>
      <w:rPr>
        <w:rFonts w:hint="default"/>
        <w:lang w:val="el-GR" w:eastAsia="en-US" w:bidi="ar-SA"/>
      </w:rPr>
    </w:lvl>
    <w:lvl w:ilvl="3" w:tplc="6632016E">
      <w:numFmt w:val="bullet"/>
      <w:lvlText w:val="•"/>
      <w:lvlJc w:val="left"/>
      <w:pPr>
        <w:ind w:left="3649" w:hanging="240"/>
      </w:pPr>
      <w:rPr>
        <w:rFonts w:hint="default"/>
        <w:lang w:val="el-GR" w:eastAsia="en-US" w:bidi="ar-SA"/>
      </w:rPr>
    </w:lvl>
    <w:lvl w:ilvl="4" w:tplc="55921CEE">
      <w:numFmt w:val="bullet"/>
      <w:lvlText w:val="•"/>
      <w:lvlJc w:val="left"/>
      <w:pPr>
        <w:ind w:left="4606" w:hanging="240"/>
      </w:pPr>
      <w:rPr>
        <w:rFonts w:hint="default"/>
        <w:lang w:val="el-GR" w:eastAsia="en-US" w:bidi="ar-SA"/>
      </w:rPr>
    </w:lvl>
    <w:lvl w:ilvl="5" w:tplc="53B600D6">
      <w:numFmt w:val="bullet"/>
      <w:lvlText w:val="•"/>
      <w:lvlJc w:val="left"/>
      <w:pPr>
        <w:ind w:left="5563" w:hanging="240"/>
      </w:pPr>
      <w:rPr>
        <w:rFonts w:hint="default"/>
        <w:lang w:val="el-GR" w:eastAsia="en-US" w:bidi="ar-SA"/>
      </w:rPr>
    </w:lvl>
    <w:lvl w:ilvl="6" w:tplc="55A861E0">
      <w:numFmt w:val="bullet"/>
      <w:lvlText w:val="•"/>
      <w:lvlJc w:val="left"/>
      <w:pPr>
        <w:ind w:left="6519" w:hanging="240"/>
      </w:pPr>
      <w:rPr>
        <w:rFonts w:hint="default"/>
        <w:lang w:val="el-GR" w:eastAsia="en-US" w:bidi="ar-SA"/>
      </w:rPr>
    </w:lvl>
    <w:lvl w:ilvl="7" w:tplc="4D16CF4C">
      <w:numFmt w:val="bullet"/>
      <w:lvlText w:val="•"/>
      <w:lvlJc w:val="left"/>
      <w:pPr>
        <w:ind w:left="7476" w:hanging="240"/>
      </w:pPr>
      <w:rPr>
        <w:rFonts w:hint="default"/>
        <w:lang w:val="el-GR" w:eastAsia="en-US" w:bidi="ar-SA"/>
      </w:rPr>
    </w:lvl>
    <w:lvl w:ilvl="8" w:tplc="3B6C01F8">
      <w:numFmt w:val="bullet"/>
      <w:lvlText w:val="•"/>
      <w:lvlJc w:val="left"/>
      <w:pPr>
        <w:ind w:left="8433" w:hanging="24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8E"/>
    <w:rsid w:val="00086B8D"/>
    <w:rsid w:val="001A24F5"/>
    <w:rsid w:val="001B39F7"/>
    <w:rsid w:val="002761EA"/>
    <w:rsid w:val="003457B0"/>
    <w:rsid w:val="003F58A6"/>
    <w:rsid w:val="00507F03"/>
    <w:rsid w:val="00520AD1"/>
    <w:rsid w:val="00547B24"/>
    <w:rsid w:val="00581CB3"/>
    <w:rsid w:val="00594B9F"/>
    <w:rsid w:val="005A30D0"/>
    <w:rsid w:val="00643FDA"/>
    <w:rsid w:val="0067733E"/>
    <w:rsid w:val="0071431B"/>
    <w:rsid w:val="00796D33"/>
    <w:rsid w:val="00931E1F"/>
    <w:rsid w:val="009B1E28"/>
    <w:rsid w:val="009B2011"/>
    <w:rsid w:val="00A14F8E"/>
    <w:rsid w:val="00A67867"/>
    <w:rsid w:val="00BA76B6"/>
    <w:rsid w:val="00CA5F21"/>
    <w:rsid w:val="00D06B64"/>
    <w:rsid w:val="00D103B2"/>
    <w:rsid w:val="00E30C75"/>
    <w:rsid w:val="00E634A4"/>
    <w:rsid w:val="00ED27B6"/>
    <w:rsid w:val="00F10D3A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66E624E8"/>
  <w15:docId w15:val="{0A13DC8E-3225-4758-B733-0A476C85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2761EA"/>
    <w:pPr>
      <w:widowControl w:val="0"/>
      <w:autoSpaceDE w:val="0"/>
      <w:autoSpaceDN w:val="0"/>
      <w:ind w:left="980"/>
      <w:outlineLvl w:val="0"/>
    </w:pPr>
    <w:rPr>
      <w:rFonts w:eastAsia="Times New Roman"/>
      <w:b/>
      <w:bCs/>
      <w:sz w:val="24"/>
      <w:szCs w:val="24"/>
      <w:lang w:val="el" w:eastAsia="el"/>
    </w:rPr>
  </w:style>
  <w:style w:type="paragraph" w:styleId="3">
    <w:name w:val="heading 3"/>
    <w:basedOn w:val="a"/>
    <w:next w:val="a"/>
    <w:link w:val="3Char"/>
    <w:uiPriority w:val="9"/>
    <w:unhideWhenUsed/>
    <w:qFormat/>
    <w:rsid w:val="002761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character" w:customStyle="1" w:styleId="1Char">
    <w:name w:val="Επικεφαλίδα 1 Char"/>
    <w:basedOn w:val="a0"/>
    <w:link w:val="1"/>
    <w:uiPriority w:val="1"/>
    <w:rsid w:val="002761EA"/>
    <w:rPr>
      <w:rFonts w:eastAsia="Times New Roman"/>
      <w:b/>
      <w:bCs/>
      <w:sz w:val="24"/>
      <w:szCs w:val="24"/>
      <w:lang w:val="el" w:eastAsia="el"/>
    </w:rPr>
  </w:style>
  <w:style w:type="paragraph" w:styleId="a6">
    <w:name w:val="Body Text"/>
    <w:basedOn w:val="a"/>
    <w:link w:val="Char2"/>
    <w:uiPriority w:val="1"/>
    <w:qFormat/>
    <w:rsid w:val="002761EA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6"/>
    <w:uiPriority w:val="1"/>
    <w:rsid w:val="002761EA"/>
    <w:rPr>
      <w:rFonts w:eastAsia="Times New Roman"/>
      <w:sz w:val="24"/>
      <w:szCs w:val="24"/>
      <w:lang w:val="el" w:eastAsia="el"/>
    </w:rPr>
  </w:style>
  <w:style w:type="character" w:customStyle="1" w:styleId="3Char">
    <w:name w:val="Επικεφαλίδα 3 Char"/>
    <w:basedOn w:val="a0"/>
    <w:link w:val="3"/>
    <w:uiPriority w:val="9"/>
    <w:rsid w:val="002761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1"/>
    <w:qFormat/>
    <w:rsid w:val="002761EA"/>
    <w:pPr>
      <w:widowControl w:val="0"/>
      <w:autoSpaceDE w:val="0"/>
      <w:autoSpaceDN w:val="0"/>
      <w:ind w:left="1402" w:hanging="701"/>
    </w:pPr>
    <w:rPr>
      <w:rFonts w:ascii="Comic Sans MS" w:eastAsia="Comic Sans MS" w:hAnsi="Comic Sans MS" w:cs="Comic Sans MS"/>
      <w:lang w:eastAsia="en-US"/>
    </w:rPr>
  </w:style>
  <w:style w:type="paragraph" w:styleId="Web">
    <w:name w:val="Normal (Web)"/>
    <w:basedOn w:val="a"/>
    <w:uiPriority w:val="99"/>
    <w:semiHidden/>
    <w:unhideWhenUsed/>
    <w:rsid w:val="00BA76B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2018-10-20T11:36:00Z</cp:lastPrinted>
  <dcterms:created xsi:type="dcterms:W3CDTF">2022-10-08T12:34:00Z</dcterms:created>
  <dcterms:modified xsi:type="dcterms:W3CDTF">2022-10-08T12:35:00Z</dcterms:modified>
</cp:coreProperties>
</file>