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A6097D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A6097D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27CA" w:rsidRDefault="008E27CA" w:rsidP="008E27CA"/>
    <w:p w:rsidR="008E27CA" w:rsidRDefault="008E27CA" w:rsidP="008E27CA"/>
    <w:p w:rsidR="008E27CA" w:rsidRDefault="008E27CA" w:rsidP="008E27CA"/>
    <w:p w:rsidR="008E27CA" w:rsidRDefault="008E27CA" w:rsidP="008E27CA">
      <w:pPr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ο</w:t>
      </w:r>
      <w:r>
        <w:rPr>
          <w:b/>
          <w:bCs/>
        </w:rPr>
        <w:t xml:space="preserve"> ΚΡΙΤΗΡΙΟ ΑΞΙΟΛΟΓΗΣΗΣ</w:t>
      </w:r>
    </w:p>
    <w:p w:rsidR="008E27CA" w:rsidRDefault="008E27CA" w:rsidP="008E27CA">
      <w:pPr>
        <w:jc w:val="center"/>
        <w:rPr>
          <w:b/>
          <w:bCs/>
        </w:rPr>
      </w:pPr>
    </w:p>
    <w:p w:rsidR="008E27CA" w:rsidRDefault="008E27CA" w:rsidP="008E27CA">
      <w:pPr>
        <w:rPr>
          <w:lang w:val="en-US"/>
        </w:rPr>
      </w:pPr>
      <w:r>
        <w:rPr>
          <w:b/>
          <w:bCs/>
          <w:noProof/>
          <w:lang w:val="el-GR" w:eastAsia="el-GR"/>
        </w:rPr>
        <w:drawing>
          <wp:inline distT="0" distB="0" distL="0" distR="0">
            <wp:extent cx="5263515" cy="1256030"/>
            <wp:effectExtent l="0" t="0" r="0" b="127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CA" w:rsidRDefault="008E27CA" w:rsidP="008E27CA">
      <w:pPr>
        <w:shd w:val="clear" w:color="auto" w:fill="FFFFFF"/>
        <w:adjustRightInd w:val="0"/>
        <w:rPr>
          <w:b/>
          <w:bCs/>
        </w:rPr>
      </w:pPr>
    </w:p>
    <w:p w:rsidR="008E27CA" w:rsidRPr="008E27CA" w:rsidRDefault="008E27CA" w:rsidP="008E27CA">
      <w:pPr>
        <w:shd w:val="clear" w:color="auto" w:fill="FFFFFF"/>
        <w:adjustRightInd w:val="0"/>
        <w:rPr>
          <w:rFonts w:eastAsia="MS Mincho"/>
          <w:b/>
          <w:bCs/>
          <w:color w:val="000000"/>
          <w:szCs w:val="23"/>
          <w:lang w:val="el-GR"/>
        </w:rPr>
      </w:pPr>
      <w:r>
        <w:rPr>
          <w:rFonts w:eastAsia="MS Mincho"/>
          <w:b/>
          <w:bCs/>
        </w:rPr>
        <w:t>ΘΕΜΑ 1</w:t>
      </w:r>
      <w:r>
        <w:rPr>
          <w:rFonts w:eastAsia="MS Mincho"/>
          <w:b/>
          <w:bCs/>
          <w:vertAlign w:val="superscript"/>
        </w:rPr>
        <w:t>Ο</w:t>
      </w:r>
      <w:r>
        <w:rPr>
          <w:rFonts w:eastAsia="MS Mincho"/>
          <w:b/>
          <w:bCs/>
          <w:color w:val="000000"/>
          <w:szCs w:val="23"/>
        </w:rPr>
        <w:t xml:space="preserve">. </w:t>
      </w:r>
    </w:p>
    <w:p w:rsidR="008E27CA" w:rsidRPr="008E27CA" w:rsidRDefault="008E27CA" w:rsidP="008E27CA">
      <w:pPr>
        <w:rPr>
          <w:lang w:val="el-GR"/>
        </w:rPr>
      </w:pPr>
    </w:p>
    <w:p w:rsidR="008E27CA" w:rsidRPr="00990F7A" w:rsidRDefault="008E27C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  <w:r>
        <w:rPr>
          <w:color w:val="000000"/>
          <w:szCs w:val="20"/>
        </w:rPr>
        <w:t>Α. Να   δειχθούν  οι   τύποι:</w:t>
      </w:r>
    </w:p>
    <w:p w:rsidR="00990F7A" w:rsidRPr="00990F7A" w:rsidRDefault="00990F7A" w:rsidP="008E27CA">
      <w:pPr>
        <w:shd w:val="clear" w:color="auto" w:fill="FFFFFF"/>
        <w:adjustRightInd w:val="0"/>
        <w:rPr>
          <w:lang w:val="el-GR"/>
        </w:rPr>
      </w:pPr>
    </w:p>
    <w:p w:rsidR="008E27CA" w:rsidRPr="00990F7A" w:rsidRDefault="008E27CA" w:rsidP="00990F7A">
      <w:pPr>
        <w:pStyle w:val="a3"/>
        <w:numPr>
          <w:ilvl w:val="0"/>
          <w:numId w:val="1"/>
        </w:numPr>
        <w:shd w:val="clear" w:color="auto" w:fill="FFFFFF"/>
        <w:adjustRightInd w:val="0"/>
        <w:rPr>
          <w:color w:val="000000"/>
          <w:szCs w:val="20"/>
          <w:lang w:val="el-GR"/>
        </w:rPr>
      </w:pPr>
      <w:proofErr w:type="spellStart"/>
      <w:r w:rsidRPr="00990F7A">
        <w:rPr>
          <w:color w:val="000000"/>
          <w:szCs w:val="20"/>
        </w:rPr>
        <w:t>ημ(α</w:t>
      </w:r>
      <w:proofErr w:type="spellEnd"/>
      <w:r w:rsidRPr="00990F7A">
        <w:rPr>
          <w:color w:val="000000"/>
          <w:szCs w:val="20"/>
        </w:rPr>
        <w:t xml:space="preserve"> + β) = ημα </w:t>
      </w:r>
      <w:proofErr w:type="spellStart"/>
      <w:r w:rsidRPr="00990F7A">
        <w:rPr>
          <w:color w:val="000000"/>
          <w:szCs w:val="20"/>
        </w:rPr>
        <w:t>συνβ</w:t>
      </w:r>
      <w:proofErr w:type="spellEnd"/>
      <w:r w:rsidRPr="00990F7A">
        <w:rPr>
          <w:color w:val="000000"/>
          <w:szCs w:val="20"/>
        </w:rPr>
        <w:t xml:space="preserve"> + </w:t>
      </w:r>
      <w:proofErr w:type="spellStart"/>
      <w:r w:rsidRPr="00990F7A">
        <w:rPr>
          <w:color w:val="000000"/>
          <w:szCs w:val="20"/>
        </w:rPr>
        <w:t>ημβ</w:t>
      </w:r>
      <w:proofErr w:type="spellEnd"/>
      <w:r w:rsidRPr="00990F7A">
        <w:rPr>
          <w:color w:val="000000"/>
          <w:szCs w:val="20"/>
        </w:rPr>
        <w:t xml:space="preserve"> συνα.</w:t>
      </w:r>
    </w:p>
    <w:p w:rsidR="00990F7A" w:rsidRPr="00990F7A" w:rsidRDefault="00990F7A" w:rsidP="00990F7A">
      <w:pPr>
        <w:pStyle w:val="a3"/>
        <w:shd w:val="clear" w:color="auto" w:fill="FFFFFF"/>
        <w:adjustRightInd w:val="0"/>
        <w:ind w:left="990"/>
        <w:rPr>
          <w:lang w:val="el-GR"/>
        </w:rPr>
      </w:pPr>
    </w:p>
    <w:p w:rsidR="008E27CA" w:rsidRDefault="008E27CA" w:rsidP="008E27CA">
      <w:pPr>
        <w:shd w:val="clear" w:color="auto" w:fill="FFFFFF"/>
        <w:adjustRightInd w:val="0"/>
      </w:pPr>
      <w:r>
        <w:rPr>
          <w:color w:val="000000"/>
          <w:szCs w:val="30"/>
        </w:rPr>
        <w:t xml:space="preserve">     </w:t>
      </w:r>
      <w:r>
        <w:rPr>
          <w:color w:val="000000"/>
          <w:szCs w:val="30"/>
          <w:lang w:val="en-US"/>
        </w:rPr>
        <w:t>ii</w:t>
      </w:r>
      <w:r>
        <w:rPr>
          <w:color w:val="000000"/>
          <w:szCs w:val="30"/>
        </w:rPr>
        <w:t xml:space="preserve">) </w:t>
      </w:r>
      <w:proofErr w:type="spellStart"/>
      <w:proofErr w:type="gramStart"/>
      <w:r>
        <w:rPr>
          <w:color w:val="000000"/>
          <w:szCs w:val="17"/>
        </w:rPr>
        <w:t>εφ(</w:t>
      </w:r>
      <w:proofErr w:type="gramEnd"/>
      <w:r>
        <w:rPr>
          <w:color w:val="000000"/>
          <w:szCs w:val="17"/>
        </w:rPr>
        <w:t>α+β</w:t>
      </w:r>
      <w:proofErr w:type="spellEnd"/>
      <w:r>
        <w:rPr>
          <w:color w:val="000000"/>
          <w:szCs w:val="17"/>
        </w:rPr>
        <w:t>) =</w:t>
      </w:r>
      <w:r>
        <w:rPr>
          <w:color w:val="000000"/>
          <w:position w:val="-28"/>
          <w:szCs w:val="17"/>
        </w:rPr>
        <w:object w:dxaOrig="1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3.2pt" o:ole="">
            <v:imagedata r:id="rId10" o:title=""/>
          </v:shape>
          <o:OLEObject Type="Embed" ProgID="Equation.3" ShapeID="_x0000_i1025" DrawAspect="Content" ObjectID="_1599546684" r:id="rId11"/>
        </w:object>
      </w:r>
    </w:p>
    <w:p w:rsidR="008E27CA" w:rsidRDefault="008E27CA" w:rsidP="008E27CA">
      <w:pPr>
        <w:shd w:val="clear" w:color="auto" w:fill="FFFFFF"/>
        <w:adjustRightInd w:val="0"/>
      </w:pPr>
      <w:r>
        <w:rPr>
          <w:color w:val="000000"/>
          <w:szCs w:val="20"/>
        </w:rPr>
        <w:t xml:space="preserve">Β. Αν οι γωνίες α και β είναι οξείες με   </w:t>
      </w:r>
      <w:proofErr w:type="spellStart"/>
      <w:r>
        <w:rPr>
          <w:color w:val="000000"/>
          <w:szCs w:val="20"/>
        </w:rPr>
        <w:t>εφα</w:t>
      </w:r>
      <w:proofErr w:type="spellEnd"/>
      <w:r>
        <w:rPr>
          <w:color w:val="000000"/>
          <w:szCs w:val="20"/>
        </w:rPr>
        <w:t xml:space="preserve"> = </w:t>
      </w:r>
      <w:r>
        <w:rPr>
          <w:color w:val="000000"/>
          <w:position w:val="-28"/>
          <w:szCs w:val="20"/>
        </w:rPr>
        <w:object w:dxaOrig="720" w:dyaOrig="720">
          <v:shape id="_x0000_i1026" type="#_x0000_t75" style="width:36.3pt;height:36.3pt" o:ole="">
            <v:imagedata r:id="rId12" o:title=""/>
          </v:shape>
          <o:OLEObject Type="Embed" ProgID="Equation.3" ShapeID="_x0000_i1026" DrawAspect="Content" ObjectID="_1599546685" r:id="rId13"/>
        </w:object>
      </w:r>
      <w:r>
        <w:rPr>
          <w:color w:val="000000"/>
          <w:szCs w:val="20"/>
        </w:rPr>
        <w:t xml:space="preserve"> , </w:t>
      </w:r>
      <w:proofErr w:type="spellStart"/>
      <w:r>
        <w:rPr>
          <w:color w:val="000000"/>
          <w:szCs w:val="20"/>
        </w:rPr>
        <w:t>εφβ</w:t>
      </w:r>
      <w:proofErr w:type="spellEnd"/>
      <w:r>
        <w:rPr>
          <w:color w:val="000000"/>
          <w:szCs w:val="20"/>
        </w:rPr>
        <w:t xml:space="preserve"> = </w:t>
      </w:r>
      <w:r>
        <w:rPr>
          <w:color w:val="000000"/>
          <w:position w:val="-28"/>
          <w:szCs w:val="20"/>
        </w:rPr>
        <w:object w:dxaOrig="420" w:dyaOrig="660">
          <v:shape id="_x0000_i1027" type="#_x0000_t75" style="width:21.3pt;height:33.2pt" o:ole="">
            <v:imagedata r:id="rId14" o:title=""/>
          </v:shape>
          <o:OLEObject Type="Embed" ProgID="Equation.3" ShapeID="_x0000_i1027" DrawAspect="Content" ObjectID="_1599546686" r:id="rId15"/>
        </w:object>
      </w:r>
      <w:r>
        <w:rPr>
          <w:color w:val="000000"/>
          <w:szCs w:val="20"/>
        </w:rPr>
        <w:t xml:space="preserve">    να δειχθεί</w:t>
      </w:r>
    </w:p>
    <w:p w:rsidR="008E27CA" w:rsidRDefault="008E27CA" w:rsidP="008E27CA">
      <w:pPr>
        <w:shd w:val="clear" w:color="auto" w:fill="FFFFFF"/>
        <w:adjustRightInd w:val="0"/>
      </w:pPr>
      <w:r>
        <w:rPr>
          <w:color w:val="000000"/>
          <w:szCs w:val="20"/>
        </w:rPr>
        <w:t xml:space="preserve">ότι  α – β = </w:t>
      </w:r>
      <w:r>
        <w:rPr>
          <w:color w:val="000000"/>
          <w:position w:val="-24"/>
          <w:szCs w:val="20"/>
        </w:rPr>
        <w:object w:dxaOrig="240" w:dyaOrig="620">
          <v:shape id="_x0000_i1028" type="#_x0000_t75" style="width:11.9pt;height:31.3pt" o:ole="">
            <v:imagedata r:id="rId16" o:title=""/>
          </v:shape>
          <o:OLEObject Type="Embed" ProgID="Equation.3" ShapeID="_x0000_i1028" DrawAspect="Content" ObjectID="_1599546687" r:id="rId17"/>
        </w:object>
      </w:r>
    </w:p>
    <w:p w:rsidR="008E27CA" w:rsidRPr="00705E32" w:rsidRDefault="008E27CA" w:rsidP="008E27CA">
      <w:pPr>
        <w:shd w:val="clear" w:color="auto" w:fill="FFFFFF"/>
        <w:adjustRightInd w:val="0"/>
        <w:rPr>
          <w:b/>
          <w:bCs/>
          <w:lang w:val="el-GR"/>
        </w:rPr>
      </w:pPr>
    </w:p>
    <w:p w:rsidR="00990F7A" w:rsidRPr="00705E32" w:rsidRDefault="00990F7A" w:rsidP="008E27CA">
      <w:pPr>
        <w:shd w:val="clear" w:color="auto" w:fill="FFFFFF"/>
        <w:adjustRightInd w:val="0"/>
        <w:rPr>
          <w:b/>
          <w:bCs/>
          <w:lang w:val="el-GR"/>
        </w:rPr>
      </w:pPr>
    </w:p>
    <w:p w:rsidR="008E27CA" w:rsidRPr="008E27CA" w:rsidRDefault="008E27CA" w:rsidP="008E27CA">
      <w:pPr>
        <w:shd w:val="clear" w:color="auto" w:fill="FFFFFF"/>
        <w:adjustRightInd w:val="0"/>
        <w:rPr>
          <w:b/>
          <w:bCs/>
          <w:color w:val="000000"/>
          <w:szCs w:val="23"/>
          <w:lang w:val="el-GR"/>
        </w:rPr>
      </w:pPr>
      <w:r>
        <w:rPr>
          <w:b/>
          <w:bCs/>
        </w:rPr>
        <w:t>ΘΕΜΑ 2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8E27CA" w:rsidRPr="00705E32" w:rsidRDefault="008E27CA" w:rsidP="008E27CA">
      <w:pPr>
        <w:shd w:val="clear" w:color="auto" w:fill="FFFFFF"/>
        <w:adjustRightInd w:val="0"/>
        <w:rPr>
          <w:b/>
          <w:bCs/>
          <w:color w:val="000000"/>
          <w:szCs w:val="23"/>
          <w:lang w:val="el-GR"/>
        </w:rPr>
      </w:pPr>
    </w:p>
    <w:p w:rsidR="00990F7A" w:rsidRPr="00705E32" w:rsidRDefault="00990F7A" w:rsidP="008E27CA">
      <w:pPr>
        <w:shd w:val="clear" w:color="auto" w:fill="FFFFFF"/>
        <w:adjustRightInd w:val="0"/>
        <w:rPr>
          <w:b/>
          <w:bCs/>
          <w:color w:val="000000"/>
          <w:szCs w:val="23"/>
          <w:lang w:val="el-GR"/>
        </w:rPr>
      </w:pPr>
    </w:p>
    <w:p w:rsidR="00990F7A" w:rsidRPr="00705E32" w:rsidRDefault="00990F7A" w:rsidP="008E27CA">
      <w:pPr>
        <w:shd w:val="clear" w:color="auto" w:fill="FFFFFF"/>
        <w:adjustRightInd w:val="0"/>
        <w:rPr>
          <w:b/>
          <w:bCs/>
          <w:color w:val="000000"/>
          <w:szCs w:val="23"/>
          <w:lang w:val="el-GR"/>
        </w:rPr>
      </w:pPr>
    </w:p>
    <w:p w:rsidR="008E27CA" w:rsidRDefault="008E27CA" w:rsidP="008E27CA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Να  λυθεί η  εξίσωση:  </w:t>
      </w:r>
      <w:proofErr w:type="spellStart"/>
      <w:r>
        <w:rPr>
          <w:color w:val="000000"/>
          <w:szCs w:val="20"/>
        </w:rPr>
        <w:t>σφχ</w:t>
      </w:r>
      <w:proofErr w:type="spellEnd"/>
      <w:r>
        <w:rPr>
          <w:color w:val="000000"/>
          <w:szCs w:val="20"/>
        </w:rPr>
        <w:t xml:space="preserve"> (</w:t>
      </w:r>
      <w:proofErr w:type="spellStart"/>
      <w:r>
        <w:rPr>
          <w:color w:val="000000"/>
          <w:szCs w:val="20"/>
        </w:rPr>
        <w:t>συνχ</w:t>
      </w:r>
      <w:proofErr w:type="spellEnd"/>
      <w:r>
        <w:rPr>
          <w:color w:val="000000"/>
          <w:szCs w:val="20"/>
        </w:rPr>
        <w:t xml:space="preserve"> –1) = </w:t>
      </w:r>
      <w:proofErr w:type="spellStart"/>
      <w:r>
        <w:rPr>
          <w:color w:val="000000"/>
          <w:szCs w:val="20"/>
        </w:rPr>
        <w:t>συνχ</w:t>
      </w:r>
      <w:proofErr w:type="spellEnd"/>
      <w:r>
        <w:rPr>
          <w:color w:val="000000"/>
          <w:szCs w:val="20"/>
        </w:rPr>
        <w:t xml:space="preserve"> –1 .</w:t>
      </w:r>
    </w:p>
    <w:p w:rsidR="008E27CA" w:rsidRDefault="008E27CA" w:rsidP="008E27CA">
      <w:pPr>
        <w:shd w:val="clear" w:color="auto" w:fill="FFFFFF"/>
        <w:adjustRightInd w:val="0"/>
        <w:rPr>
          <w:color w:val="000000"/>
          <w:szCs w:val="20"/>
        </w:rPr>
      </w:pPr>
    </w:p>
    <w:p w:rsidR="008E27CA" w:rsidRPr="00705E32" w:rsidRDefault="008E27C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</w:p>
    <w:p w:rsidR="00990F7A" w:rsidRPr="00705E32" w:rsidRDefault="00990F7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</w:p>
    <w:p w:rsidR="00990F7A" w:rsidRPr="00705E32" w:rsidRDefault="00990F7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</w:p>
    <w:p w:rsidR="008E27CA" w:rsidRDefault="008E27CA" w:rsidP="008E27CA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lastRenderedPageBreak/>
        <w:t>ΘΕΜΑ 3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8E27CA" w:rsidRDefault="008E27CA" w:rsidP="008E27CA">
      <w:pPr>
        <w:shd w:val="clear" w:color="auto" w:fill="FFFFFF"/>
        <w:adjustRightInd w:val="0"/>
      </w:pPr>
    </w:p>
    <w:p w:rsidR="008E27CA" w:rsidRDefault="008E27CA" w:rsidP="008E27CA">
      <w:pPr>
        <w:shd w:val="clear" w:color="auto" w:fill="FFFFFF"/>
        <w:adjustRightInd w:val="0"/>
      </w:pPr>
    </w:p>
    <w:p w:rsidR="008E27CA" w:rsidRDefault="008E27CA" w:rsidP="008E27CA">
      <w:pPr>
        <w:shd w:val="clear" w:color="auto" w:fill="FFFFFF"/>
        <w:adjustRightInd w:val="0"/>
      </w:pPr>
      <w:r>
        <w:rPr>
          <w:color w:val="000000"/>
          <w:szCs w:val="20"/>
        </w:rPr>
        <w:t>Η  παράσταση   Π=</w:t>
      </w:r>
      <w:r>
        <w:rPr>
          <w:color w:val="000000"/>
          <w:position w:val="-28"/>
          <w:szCs w:val="20"/>
        </w:rPr>
        <w:object w:dxaOrig="3159" w:dyaOrig="660">
          <v:shape id="_x0000_i1029" type="#_x0000_t75" style="width:157.75pt;height:33.2pt" o:ole="">
            <v:imagedata r:id="rId18" o:title=""/>
          </v:shape>
          <o:OLEObject Type="Embed" ProgID="Equation.3" ShapeID="_x0000_i1029" DrawAspect="Content" ObjectID="_1599546688" r:id="rId19"/>
        </w:object>
      </w:r>
      <w:r>
        <w:rPr>
          <w:color w:val="000000"/>
          <w:szCs w:val="20"/>
        </w:rPr>
        <w:t xml:space="preserve">     ισούται  με:</w:t>
      </w:r>
    </w:p>
    <w:p w:rsidR="008E27CA" w:rsidRPr="00705E32" w:rsidRDefault="008E27C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  <w:r>
        <w:rPr>
          <w:color w:val="000000"/>
          <w:szCs w:val="20"/>
        </w:rPr>
        <w:t>Α. 1</w:t>
      </w:r>
      <w:r>
        <w:rPr>
          <w:color w:val="000000"/>
          <w:szCs w:val="20"/>
        </w:rPr>
        <w:tab/>
        <w:t xml:space="preserve"> Β    2ημα         Γ    </w:t>
      </w:r>
      <w:proofErr w:type="spellStart"/>
      <w:r>
        <w:rPr>
          <w:color w:val="000000"/>
          <w:szCs w:val="20"/>
        </w:rPr>
        <w:t>εφα</w:t>
      </w:r>
      <w:proofErr w:type="spellEnd"/>
      <w:r>
        <w:rPr>
          <w:color w:val="000000"/>
          <w:szCs w:val="20"/>
        </w:rPr>
        <w:t xml:space="preserve">        Δ    </w:t>
      </w:r>
      <w:proofErr w:type="spellStart"/>
      <w:r>
        <w:rPr>
          <w:color w:val="000000"/>
          <w:szCs w:val="20"/>
        </w:rPr>
        <w:t>εφχ</w:t>
      </w:r>
      <w:proofErr w:type="spellEnd"/>
      <w:r>
        <w:rPr>
          <w:color w:val="000000"/>
          <w:szCs w:val="20"/>
        </w:rPr>
        <w:t xml:space="preserve">         Ε   3εφχ</w:t>
      </w:r>
    </w:p>
    <w:p w:rsidR="00990F7A" w:rsidRPr="00705E32" w:rsidRDefault="00990F7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</w:p>
    <w:p w:rsidR="00990F7A" w:rsidRPr="00705E32" w:rsidRDefault="00990F7A" w:rsidP="008E27CA">
      <w:pPr>
        <w:shd w:val="clear" w:color="auto" w:fill="FFFFFF"/>
        <w:adjustRightInd w:val="0"/>
        <w:rPr>
          <w:lang w:val="el-GR"/>
        </w:rPr>
      </w:pPr>
    </w:p>
    <w:p w:rsidR="008E27CA" w:rsidRDefault="008E27CA" w:rsidP="008E27CA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8E27CA" w:rsidRDefault="008E27CA" w:rsidP="008E27CA">
      <w:pPr>
        <w:shd w:val="clear" w:color="auto" w:fill="FFFFFF"/>
        <w:adjustRightInd w:val="0"/>
        <w:rPr>
          <w:b/>
          <w:bCs/>
        </w:rPr>
      </w:pPr>
      <w:r>
        <w:rPr>
          <w:b/>
          <w:bCs/>
        </w:rPr>
        <w:t>ΘΕΜΑ 4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8E27CA" w:rsidRDefault="008E27CA" w:rsidP="008E27CA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8E27CA" w:rsidRDefault="008E27CA" w:rsidP="008E27CA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8E27CA" w:rsidRPr="00705E32" w:rsidRDefault="008E27C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  <w:r>
        <w:rPr>
          <w:color w:val="000000"/>
          <w:szCs w:val="20"/>
        </w:rPr>
        <w:t xml:space="preserve">Αν  Α, Β, Γ γωνίες μη  ορθογωνίου  τριγώνου ΑΒΓ,   να    δειχθεί: </w:t>
      </w:r>
    </w:p>
    <w:p w:rsidR="00990F7A" w:rsidRPr="00705E32" w:rsidRDefault="00990F7A" w:rsidP="008E27CA">
      <w:pPr>
        <w:shd w:val="clear" w:color="auto" w:fill="FFFFFF"/>
        <w:adjustRightInd w:val="0"/>
        <w:rPr>
          <w:color w:val="000000"/>
          <w:szCs w:val="20"/>
          <w:lang w:val="el-GR"/>
        </w:rPr>
      </w:pPr>
    </w:p>
    <w:p w:rsidR="008E27CA" w:rsidRDefault="008E27CA" w:rsidP="008E27CA">
      <w:pPr>
        <w:shd w:val="clear" w:color="auto" w:fill="FFFFFF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</w:rPr>
        <w:t xml:space="preserve">ι) </w:t>
      </w:r>
      <w:proofErr w:type="spellStart"/>
      <w:r>
        <w:rPr>
          <w:color w:val="000000"/>
          <w:szCs w:val="20"/>
        </w:rPr>
        <w:t>εφΑ</w:t>
      </w:r>
      <w:proofErr w:type="spellEnd"/>
      <w:r>
        <w:rPr>
          <w:color w:val="000000"/>
          <w:szCs w:val="20"/>
        </w:rPr>
        <w:t xml:space="preserve"> + </w:t>
      </w:r>
      <w:proofErr w:type="spellStart"/>
      <w:r>
        <w:rPr>
          <w:color w:val="000000"/>
          <w:szCs w:val="20"/>
        </w:rPr>
        <w:t>εφΒ</w:t>
      </w:r>
      <w:proofErr w:type="spellEnd"/>
      <w:r>
        <w:rPr>
          <w:color w:val="000000"/>
          <w:szCs w:val="20"/>
        </w:rPr>
        <w:t xml:space="preserve"> + </w:t>
      </w:r>
      <w:proofErr w:type="spellStart"/>
      <w:r>
        <w:rPr>
          <w:color w:val="000000"/>
          <w:szCs w:val="20"/>
        </w:rPr>
        <w:t>εφΓ</w:t>
      </w:r>
      <w:proofErr w:type="spellEnd"/>
      <w:r>
        <w:rPr>
          <w:color w:val="000000"/>
          <w:szCs w:val="20"/>
        </w:rPr>
        <w:t xml:space="preserve"> = </w:t>
      </w:r>
      <w:proofErr w:type="spellStart"/>
      <w:r>
        <w:rPr>
          <w:color w:val="000000"/>
          <w:szCs w:val="20"/>
        </w:rPr>
        <w:t>εφΑεφΒεφΓ</w:t>
      </w:r>
      <w:proofErr w:type="spellEnd"/>
    </w:p>
    <w:p w:rsidR="00990F7A" w:rsidRPr="00990F7A" w:rsidRDefault="00990F7A" w:rsidP="008E27CA">
      <w:pPr>
        <w:shd w:val="clear" w:color="auto" w:fill="FFFFFF"/>
        <w:adjustRightInd w:val="0"/>
        <w:rPr>
          <w:color w:val="000000"/>
          <w:szCs w:val="20"/>
          <w:lang w:val="en-US"/>
        </w:rPr>
      </w:pPr>
    </w:p>
    <w:p w:rsidR="008E27CA" w:rsidRDefault="008E27CA" w:rsidP="008E27CA">
      <w:pPr>
        <w:shd w:val="clear" w:color="auto" w:fill="FFFFFF"/>
        <w:adjustRightInd w:val="0"/>
        <w:rPr>
          <w:color w:val="000000"/>
          <w:szCs w:val="20"/>
          <w:lang w:val="en-US"/>
        </w:rPr>
      </w:pPr>
      <w:proofErr w:type="spellStart"/>
      <w:r>
        <w:rPr>
          <w:color w:val="000000"/>
          <w:szCs w:val="20"/>
        </w:rPr>
        <w:t>ιι</w:t>
      </w:r>
      <w:proofErr w:type="spellEnd"/>
      <w:r>
        <w:rPr>
          <w:color w:val="000000"/>
          <w:szCs w:val="20"/>
        </w:rPr>
        <w:t xml:space="preserve">) </w:t>
      </w:r>
      <w:r>
        <w:rPr>
          <w:color w:val="000000"/>
          <w:position w:val="-24"/>
          <w:szCs w:val="20"/>
        </w:rPr>
        <w:object w:dxaOrig="1160" w:dyaOrig="660">
          <v:shape id="_x0000_i1030" type="#_x0000_t75" style="width:58.25pt;height:33.2pt" o:ole="">
            <v:imagedata r:id="rId20" o:title=""/>
          </v:shape>
          <o:OLEObject Type="Embed" ProgID="Equation.3" ShapeID="_x0000_i1030" DrawAspect="Content" ObjectID="_1599546689" r:id="rId21"/>
        </w:object>
      </w:r>
      <w:r>
        <w:rPr>
          <w:color w:val="000000"/>
          <w:szCs w:val="20"/>
        </w:rPr>
        <w:t>+</w:t>
      </w:r>
      <w:r>
        <w:rPr>
          <w:color w:val="000000"/>
          <w:position w:val="-24"/>
          <w:szCs w:val="20"/>
        </w:rPr>
        <w:object w:dxaOrig="1140" w:dyaOrig="620">
          <v:shape id="_x0000_i1031" type="#_x0000_t75" style="width:56.95pt;height:31.3pt" o:ole="">
            <v:imagedata r:id="rId22" o:title=""/>
          </v:shape>
          <o:OLEObject Type="Embed" ProgID="Equation.3" ShapeID="_x0000_i1031" DrawAspect="Content" ObjectID="_1599546690" r:id="rId23"/>
        </w:object>
      </w:r>
      <w:r>
        <w:rPr>
          <w:color w:val="000000"/>
          <w:szCs w:val="20"/>
        </w:rPr>
        <w:t>+</w:t>
      </w:r>
      <w:r>
        <w:rPr>
          <w:color w:val="000000"/>
          <w:position w:val="-24"/>
          <w:szCs w:val="20"/>
        </w:rPr>
        <w:object w:dxaOrig="1140" w:dyaOrig="660">
          <v:shape id="_x0000_i1032" type="#_x0000_t75" style="width:56.95pt;height:33.2pt" o:ole="">
            <v:imagedata r:id="rId24" o:title=""/>
          </v:shape>
          <o:OLEObject Type="Embed" ProgID="Equation.3" ShapeID="_x0000_i1032" DrawAspect="Content" ObjectID="_1599546691" r:id="rId25"/>
        </w:object>
      </w:r>
      <w:r>
        <w:rPr>
          <w:color w:val="000000"/>
          <w:szCs w:val="20"/>
        </w:rPr>
        <w:t>= 2εφΑεφΒεφΓ.</w:t>
      </w:r>
    </w:p>
    <w:p w:rsidR="00990F7A" w:rsidRPr="00990F7A" w:rsidRDefault="00990F7A" w:rsidP="008E27CA">
      <w:pPr>
        <w:shd w:val="clear" w:color="auto" w:fill="FFFFFF"/>
        <w:adjustRightInd w:val="0"/>
        <w:rPr>
          <w:lang w:val="en-US"/>
        </w:rPr>
      </w:pPr>
    </w:p>
    <w:p w:rsidR="008E27CA" w:rsidRDefault="008E27CA" w:rsidP="008E27CA">
      <w:pPr>
        <w:jc w:val="center"/>
        <w:rPr>
          <w:b/>
          <w:bCs/>
        </w:rPr>
      </w:pPr>
    </w:p>
    <w:p w:rsidR="001D1641" w:rsidRDefault="001D1641" w:rsidP="001D1641"/>
    <w:p w:rsidR="00DF0EEA" w:rsidRDefault="00DF0EE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Default="00990F7A" w:rsidP="00DF0EEA">
      <w:pPr>
        <w:rPr>
          <w:color w:val="000000"/>
          <w:lang w:val="en-US"/>
        </w:rPr>
      </w:pPr>
    </w:p>
    <w:p w:rsidR="00990F7A" w:rsidRPr="00990F7A" w:rsidRDefault="00990F7A" w:rsidP="00DF0EEA">
      <w:pPr>
        <w:rPr>
          <w:color w:val="000000"/>
          <w:lang w:val="en-US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 w:rsidSect="00990F7A">
      <w:headerReference w:type="default" r:id="rId26"/>
      <w:footerReference w:type="default" r:id="rId27"/>
      <w:type w:val="continuous"/>
      <w:pgSz w:w="11900" w:h="16840"/>
      <w:pgMar w:top="720" w:right="980" w:bottom="2269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05E32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05E32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0110"/>
    <w:multiLevelType w:val="hybridMultilevel"/>
    <w:tmpl w:val="4ECC64F6"/>
    <w:lvl w:ilvl="0" w:tplc="11844A7E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250E86"/>
    <w:rsid w:val="00412AB8"/>
    <w:rsid w:val="004F0CA4"/>
    <w:rsid w:val="004F1B9D"/>
    <w:rsid w:val="00705E32"/>
    <w:rsid w:val="00732307"/>
    <w:rsid w:val="008E27CA"/>
    <w:rsid w:val="0091327C"/>
    <w:rsid w:val="00990F7A"/>
    <w:rsid w:val="00A5164D"/>
    <w:rsid w:val="00A6097D"/>
    <w:rsid w:val="00A745AA"/>
    <w:rsid w:val="00CF4A3C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2018-09-27T06:45:00Z</cp:lastPrinted>
  <dcterms:created xsi:type="dcterms:W3CDTF">2018-07-07T16:24:00Z</dcterms:created>
  <dcterms:modified xsi:type="dcterms:W3CDTF">2018-09-27T06:45:00Z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