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A6097D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A6097D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D1641" w:rsidRDefault="001D1641" w:rsidP="001D1641">
      <w:pPr>
        <w:jc w:val="center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ο</w:t>
      </w:r>
      <w:r>
        <w:rPr>
          <w:b/>
          <w:bCs/>
        </w:rPr>
        <w:t xml:space="preserve"> ΚΡΙΤΗΡΙΟ ΑΞΙΟΛΟΓΗΣΗΣ</w:t>
      </w:r>
    </w:p>
    <w:p w:rsidR="001D1641" w:rsidRDefault="001D1641" w:rsidP="001D1641">
      <w:pPr>
        <w:jc w:val="center"/>
        <w:rPr>
          <w:b/>
          <w:bCs/>
        </w:rPr>
      </w:pPr>
    </w:p>
    <w:p w:rsidR="001D1641" w:rsidRDefault="001D1641" w:rsidP="001D1641">
      <w:pPr>
        <w:rPr>
          <w:lang w:val="en-US"/>
        </w:rPr>
      </w:pPr>
      <w:r>
        <w:rPr>
          <w:b/>
          <w:bCs/>
          <w:noProof/>
          <w:lang w:val="el-GR" w:eastAsia="el-GR"/>
        </w:rPr>
        <w:drawing>
          <wp:inline distT="0" distB="0" distL="0" distR="0">
            <wp:extent cx="5263515" cy="1256030"/>
            <wp:effectExtent l="0" t="0" r="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41" w:rsidRDefault="001D1641" w:rsidP="001D1641">
      <w:pPr>
        <w:shd w:val="clear" w:color="auto" w:fill="FFFFFF"/>
        <w:adjustRightInd w:val="0"/>
        <w:rPr>
          <w:b/>
          <w:bCs/>
        </w:rPr>
      </w:pPr>
    </w:p>
    <w:p w:rsidR="001D1641" w:rsidRPr="001D1641" w:rsidRDefault="001D1641" w:rsidP="001D1641">
      <w:pPr>
        <w:shd w:val="clear" w:color="auto" w:fill="FFFFFF"/>
        <w:adjustRightInd w:val="0"/>
        <w:rPr>
          <w:rFonts w:eastAsia="MS Mincho"/>
          <w:b/>
          <w:bCs/>
          <w:color w:val="000000"/>
          <w:szCs w:val="23"/>
          <w:lang w:val="el-GR"/>
        </w:rPr>
      </w:pPr>
      <w:r>
        <w:rPr>
          <w:rFonts w:eastAsia="MS Mincho"/>
          <w:b/>
          <w:bCs/>
        </w:rPr>
        <w:t>ΘΕΜΑ 1</w:t>
      </w:r>
      <w:r>
        <w:rPr>
          <w:rFonts w:eastAsia="MS Mincho"/>
          <w:b/>
          <w:bCs/>
          <w:vertAlign w:val="superscript"/>
        </w:rPr>
        <w:t>Ο</w:t>
      </w:r>
      <w:r>
        <w:rPr>
          <w:rFonts w:eastAsia="MS Mincho"/>
          <w:b/>
          <w:bCs/>
          <w:color w:val="000000"/>
          <w:szCs w:val="23"/>
        </w:rPr>
        <w:t xml:space="preserve">. </w:t>
      </w:r>
    </w:p>
    <w:p w:rsidR="001D1641" w:rsidRPr="001D1641" w:rsidRDefault="001D1641" w:rsidP="001D1641">
      <w:pPr>
        <w:shd w:val="clear" w:color="auto" w:fill="FFFFFF"/>
        <w:adjustRightInd w:val="0"/>
        <w:rPr>
          <w:rFonts w:eastAsia="MS Mincho"/>
          <w:b/>
          <w:bCs/>
          <w:color w:val="000000"/>
          <w:szCs w:val="23"/>
          <w:lang w:val="el-GR"/>
        </w:rPr>
      </w:pPr>
    </w:p>
    <w:p w:rsidR="001D1641" w:rsidRDefault="001D1641" w:rsidP="001D1641">
      <w:pPr>
        <w:shd w:val="clear" w:color="auto" w:fill="FFFFFF"/>
        <w:adjustRightInd w:val="0"/>
        <w:rPr>
          <w:rFonts w:eastAsia="MS Mincho"/>
          <w:color w:val="000000"/>
          <w:szCs w:val="19"/>
        </w:rPr>
      </w:pPr>
      <w:r>
        <w:rPr>
          <w:rFonts w:eastAsia="MS Mincho"/>
          <w:color w:val="000000"/>
          <w:szCs w:val="19"/>
        </w:rPr>
        <w:t xml:space="preserve">Α. Κατασκευάστε τον πίνακα, μονοτονίας της συνάρτησης </w:t>
      </w:r>
      <w:r>
        <w:rPr>
          <w:rFonts w:eastAsia="MS Mincho"/>
          <w:color w:val="000000"/>
          <w:szCs w:val="19"/>
          <w:lang w:val="en-US"/>
        </w:rPr>
        <w:t>f</w:t>
      </w:r>
      <w:r>
        <w:rPr>
          <w:rFonts w:eastAsia="MS Mincho"/>
          <w:color w:val="000000"/>
          <w:szCs w:val="19"/>
        </w:rPr>
        <w:t>(</w:t>
      </w:r>
      <w:r>
        <w:rPr>
          <w:rFonts w:eastAsia="MS Mincho"/>
          <w:color w:val="000000"/>
          <w:szCs w:val="19"/>
          <w:lang w:val="en-US"/>
        </w:rPr>
        <w:t>x</w:t>
      </w:r>
      <w:r>
        <w:rPr>
          <w:rFonts w:eastAsia="MS Mincho"/>
          <w:color w:val="000000"/>
          <w:szCs w:val="19"/>
        </w:rPr>
        <w:t xml:space="preserve">) = </w:t>
      </w:r>
      <w:proofErr w:type="spellStart"/>
      <w:r>
        <w:rPr>
          <w:rFonts w:eastAsia="MS Mincho"/>
          <w:color w:val="000000"/>
          <w:szCs w:val="19"/>
        </w:rPr>
        <w:t>ημχ</w:t>
      </w:r>
      <w:proofErr w:type="spellEnd"/>
      <w:r>
        <w:rPr>
          <w:rFonts w:eastAsia="MS Mincho"/>
          <w:color w:val="000000"/>
          <w:szCs w:val="19"/>
        </w:rPr>
        <w:t xml:space="preserve"> και τη γραφική της παράσταση στο διάστημα [0, 2π]. Ποια είναι η περίο</w:t>
      </w:r>
      <w:r>
        <w:rPr>
          <w:rFonts w:eastAsia="MS Mincho"/>
          <w:color w:val="000000"/>
          <w:szCs w:val="19"/>
        </w:rPr>
        <w:softHyphen/>
        <w:t xml:space="preserve">δος της συνάρτησης; </w:t>
      </w:r>
      <w:r>
        <w:rPr>
          <w:rFonts w:eastAsia="MS Mincho"/>
          <w:color w:val="000000"/>
          <w:szCs w:val="19"/>
          <w:lang w:val="en-US"/>
        </w:rPr>
        <w:t>H</w:t>
      </w:r>
      <w:r>
        <w:rPr>
          <w:rFonts w:eastAsia="MS Mincho"/>
          <w:color w:val="000000"/>
          <w:szCs w:val="19"/>
        </w:rPr>
        <w:t xml:space="preserve"> </w:t>
      </w:r>
      <w:r>
        <w:rPr>
          <w:rFonts w:eastAsia="MS Mincho"/>
          <w:color w:val="000000"/>
          <w:szCs w:val="19"/>
          <w:lang w:val="en-US"/>
        </w:rPr>
        <w:t>f</w:t>
      </w:r>
      <w:r>
        <w:rPr>
          <w:rFonts w:eastAsia="MS Mincho"/>
          <w:color w:val="000000"/>
          <w:szCs w:val="19"/>
        </w:rPr>
        <w:t xml:space="preserve"> είναι άρτια ή περιττή;</w:t>
      </w:r>
    </w:p>
    <w:p w:rsidR="001D1641" w:rsidRDefault="001D1641" w:rsidP="001D1641">
      <w:pPr>
        <w:shd w:val="clear" w:color="auto" w:fill="FFFFFF"/>
        <w:adjustRightInd w:val="0"/>
        <w:rPr>
          <w:rFonts w:eastAsia="MS Mincho"/>
        </w:rPr>
      </w:pPr>
    </w:p>
    <w:p w:rsidR="001D1641" w:rsidRDefault="001D1641" w:rsidP="001D1641">
      <w:pPr>
        <w:shd w:val="clear" w:color="auto" w:fill="FFFFFF"/>
        <w:adjustRightInd w:val="0"/>
      </w:pPr>
      <w:r>
        <w:rPr>
          <w:color w:val="000000"/>
          <w:szCs w:val="19"/>
        </w:rPr>
        <w:t>Β. Να   γίνει  μελέτη   και   γραφική  παράσταση  της  συνάρτησης</w:t>
      </w:r>
    </w:p>
    <w:p w:rsidR="001D1641" w:rsidRDefault="001D1641" w:rsidP="001D1641">
      <w:pPr>
        <w:shd w:val="clear" w:color="auto" w:fill="FFFFFF"/>
        <w:adjustRightInd w:val="0"/>
        <w:rPr>
          <w:color w:val="000000"/>
          <w:szCs w:val="19"/>
        </w:rPr>
      </w:pPr>
      <w:proofErr w:type="gramStart"/>
      <w:r>
        <w:rPr>
          <w:color w:val="000000"/>
          <w:szCs w:val="19"/>
          <w:lang w:val="en-US"/>
        </w:rPr>
        <w:t>f</w:t>
      </w:r>
      <w:r>
        <w:rPr>
          <w:color w:val="000000"/>
          <w:szCs w:val="19"/>
        </w:rPr>
        <w:t>(</w:t>
      </w:r>
      <w:proofErr w:type="gramEnd"/>
      <w:r>
        <w:rPr>
          <w:color w:val="000000"/>
          <w:szCs w:val="19"/>
        </w:rPr>
        <w:t xml:space="preserve">χ) = - </w:t>
      </w:r>
      <w:proofErr w:type="spellStart"/>
      <w:r>
        <w:rPr>
          <w:color w:val="000000"/>
          <w:szCs w:val="19"/>
        </w:rPr>
        <w:t>ημ(χ</w:t>
      </w:r>
      <w:proofErr w:type="spellEnd"/>
      <w:r>
        <w:rPr>
          <w:color w:val="000000"/>
          <w:szCs w:val="19"/>
        </w:rPr>
        <w:t>-</w:t>
      </w:r>
      <w:r>
        <w:rPr>
          <w:color w:val="000000"/>
          <w:position w:val="-24"/>
          <w:szCs w:val="19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1.3pt" o:ole="">
            <v:imagedata r:id="rId9" o:title=""/>
          </v:shape>
          <o:OLEObject Type="Embed" ProgID="Equation.3" ShapeID="_x0000_i1025" DrawAspect="Content" ObjectID="_1599546583" r:id="rId10"/>
        </w:object>
      </w:r>
      <w:r>
        <w:rPr>
          <w:color w:val="000000"/>
          <w:szCs w:val="19"/>
        </w:rPr>
        <w:t>)   στο  διάστημα   [0, 2π].</w:t>
      </w:r>
    </w:p>
    <w:p w:rsidR="001D1641" w:rsidRDefault="001D1641" w:rsidP="001D1641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2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1D1641" w:rsidRDefault="001D1641" w:rsidP="001D1641">
      <w:pPr>
        <w:shd w:val="clear" w:color="auto" w:fill="FFFFFF"/>
        <w:adjustRightInd w:val="0"/>
      </w:pPr>
      <w:r>
        <w:rPr>
          <w:position w:val="-10"/>
        </w:rPr>
        <w:object w:dxaOrig="1440" w:dyaOrig="340">
          <v:shape id="_x0000_i1026" type="#_x0000_t75" style="width:1in;height:16.9pt" o:ole="">
            <v:imagedata r:id="rId11" o:title=""/>
          </v:shape>
          <o:OLEObject Type="Embed" ProgID="Equation.3" ShapeID="_x0000_i1026" DrawAspect="Content" ObjectID="_1599546584" r:id="rId12"/>
        </w:object>
      </w:r>
    </w:p>
    <w:p w:rsidR="001D1641" w:rsidRDefault="001D1641" w:rsidP="001D1641">
      <w:pPr>
        <w:shd w:val="clear" w:color="auto" w:fill="FFFFFF"/>
        <w:adjustRightInd w:val="0"/>
      </w:pPr>
      <w:r>
        <w:rPr>
          <w:color w:val="000000"/>
          <w:szCs w:val="19"/>
        </w:rPr>
        <w:t>Να   λυθεί η   εξίσωση   ημ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(3χ -</w:t>
      </w:r>
      <w:r>
        <w:rPr>
          <w:color w:val="000000"/>
          <w:position w:val="-24"/>
          <w:szCs w:val="19"/>
        </w:rPr>
        <w:object w:dxaOrig="240" w:dyaOrig="620">
          <v:shape id="_x0000_i1027" type="#_x0000_t75" style="width:11.9pt;height:31.3pt" o:ole="">
            <v:imagedata r:id="rId9" o:title=""/>
          </v:shape>
          <o:OLEObject Type="Embed" ProgID="Equation.3" ShapeID="_x0000_i1027" DrawAspect="Content" ObjectID="_1599546585" r:id="rId13"/>
        </w:object>
      </w:r>
      <w:r>
        <w:rPr>
          <w:color w:val="000000"/>
          <w:szCs w:val="19"/>
        </w:rPr>
        <w:t>) + συν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(χ+ </w:t>
      </w:r>
      <w:r>
        <w:rPr>
          <w:color w:val="000000"/>
          <w:position w:val="-24"/>
          <w:szCs w:val="19"/>
        </w:rPr>
        <w:object w:dxaOrig="320" w:dyaOrig="620">
          <v:shape id="_x0000_i1028" type="#_x0000_t75" style="width:16.3pt;height:31.3pt" o:ole="">
            <v:imagedata r:id="rId14" o:title=""/>
          </v:shape>
          <o:OLEObject Type="Embed" ProgID="Equation.3" ShapeID="_x0000_i1028" DrawAspect="Content" ObjectID="_1599546586" r:id="rId15"/>
        </w:object>
      </w:r>
      <w:r>
        <w:rPr>
          <w:color w:val="000000"/>
          <w:szCs w:val="19"/>
        </w:rPr>
        <w:t>) = 0    στο   (0, 2π).</w:t>
      </w:r>
    </w:p>
    <w:p w:rsidR="001D1641" w:rsidRDefault="001D1641" w:rsidP="001D1641">
      <w:pPr>
        <w:shd w:val="clear" w:color="auto" w:fill="FFFFFF"/>
        <w:adjustRightInd w:val="0"/>
        <w:rPr>
          <w:b/>
          <w:bCs/>
          <w:color w:val="000000"/>
          <w:szCs w:val="30"/>
        </w:rPr>
      </w:pPr>
    </w:p>
    <w:p w:rsidR="001D1641" w:rsidRDefault="001D1641" w:rsidP="001D1641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3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1D1641" w:rsidRDefault="001D1641" w:rsidP="001D1641">
      <w:pPr>
        <w:shd w:val="clear" w:color="auto" w:fill="FFFFFF"/>
        <w:adjustRightInd w:val="0"/>
        <w:rPr>
          <w:color w:val="000000"/>
          <w:szCs w:val="19"/>
        </w:rPr>
      </w:pPr>
    </w:p>
    <w:p w:rsidR="001D1641" w:rsidRDefault="001D1641" w:rsidP="001D1641">
      <w:pPr>
        <w:shd w:val="clear" w:color="auto" w:fill="FFFFFF"/>
        <w:adjustRightInd w:val="0"/>
      </w:pPr>
      <w:r>
        <w:rPr>
          <w:color w:val="000000"/>
          <w:szCs w:val="19"/>
        </w:rPr>
        <w:t>Η  τιμή  της  παράστασης  συν20° · συν40° · συν60° · συν80°   είναι:</w:t>
      </w:r>
    </w:p>
    <w:p w:rsidR="001D1641" w:rsidRDefault="001D1641" w:rsidP="001D1641">
      <w:pPr>
        <w:shd w:val="clear" w:color="auto" w:fill="FFFFFF"/>
        <w:adjustRightInd w:val="0"/>
        <w:rPr>
          <w:color w:val="000000"/>
          <w:szCs w:val="19"/>
        </w:rPr>
      </w:pPr>
    </w:p>
    <w:p w:rsidR="001D1641" w:rsidRDefault="001D1641" w:rsidP="001D1641">
      <w:pPr>
        <w:shd w:val="clear" w:color="auto" w:fill="FFFFFF"/>
        <w:adjustRightInd w:val="0"/>
      </w:pPr>
      <w:r>
        <w:rPr>
          <w:color w:val="000000"/>
          <w:szCs w:val="19"/>
        </w:rPr>
        <w:t xml:space="preserve">Α. </w:t>
      </w:r>
      <w:r>
        <w:rPr>
          <w:color w:val="000000"/>
          <w:position w:val="-24"/>
          <w:szCs w:val="19"/>
        </w:rPr>
        <w:object w:dxaOrig="240" w:dyaOrig="620">
          <v:shape id="_x0000_i1029" type="#_x0000_t75" style="width:11.9pt;height:31.3pt" o:ole="">
            <v:imagedata r:id="rId16" o:title=""/>
          </v:shape>
          <o:OLEObject Type="Embed" ProgID="Equation.3" ShapeID="_x0000_i1029" DrawAspect="Content" ObjectID="_1599546587" r:id="rId17"/>
        </w:objec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</w:rPr>
        <w:tab/>
      </w:r>
      <w:r>
        <w:rPr>
          <w:color w:val="000000"/>
          <w:szCs w:val="19"/>
        </w:rPr>
        <w:tab/>
        <w:t xml:space="preserve">Β . </w:t>
      </w:r>
      <w:r>
        <w:rPr>
          <w:color w:val="000000"/>
          <w:position w:val="-24"/>
          <w:szCs w:val="19"/>
        </w:rPr>
        <w:object w:dxaOrig="240" w:dyaOrig="620">
          <v:shape id="_x0000_i1030" type="#_x0000_t75" style="width:11.9pt;height:31.3pt" o:ole="">
            <v:imagedata r:id="rId18" o:title=""/>
          </v:shape>
          <o:OLEObject Type="Embed" ProgID="Equation.3" ShapeID="_x0000_i1030" DrawAspect="Content" ObjectID="_1599546588" r:id="rId19"/>
        </w:object>
      </w:r>
      <w:r>
        <w:rPr>
          <w:color w:val="000000"/>
          <w:szCs w:val="19"/>
        </w:rPr>
        <w:t xml:space="preserve">   </w:t>
      </w:r>
      <w:r>
        <w:rPr>
          <w:color w:val="000000"/>
          <w:szCs w:val="19"/>
        </w:rPr>
        <w:tab/>
      </w:r>
      <w:r>
        <w:rPr>
          <w:color w:val="000000"/>
          <w:szCs w:val="19"/>
        </w:rPr>
        <w:tab/>
        <w:t xml:space="preserve">     Γ .  </w:t>
      </w:r>
      <w:r>
        <w:rPr>
          <w:color w:val="000000"/>
          <w:position w:val="-24"/>
          <w:szCs w:val="19"/>
        </w:rPr>
        <w:object w:dxaOrig="220" w:dyaOrig="620">
          <v:shape id="_x0000_i1031" type="#_x0000_t75" style="width:11.25pt;height:31.3pt" o:ole="">
            <v:imagedata r:id="rId20" o:title=""/>
          </v:shape>
          <o:OLEObject Type="Embed" ProgID="Equation.3" ShapeID="_x0000_i1031" DrawAspect="Content" ObjectID="_1599546589" r:id="rId21"/>
        </w:object>
      </w:r>
      <w:r>
        <w:rPr>
          <w:color w:val="000000"/>
          <w:szCs w:val="19"/>
        </w:rPr>
        <w:t xml:space="preserve">   </w:t>
      </w:r>
      <w:r>
        <w:rPr>
          <w:color w:val="000000"/>
          <w:szCs w:val="19"/>
        </w:rPr>
        <w:tab/>
        <w:t xml:space="preserve">  Δ .   </w:t>
      </w:r>
      <w:r>
        <w:rPr>
          <w:color w:val="000000"/>
          <w:position w:val="-24"/>
          <w:szCs w:val="19"/>
        </w:rPr>
        <w:object w:dxaOrig="320" w:dyaOrig="620">
          <v:shape id="_x0000_i1032" type="#_x0000_t75" style="width:16.3pt;height:31.3pt" o:ole="">
            <v:imagedata r:id="rId22" o:title=""/>
          </v:shape>
          <o:OLEObject Type="Embed" ProgID="Equation.3" ShapeID="_x0000_i1032" DrawAspect="Content" ObjectID="_1599546590" r:id="rId23"/>
        </w:object>
      </w:r>
      <w:r>
        <w:rPr>
          <w:color w:val="000000"/>
          <w:szCs w:val="19"/>
        </w:rPr>
        <w:t xml:space="preserve">          Ε .</w:t>
      </w:r>
      <w:r>
        <w:rPr>
          <w:color w:val="000000"/>
          <w:position w:val="-24"/>
          <w:szCs w:val="19"/>
        </w:rPr>
        <w:object w:dxaOrig="220" w:dyaOrig="620">
          <v:shape id="_x0000_i1033" type="#_x0000_t75" style="width:11.25pt;height:31.3pt" o:ole="">
            <v:imagedata r:id="rId24" o:title=""/>
          </v:shape>
          <o:OLEObject Type="Embed" ProgID="Equation.3" ShapeID="_x0000_i1033" DrawAspect="Content" ObjectID="_1599546591" r:id="rId25"/>
        </w:object>
      </w:r>
    </w:p>
    <w:p w:rsidR="001D1641" w:rsidRDefault="001D1641" w:rsidP="001D1641">
      <w:pPr>
        <w:shd w:val="clear" w:color="auto" w:fill="FFFFFF"/>
        <w:adjustRightInd w:val="0"/>
        <w:rPr>
          <w:b/>
          <w:bCs/>
          <w:color w:val="000000"/>
          <w:szCs w:val="30"/>
        </w:rPr>
      </w:pPr>
    </w:p>
    <w:p w:rsidR="001D1641" w:rsidRDefault="001D1641" w:rsidP="001D1641">
      <w:pPr>
        <w:shd w:val="clear" w:color="auto" w:fill="FFFFFF"/>
        <w:adjustRightInd w:val="0"/>
        <w:rPr>
          <w:b/>
          <w:bCs/>
        </w:rPr>
      </w:pPr>
      <w:r>
        <w:rPr>
          <w:b/>
          <w:bCs/>
        </w:rPr>
        <w:t>ΘΕΜΑ 4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1D1641" w:rsidRDefault="001D1641" w:rsidP="001D1641">
      <w:pPr>
        <w:shd w:val="clear" w:color="auto" w:fill="FFFFFF"/>
        <w:adjustRightInd w:val="0"/>
        <w:rPr>
          <w:color w:val="000000"/>
          <w:szCs w:val="19"/>
        </w:rPr>
      </w:pPr>
    </w:p>
    <w:p w:rsidR="001D1641" w:rsidRDefault="001D1641" w:rsidP="001D1641">
      <w:pPr>
        <w:shd w:val="clear" w:color="auto" w:fill="FFFFFF"/>
        <w:adjustRightInd w:val="0"/>
        <w:rPr>
          <w:b/>
          <w:bCs/>
        </w:rPr>
      </w:pPr>
      <w:r>
        <w:rPr>
          <w:color w:val="000000"/>
          <w:szCs w:val="19"/>
        </w:rPr>
        <w:t>Να  βρεθούν  οι   διαφορετικές  τιμές  που  μπορεί να   πάρει   το συν</w:t>
      </w:r>
      <w:r>
        <w:rPr>
          <w:color w:val="000000"/>
          <w:position w:val="-24"/>
          <w:szCs w:val="19"/>
        </w:rPr>
        <w:object w:dxaOrig="480" w:dyaOrig="620">
          <v:shape id="_x0000_i1034" type="#_x0000_t75" style="width:21.3pt;height:30.7pt" o:ole="">
            <v:imagedata r:id="rId26" o:title=""/>
          </v:shape>
          <o:OLEObject Type="Embed" ProgID="Equation.3" ShapeID="_x0000_i1034" DrawAspect="Content" ObjectID="_1599546592" r:id="rId27"/>
        </w:object>
      </w:r>
      <w:r>
        <w:rPr>
          <w:color w:val="000000"/>
          <w:szCs w:val="19"/>
        </w:rPr>
        <w:t xml:space="preserve"> , </w:t>
      </w:r>
      <w:r>
        <w:rPr>
          <w:color w:val="000000"/>
          <w:szCs w:val="19"/>
          <w:lang w:val="en-US"/>
        </w:rPr>
        <w:t>k</w:t>
      </w:r>
      <w:r>
        <w:rPr>
          <w:color w:val="000000"/>
          <w:position w:val="-4"/>
          <w:szCs w:val="19"/>
          <w:lang w:val="en-US"/>
        </w:rPr>
        <w:object w:dxaOrig="200" w:dyaOrig="200">
          <v:shape id="_x0000_i1035" type="#_x0000_t75" style="width:10pt;height:10pt" o:ole="">
            <v:imagedata r:id="rId28" o:title=""/>
          </v:shape>
          <o:OLEObject Type="Embed" ProgID="Equation.3" ShapeID="_x0000_i1035" DrawAspect="Content" ObjectID="_1599546593" r:id="rId29"/>
        </w:object>
      </w:r>
      <w:r>
        <w:rPr>
          <w:color w:val="000000"/>
          <w:szCs w:val="19"/>
          <w:lang w:val="en-US"/>
        </w:rPr>
        <w:t>Z</w:t>
      </w:r>
      <w:r>
        <w:rPr>
          <w:color w:val="000000"/>
          <w:szCs w:val="19"/>
        </w:rPr>
        <w:t>.</w:t>
      </w:r>
    </w:p>
    <w:p w:rsidR="001D1641" w:rsidRDefault="001D1641" w:rsidP="001D1641">
      <w:pPr>
        <w:shd w:val="clear" w:color="auto" w:fill="FFFFFF"/>
        <w:adjustRightInd w:val="0"/>
        <w:rPr>
          <w:b/>
          <w:bCs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0"/>
      <w:footerReference w:type="default" r:id="rId31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95D2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95D2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250E86"/>
    <w:rsid w:val="00412AB8"/>
    <w:rsid w:val="004F0CA4"/>
    <w:rsid w:val="004F1B9D"/>
    <w:rsid w:val="00632BF7"/>
    <w:rsid w:val="00732307"/>
    <w:rsid w:val="00A5164D"/>
    <w:rsid w:val="00A6097D"/>
    <w:rsid w:val="00A745AA"/>
    <w:rsid w:val="00CF4A3C"/>
    <w:rsid w:val="00DF0EEA"/>
    <w:rsid w:val="00F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2018-09-27T06:43:00Z</cp:lastPrinted>
  <dcterms:created xsi:type="dcterms:W3CDTF">2018-07-07T16:23:00Z</dcterms:created>
  <dcterms:modified xsi:type="dcterms:W3CDTF">2018-09-27T06:43:00Z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