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3D73200F" wp14:editId="04A1BE50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A5164D" w:rsidRDefault="00CF4A3C" w:rsidP="004F1B9D">
            <w:pPr>
              <w:overflowPunct w:val="0"/>
              <w:adjustRightInd w:val="0"/>
              <w:rPr>
                <w:sz w:val="40"/>
                <w:szCs w:val="40"/>
                <w:vertAlign w:val="superscript"/>
                <w:lang w:val="el-GR"/>
              </w:rPr>
            </w:pPr>
          </w:p>
          <w:p w:rsidR="004F1B9D" w:rsidRPr="00A5164D" w:rsidRDefault="004F1B9D" w:rsidP="004F1B9D">
            <w:pPr>
              <w:spacing w:line="360" w:lineRule="auto"/>
              <w:jc w:val="both"/>
              <w:rPr>
                <w:b/>
                <w:spacing w:val="-2"/>
                <w:lang w:val="el-GR"/>
              </w:rPr>
            </w:pPr>
            <w:r>
              <w:rPr>
                <w:b/>
                <w:spacing w:val="-2"/>
              </w:rPr>
              <w:t xml:space="preserve">ΔΙΔΑΚΤΙΚΗ ΕΝΟΤΗΤΑ: </w:t>
            </w:r>
            <w:r w:rsidR="00A5164D" w:rsidRPr="00B674A1">
              <w:rPr>
                <w:b/>
                <w:spacing w:val="-2"/>
                <w:lang w:val="el-GR"/>
              </w:rPr>
              <w:t>3.1-3.3</w:t>
            </w:r>
            <w:r>
              <w:rPr>
                <w:b/>
                <w:spacing w:val="-2"/>
              </w:rPr>
              <w:tab/>
            </w:r>
          </w:p>
          <w:p w:rsidR="004F1B9D" w:rsidRDefault="004F1B9D" w:rsidP="004F1B9D">
            <w:pPr>
              <w:spacing w:line="360" w:lineRule="auto"/>
              <w:ind w:left="2160" w:firstLine="720"/>
              <w:jc w:val="both"/>
            </w:pPr>
          </w:p>
          <w:p w:rsidR="004F1B9D" w:rsidRPr="00B674A1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  <w:r>
              <w:rPr>
                <w:b/>
                <w:i/>
              </w:rPr>
              <w:t>Διάρκεια:</w:t>
            </w:r>
            <w:r>
              <w:rPr>
                <w:i/>
              </w:rPr>
              <w:t xml:space="preserve"> Ολιγόλεπτο</w:t>
            </w:r>
          </w:p>
          <w:p w:rsidR="004F1B9D" w:rsidRPr="00B674A1" w:rsidRDefault="004F1B9D" w:rsidP="004F1B9D">
            <w:pPr>
              <w:spacing w:line="360" w:lineRule="auto"/>
              <w:jc w:val="both"/>
              <w:rPr>
                <w:i/>
                <w:lang w:val="el-GR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A5164D" w:rsidRDefault="00A5164D" w:rsidP="00A5164D">
      <w:pPr>
        <w:tabs>
          <w:tab w:val="left" w:pos="1701"/>
          <w:tab w:val="left" w:pos="2835"/>
          <w:tab w:val="left" w:pos="3969"/>
          <w:tab w:val="left" w:pos="5103"/>
        </w:tabs>
        <w:spacing w:line="288" w:lineRule="auto"/>
        <w:ind w:left="284" w:right="57"/>
        <w:jc w:val="both"/>
      </w:pPr>
    </w:p>
    <w:p w:rsidR="00D80432" w:rsidRDefault="00D80432" w:rsidP="00D80432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2"/>
        </w:rPr>
      </w:pPr>
      <w:r>
        <w:rPr>
          <w:b/>
          <w:i/>
          <w:iCs/>
          <w:sz w:val="32"/>
        </w:rPr>
        <w:t xml:space="preserve">ΚΡΙΤΗΡΙΟ  ΑΞΙΟΛΟΓΗΣΗΣ ΕΠΙΔΟΣΗΣ ΜΑΘΗΤΟΥ </w:t>
      </w:r>
    </w:p>
    <w:p w:rsidR="00D80432" w:rsidRDefault="00D80432" w:rsidP="00D80432">
      <w:pPr>
        <w:pStyle w:val="a5"/>
        <w:pBdr>
          <w:top w:val="single" w:sz="4" w:space="1" w:color="auto"/>
          <w:bottom w:val="single" w:sz="4" w:space="1" w:color="auto"/>
        </w:pBdr>
        <w:spacing w:line="140" w:lineRule="atLeast"/>
        <w:jc w:val="center"/>
        <w:rPr>
          <w:b/>
          <w:i/>
          <w:iCs/>
          <w:sz w:val="36"/>
        </w:rPr>
      </w:pPr>
      <w:r>
        <w:rPr>
          <w:b/>
          <w:i/>
          <w:iCs/>
          <w:sz w:val="32"/>
        </w:rPr>
        <w:t xml:space="preserve">ΣΤΑ ΜΑΘΗΜΑΤΙΚΑ   </w:t>
      </w:r>
      <w:r w:rsidR="008F1969">
        <w:rPr>
          <w:b/>
          <w:i/>
          <w:iCs/>
          <w:sz w:val="32"/>
          <w:lang w:val="en-US"/>
        </w:rPr>
        <w:t xml:space="preserve">   </w:t>
      </w:r>
      <w:r>
        <w:rPr>
          <w:b/>
          <w:i/>
          <w:iCs/>
          <w:sz w:val="32"/>
        </w:rPr>
        <w:t xml:space="preserve">    </w:t>
      </w:r>
    </w:p>
    <w:p w:rsidR="00D80432" w:rsidRDefault="00D80432" w:rsidP="00D80432">
      <w:pPr>
        <w:jc w:val="center"/>
        <w:rPr>
          <w:b/>
          <w:sz w:val="36"/>
        </w:rPr>
      </w:pPr>
      <w:r>
        <w:rPr>
          <w:b/>
          <w:sz w:val="36"/>
        </w:rPr>
        <w:t xml:space="preserve"> ΔΟΚΙΜΑΣΙΑ ΠΟΛΛΑΠΛΩΝ ΕΠΙΛΟΓΩΝ</w:t>
      </w:r>
    </w:p>
    <w:p w:rsidR="00D80432" w:rsidRDefault="00D80432" w:rsidP="00D80432">
      <w:pPr>
        <w:shd w:val="pct10" w:color="auto" w:fill="auto"/>
        <w:jc w:val="center"/>
      </w:pPr>
      <w:r>
        <w:t>ΕΡΩΤΗΣΗ 1Η</w:t>
      </w:r>
    </w:p>
    <w:p w:rsidR="00D80432" w:rsidRDefault="00D80432" w:rsidP="00D80432">
      <w:r>
        <w:t xml:space="preserve">Η περίοδος Τ μιας τριγωνομετρικής συνάρτησης είναι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Α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συνάρτηση του χ.</w:t>
      </w:r>
    </w:p>
    <w:p w:rsidR="00D80432" w:rsidRDefault="00D80432" w:rsidP="00D80432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Β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πραγματικός αριθμός Τ&gt;0.</w:t>
      </w:r>
    </w:p>
    <w:p w:rsidR="00D80432" w:rsidRDefault="00D80432" w:rsidP="00D80432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Γ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πραγματικός αριθμός.</w:t>
      </w:r>
    </w:p>
    <w:p w:rsidR="00D80432" w:rsidRDefault="00D80432" w:rsidP="00D80432"/>
    <w:p w:rsidR="00D80432" w:rsidRDefault="00D80432" w:rsidP="00D80432">
      <w:pPr>
        <w:shd w:val="pct10" w:color="auto" w:fill="auto"/>
        <w:jc w:val="center"/>
      </w:pPr>
      <w:r>
        <w:t>ΕΡΩΤΗΣΗ 2Η</w:t>
      </w:r>
    </w:p>
    <w:p w:rsidR="00D80432" w:rsidRDefault="00D80432" w:rsidP="00D80432">
      <w:r>
        <w:t xml:space="preserve">Η συνάρτηση </w:t>
      </w:r>
      <w:proofErr w:type="spellStart"/>
      <w:r>
        <w:t>f(χ)=ημχ</w:t>
      </w:r>
      <w:proofErr w:type="spellEnd"/>
      <w:r>
        <w:t xml:space="preserve"> είναι περιοδική με περίοδο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Α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Τ=2π</w:t>
      </w:r>
    </w:p>
    <w:p w:rsidR="00D80432" w:rsidRDefault="00D80432" w:rsidP="00D80432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Β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Τ = π</w:t>
      </w:r>
    </w:p>
    <w:p w:rsidR="00D80432" w:rsidRDefault="00D80432" w:rsidP="00D80432"/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709"/>
      </w:tblGrid>
      <w:tr w:rsidR="00D80432" w:rsidTr="00930486">
        <w:tc>
          <w:tcPr>
            <w:tcW w:w="637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  <w:r>
              <w:t>Γ</w:t>
            </w:r>
          </w:p>
        </w:tc>
        <w:tc>
          <w:tcPr>
            <w:tcW w:w="709" w:type="dxa"/>
          </w:tcPr>
          <w:p w:rsidR="00D80432" w:rsidRDefault="00D80432" w:rsidP="00930486">
            <w:pPr>
              <w:framePr w:h="0" w:hSpace="141" w:wrap="around" w:vAnchor="text" w:hAnchor="page" w:x="1389" w:y="10"/>
            </w:pPr>
          </w:p>
        </w:tc>
      </w:tr>
    </w:tbl>
    <w:p w:rsidR="00D80432" w:rsidRDefault="00D80432" w:rsidP="00D80432">
      <w:r>
        <w:t>Τ=π/2</w:t>
      </w:r>
    </w:p>
    <w:p w:rsidR="00D80432" w:rsidRDefault="00D80432" w:rsidP="00D80432"/>
    <w:p w:rsidR="00D80432" w:rsidRDefault="00D80432" w:rsidP="00D80432">
      <w:pPr>
        <w:jc w:val="center"/>
        <w:rPr>
          <w:sz w:val="28"/>
        </w:rPr>
      </w:pPr>
      <w:r>
        <w:rPr>
          <w:b/>
          <w:sz w:val="28"/>
        </w:rPr>
        <w:t xml:space="preserve"> ΕΡΩΤΗΣΕΙΣ: ΠΟΤΕ...........ΑΠΑΝΤΗΣΕΙΣ: ΟΤΑΝ.........</w:t>
      </w:r>
    </w:p>
    <w:p w:rsidR="00D80432" w:rsidRDefault="00D80432" w:rsidP="00D80432">
      <w:r>
        <w:t>Απαντήστε στις παρακάτω ερωτήσεις</w:t>
      </w:r>
    </w:p>
    <w:p w:rsidR="00D80432" w:rsidRDefault="00D80432" w:rsidP="00D80432">
      <w:r>
        <w:t>Πότε......</w:t>
      </w:r>
      <w:r>
        <w:tab/>
      </w:r>
      <w:r>
        <w:tab/>
      </w:r>
      <w:r>
        <w:tab/>
      </w:r>
      <w:r>
        <w:tab/>
      </w:r>
      <w:r>
        <w:tab/>
      </w:r>
      <w:r>
        <w:tab/>
        <w:t>με όταν....</w:t>
      </w:r>
    </w:p>
    <w:p w:rsidR="00D80432" w:rsidRDefault="00D80432" w:rsidP="00D80432">
      <w:pPr>
        <w:shd w:val="pct5" w:color="auto" w:fill="auto"/>
      </w:pPr>
      <w:r>
        <w:rPr>
          <w:b/>
        </w:rPr>
        <w:t>Ερώτηση α)</w:t>
      </w:r>
    </w:p>
    <w:p w:rsidR="00D80432" w:rsidRDefault="00D80432" w:rsidP="00D80432">
      <w:pPr>
        <w:ind w:right="5669"/>
        <w:jc w:val="both"/>
      </w:pPr>
      <w:r>
        <w:t>.......... μία τριγωνομετρική συνάρτηση δέχεται κατακόρυφη ασύμπτωτη;</w:t>
      </w:r>
    </w:p>
    <w:p w:rsidR="00D80432" w:rsidRDefault="00D80432" w:rsidP="00D80432">
      <w:pPr>
        <w:shd w:val="pct10" w:color="auto" w:fill="auto"/>
        <w:tabs>
          <w:tab w:val="left" w:pos="9071"/>
        </w:tabs>
        <w:ind w:right="-1"/>
        <w:jc w:val="both"/>
      </w:pPr>
      <w:r>
        <w:rPr>
          <w:b/>
        </w:rPr>
        <w:t>Ερώτηση β)</w:t>
      </w:r>
      <w:r>
        <w:t xml:space="preserve"> </w:t>
      </w:r>
    </w:p>
    <w:p w:rsidR="00D80432" w:rsidRDefault="00D80432" w:rsidP="00D80432">
      <w:pPr>
        <w:ind w:right="5669"/>
        <w:jc w:val="both"/>
      </w:pPr>
      <w:r>
        <w:t xml:space="preserve">.......... μία συνάρτηση είναι περιοδική με περίοδο </w:t>
      </w:r>
      <w:proofErr w:type="spellStart"/>
      <w:r>
        <w:t>ΤεR</w:t>
      </w:r>
      <w:proofErr w:type="spellEnd"/>
      <w:r>
        <w:rPr>
          <w:vertAlign w:val="superscript"/>
        </w:rPr>
        <w:t>*</w:t>
      </w:r>
      <w:r>
        <w:t xml:space="preserve"> ;</w:t>
      </w:r>
    </w:p>
    <w:p w:rsidR="00D80432" w:rsidRDefault="00D80432" w:rsidP="00D80432">
      <w:pPr>
        <w:shd w:val="pct10" w:color="auto" w:fill="auto"/>
        <w:ind w:right="-1"/>
        <w:jc w:val="both"/>
      </w:pPr>
      <w:r>
        <w:rPr>
          <w:b/>
        </w:rPr>
        <w:t>Ερώτηση γ)</w:t>
      </w:r>
      <w:r>
        <w:t xml:space="preserve"> </w:t>
      </w:r>
    </w:p>
    <w:p w:rsidR="00D80432" w:rsidRDefault="00D80432" w:rsidP="00D80432">
      <w:pPr>
        <w:ind w:right="5669"/>
        <w:jc w:val="both"/>
      </w:pPr>
      <w:r>
        <w:t xml:space="preserve">.......... ορίζεται η συνάρτηση </w:t>
      </w:r>
      <w:proofErr w:type="spellStart"/>
      <w:r>
        <w:t>f(χ)=εφχ</w:t>
      </w:r>
      <w:proofErr w:type="spellEnd"/>
      <w:r>
        <w:t xml:space="preserve"> ;</w:t>
      </w:r>
    </w:p>
    <w:p w:rsidR="00D80432" w:rsidRDefault="00D80432" w:rsidP="00D80432">
      <w:pPr>
        <w:ind w:right="5669"/>
        <w:jc w:val="both"/>
      </w:pPr>
    </w:p>
    <w:p w:rsidR="00D80432" w:rsidRDefault="00D80432" w:rsidP="00D80432">
      <w:pPr>
        <w:pStyle w:val="a3"/>
        <w:ind w:left="283"/>
      </w:pPr>
    </w:p>
    <w:p w:rsidR="004F1B9D" w:rsidRPr="004F1B9D" w:rsidRDefault="004F1B9D" w:rsidP="00041308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8"/>
      <w:footerReference w:type="default" r:id="rId9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77196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77196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41308"/>
    <w:rsid w:val="001B6658"/>
    <w:rsid w:val="00250E86"/>
    <w:rsid w:val="004D6A5E"/>
    <w:rsid w:val="004F0CA4"/>
    <w:rsid w:val="004F1B9D"/>
    <w:rsid w:val="00771969"/>
    <w:rsid w:val="008F1969"/>
    <w:rsid w:val="00A5164D"/>
    <w:rsid w:val="00A745AA"/>
    <w:rsid w:val="00B40E73"/>
    <w:rsid w:val="00B674A1"/>
    <w:rsid w:val="00CF4A3C"/>
    <w:rsid w:val="00D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2018-09-27T06:38:00Z</cp:lastPrinted>
  <dcterms:created xsi:type="dcterms:W3CDTF">2018-07-08T05:35:00Z</dcterms:created>
  <dcterms:modified xsi:type="dcterms:W3CDTF">2018-09-27T06:38:00Z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