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50" w:rsidRPr="00A8348E" w:rsidRDefault="001C6650" w:rsidP="001C6650">
      <w:pPr>
        <w:spacing w:after="0" w:line="360" w:lineRule="auto"/>
        <w:rPr>
          <w:b/>
          <w:bCs/>
          <w:sz w:val="24"/>
          <w:szCs w:val="24"/>
          <w:u w:val="single"/>
        </w:rPr>
      </w:pPr>
      <w:r w:rsidRPr="00A8348E">
        <w:rPr>
          <w:b/>
          <w:bCs/>
          <w:sz w:val="24"/>
          <w:szCs w:val="24"/>
          <w:u w:val="single"/>
        </w:rPr>
        <w:t>Θέμα 4</w:t>
      </w:r>
      <w:r w:rsidRPr="00A8348E">
        <w:rPr>
          <w:b/>
          <w:bCs/>
          <w:sz w:val="24"/>
          <w:szCs w:val="24"/>
          <w:u w:val="single"/>
          <w:vertAlign w:val="superscript"/>
          <w:lang w:val="en-US"/>
        </w:rPr>
        <w:t>o</w:t>
      </w:r>
    </w:p>
    <w:p w:rsidR="0096229A" w:rsidRPr="00C61316" w:rsidRDefault="008509E9" w:rsidP="00C61316">
      <w:pPr>
        <w:spacing w:after="0" w:line="360" w:lineRule="auto"/>
        <w:jc w:val="both"/>
        <w:rPr>
          <w:sz w:val="24"/>
        </w:rPr>
      </w:pPr>
      <w:r w:rsidRPr="008509E9">
        <w:rPr>
          <w:b/>
          <w:bCs/>
          <w:sz w:val="24"/>
        </w:rPr>
        <w:t>4.1</w:t>
      </w:r>
      <w:r w:rsidR="008A07BB" w:rsidRPr="00C61316">
        <w:rPr>
          <w:bCs/>
          <w:sz w:val="24"/>
        </w:rPr>
        <w:t xml:space="preserve"> </w:t>
      </w:r>
      <w:r w:rsidR="002F7852">
        <w:rPr>
          <w:bCs/>
          <w:sz w:val="24"/>
        </w:rPr>
        <w:t>Σε ποιες κατηγορίες διακρίνονται οι συγκολλήσεις τήξεως;</w:t>
      </w:r>
    </w:p>
    <w:p w:rsidR="000325AD" w:rsidRPr="001C6650" w:rsidRDefault="001C6650" w:rsidP="00C61316">
      <w:pPr>
        <w:tabs>
          <w:tab w:val="left" w:pos="1133"/>
        </w:tabs>
        <w:spacing w:after="0" w:line="360" w:lineRule="auto"/>
        <w:jc w:val="right"/>
        <w:rPr>
          <w:rFonts w:ascii="Calibri Bold Italic" w:hAnsi="Calibri Bold Italic" w:cstheme="minorHAnsi"/>
          <w:b/>
          <w:bCs/>
          <w:color w:val="000000"/>
          <w:sz w:val="24"/>
          <w:szCs w:val="24"/>
        </w:rPr>
      </w:pPr>
      <w:r w:rsidRPr="007E1B2E">
        <w:rPr>
          <w:rFonts w:ascii="Calibri Bold Italic" w:hAnsi="Calibri Bold Italic" w:cstheme="minorHAnsi"/>
          <w:b/>
          <w:bCs/>
          <w:color w:val="000000"/>
          <w:sz w:val="24"/>
          <w:szCs w:val="24"/>
        </w:rPr>
        <w:t xml:space="preserve">Μονάδες </w:t>
      </w:r>
      <w:r w:rsidRPr="001C6650">
        <w:rPr>
          <w:rFonts w:ascii="Calibri Bold Italic" w:hAnsi="Calibri Bold Italic" w:cstheme="minorHAnsi"/>
          <w:b/>
          <w:bCs/>
          <w:color w:val="000000"/>
          <w:sz w:val="24"/>
          <w:szCs w:val="24"/>
        </w:rPr>
        <w:t>10</w:t>
      </w:r>
    </w:p>
    <w:p w:rsidR="00546B75" w:rsidRPr="00C61316" w:rsidRDefault="00546B75" w:rsidP="00FA5D8C">
      <w:pPr>
        <w:spacing w:after="0" w:line="360" w:lineRule="auto"/>
        <w:jc w:val="right"/>
        <w:rPr>
          <w:rFonts w:cstheme="minorHAnsi"/>
          <w:b/>
          <w:bCs/>
          <w:color w:val="000000"/>
          <w:sz w:val="24"/>
        </w:rPr>
      </w:pPr>
    </w:p>
    <w:p w:rsidR="00BF7EB6" w:rsidRPr="00054A9D" w:rsidRDefault="008509E9" w:rsidP="00C61316">
      <w:pPr>
        <w:autoSpaceDE w:val="0"/>
        <w:autoSpaceDN w:val="0"/>
        <w:adjustRightInd w:val="0"/>
        <w:spacing w:after="0" w:line="360" w:lineRule="auto"/>
        <w:jc w:val="both"/>
        <w:rPr>
          <w:sz w:val="24"/>
        </w:rPr>
      </w:pPr>
      <w:r w:rsidRPr="008509E9">
        <w:rPr>
          <w:b/>
          <w:bCs/>
          <w:sz w:val="24"/>
        </w:rPr>
        <w:t>4.2</w:t>
      </w:r>
      <w:r w:rsidR="009F5A7B" w:rsidRPr="00C61316">
        <w:rPr>
          <w:bCs/>
          <w:sz w:val="24"/>
        </w:rPr>
        <w:t xml:space="preserve"> </w:t>
      </w:r>
      <w:r w:rsidR="00474787" w:rsidRPr="00474787">
        <w:rPr>
          <w:sz w:val="24"/>
        </w:rPr>
        <w:t>Θέλετε να συγκολλήσετε μεταλλικά κομμάτια από ορείχαλκο</w:t>
      </w:r>
      <w:r w:rsidR="002F7852">
        <w:rPr>
          <w:sz w:val="24"/>
        </w:rPr>
        <w:t xml:space="preserve"> </w:t>
      </w:r>
      <w:r w:rsidR="002F7852" w:rsidRPr="002F7852">
        <w:rPr>
          <w:sz w:val="24"/>
        </w:rPr>
        <w:t xml:space="preserve">(σημείο τήξεως </w:t>
      </w:r>
      <w:r w:rsidR="002F7852">
        <w:rPr>
          <w:sz w:val="24"/>
        </w:rPr>
        <w:t xml:space="preserve">ορείχαλκου </w:t>
      </w:r>
      <w:r w:rsidR="002F7852" w:rsidRPr="002F7852">
        <w:rPr>
          <w:sz w:val="24"/>
        </w:rPr>
        <w:t>900</w:t>
      </w:r>
      <w:r w:rsidR="002F7852">
        <w:rPr>
          <w:sz w:val="24"/>
        </w:rPr>
        <w:t xml:space="preserve"> °</w:t>
      </w:r>
      <w:r w:rsidR="002F7852" w:rsidRPr="002F7852">
        <w:rPr>
          <w:sz w:val="24"/>
        </w:rPr>
        <w:t>C)</w:t>
      </w:r>
      <w:r w:rsidR="001C6650">
        <w:rPr>
          <w:sz w:val="24"/>
        </w:rPr>
        <w:t xml:space="preserve"> </w:t>
      </w:r>
      <w:r w:rsidR="002F7852">
        <w:rPr>
          <w:sz w:val="24"/>
        </w:rPr>
        <w:t>με συγκόλληση τήξεως</w:t>
      </w:r>
      <w:r w:rsidR="00FF4995">
        <w:rPr>
          <w:sz w:val="24"/>
        </w:rPr>
        <w:t>,</w:t>
      </w:r>
      <w:r w:rsidR="002F7852">
        <w:rPr>
          <w:sz w:val="24"/>
        </w:rPr>
        <w:t xml:space="preserve"> χρησιμοποιώντας συγκολλητικό υλικό </w:t>
      </w:r>
      <w:r w:rsidR="002F7852" w:rsidRPr="002F7852">
        <w:rPr>
          <w:sz w:val="24"/>
        </w:rPr>
        <w:t>από μαλακό χάλυβα (σημείο τήξεως του χάλυβα 1400 έως 1500</w:t>
      </w:r>
      <w:r w:rsidR="002F7852">
        <w:rPr>
          <w:sz w:val="24"/>
        </w:rPr>
        <w:t xml:space="preserve"> </w:t>
      </w:r>
      <w:r w:rsidR="002F7852" w:rsidRPr="002F7852">
        <w:rPr>
          <w:sz w:val="24"/>
        </w:rPr>
        <w:t>°C)</w:t>
      </w:r>
      <w:r w:rsidR="002F7852">
        <w:rPr>
          <w:sz w:val="24"/>
        </w:rPr>
        <w:t>. Μπορεί να πραγματοποιηθεί αυτή η συγκόλληση</w:t>
      </w:r>
      <w:r w:rsidR="00D26C8A">
        <w:rPr>
          <w:sz w:val="24"/>
        </w:rPr>
        <w:t xml:space="preserve"> ή όχι</w:t>
      </w:r>
      <w:r w:rsidR="002F7852">
        <w:rPr>
          <w:sz w:val="24"/>
        </w:rPr>
        <w:t xml:space="preserve">; Να </w:t>
      </w:r>
      <w:r w:rsidR="00796F42">
        <w:rPr>
          <w:sz w:val="24"/>
        </w:rPr>
        <w:t>δικαιολογήσετε την απάντησή σας</w:t>
      </w:r>
      <w:r w:rsidR="00054A9D" w:rsidRPr="00054A9D">
        <w:rPr>
          <w:sz w:val="24"/>
        </w:rPr>
        <w:t>.</w:t>
      </w:r>
    </w:p>
    <w:p w:rsidR="00FF01FC" w:rsidRPr="001C6650" w:rsidRDefault="001C6650" w:rsidP="008509E9">
      <w:pPr>
        <w:tabs>
          <w:tab w:val="left" w:pos="1133"/>
        </w:tabs>
        <w:spacing w:after="0" w:line="360" w:lineRule="auto"/>
        <w:jc w:val="right"/>
        <w:rPr>
          <w:rFonts w:ascii="Calibri Bold Italic" w:hAnsi="Calibri Bold Italic" w:cstheme="minorHAnsi"/>
          <w:b/>
          <w:bCs/>
          <w:color w:val="000000"/>
          <w:sz w:val="24"/>
          <w:szCs w:val="24"/>
        </w:rPr>
      </w:pPr>
      <w:r w:rsidRPr="007E1B2E">
        <w:rPr>
          <w:rFonts w:ascii="Calibri Bold Italic" w:hAnsi="Calibri Bold Italic" w:cstheme="minorHAnsi"/>
          <w:b/>
          <w:bCs/>
          <w:color w:val="000000"/>
          <w:sz w:val="24"/>
          <w:szCs w:val="24"/>
        </w:rPr>
        <w:t xml:space="preserve">Μονάδες </w:t>
      </w:r>
      <w:r w:rsidRPr="001C6650">
        <w:rPr>
          <w:rFonts w:ascii="Calibri Bold Italic" w:hAnsi="Calibri Bold Italic" w:cstheme="minorHAnsi"/>
          <w:b/>
          <w:bCs/>
          <w:color w:val="000000"/>
          <w:sz w:val="24"/>
          <w:szCs w:val="24"/>
        </w:rPr>
        <w:t>1</w:t>
      </w:r>
      <w:r w:rsidRPr="00A8348E">
        <w:rPr>
          <w:rFonts w:ascii="Calibri Bold Italic" w:hAnsi="Calibri Bold Italic" w:cstheme="minorHAnsi"/>
          <w:b/>
          <w:bCs/>
          <w:color w:val="000000"/>
          <w:sz w:val="24"/>
          <w:szCs w:val="24"/>
        </w:rPr>
        <w:t>5</w:t>
      </w:r>
    </w:p>
    <w:p w:rsidR="00362B7F" w:rsidRPr="00362B7F" w:rsidRDefault="00362B7F" w:rsidP="00362B7F">
      <w:pPr>
        <w:spacing w:after="0" w:line="360" w:lineRule="auto"/>
        <w:rPr>
          <w:rFonts w:cstheme="minorHAnsi"/>
          <w:b/>
          <w:bCs/>
          <w:color w:val="000000"/>
          <w:sz w:val="24"/>
        </w:rPr>
      </w:pPr>
    </w:p>
    <w:p w:rsidR="00362B7F" w:rsidRPr="00362B7F" w:rsidRDefault="00362B7F" w:rsidP="00362B7F">
      <w:pPr>
        <w:spacing w:after="0" w:line="360" w:lineRule="auto"/>
        <w:rPr>
          <w:rFonts w:cstheme="minorHAnsi"/>
          <w:b/>
          <w:bCs/>
          <w:color w:val="000000"/>
          <w:sz w:val="24"/>
        </w:rPr>
      </w:pPr>
      <w:r w:rsidRPr="00362B7F">
        <w:rPr>
          <w:rFonts w:cstheme="minorHAnsi"/>
          <w:b/>
          <w:bCs/>
          <w:color w:val="000000"/>
          <w:sz w:val="24"/>
        </w:rPr>
        <w:t xml:space="preserve"> ΕΝΔΕΙΚΤΙΚΕΣ ΑΠΑΝΤΗΣΕΙΣ </w:t>
      </w:r>
    </w:p>
    <w:p w:rsidR="00362B7F" w:rsidRPr="00362B7F" w:rsidRDefault="00362B7F" w:rsidP="00362B7F">
      <w:pPr>
        <w:spacing w:after="0" w:line="360" w:lineRule="auto"/>
        <w:rPr>
          <w:rFonts w:cstheme="minorHAnsi"/>
          <w:b/>
          <w:bCs/>
          <w:color w:val="000000"/>
          <w:sz w:val="24"/>
        </w:rPr>
      </w:pPr>
      <w:r w:rsidRPr="00362B7F">
        <w:rPr>
          <w:rFonts w:cstheme="minorHAnsi"/>
          <w:b/>
          <w:bCs/>
          <w:color w:val="000000"/>
          <w:sz w:val="24"/>
        </w:rPr>
        <w:t xml:space="preserve">Θέμα 4o </w:t>
      </w:r>
    </w:p>
    <w:p w:rsidR="00362B7F" w:rsidRPr="00362B7F" w:rsidRDefault="00362B7F" w:rsidP="00362B7F">
      <w:pPr>
        <w:spacing w:after="0" w:line="360" w:lineRule="auto"/>
        <w:rPr>
          <w:rFonts w:cstheme="minorHAnsi"/>
          <w:b/>
          <w:bCs/>
          <w:color w:val="000000"/>
          <w:sz w:val="24"/>
        </w:rPr>
      </w:pPr>
      <w:r w:rsidRPr="00362B7F">
        <w:rPr>
          <w:rFonts w:cstheme="minorHAnsi"/>
          <w:b/>
          <w:bCs/>
          <w:color w:val="000000"/>
          <w:sz w:val="24"/>
        </w:rPr>
        <w:t xml:space="preserve">4.1 Οι συγκολλήσεις τήξεως διακρίνονται σε αυτογενείς και ετερογενείς συγκολλήσεις. </w:t>
      </w:r>
    </w:p>
    <w:p w:rsidR="00C974FC" w:rsidRPr="007F62B9" w:rsidRDefault="00362B7F" w:rsidP="00362B7F">
      <w:pPr>
        <w:spacing w:after="0" w:line="360" w:lineRule="auto"/>
        <w:rPr>
          <w:rFonts w:cstheme="minorHAnsi"/>
          <w:b/>
          <w:bCs/>
          <w:color w:val="000000"/>
          <w:sz w:val="24"/>
          <w:lang w:val="en-US"/>
        </w:rPr>
      </w:pPr>
      <w:r w:rsidRPr="00362B7F">
        <w:rPr>
          <w:rFonts w:cstheme="minorHAnsi"/>
          <w:b/>
          <w:bCs/>
          <w:color w:val="000000"/>
          <w:sz w:val="24"/>
        </w:rPr>
        <w:t>4.2 Η συγκεκριμένη συγκόλληση τήξεως είναι ετερογενής διότι, τα μεταλλικά κομμάτια που θα συγκολληθούν και το συγκολλητικό υλικό που θα χρησιμοποιηθεί είναι κατασκευασμένα από διαφορετικό υλικό. Στις ετερογενείς συγκολλήσεις η θερμοκρασία που αναπτύσσεται στην περιοχή συγκολλήσεως είναι κατώτερη από το σημείο τήξεως των βασικών μετάλλων που θα συγκολληθούν και οπωσδήποτε υψηλότερη από το σημείο τήξεως του συγκολλητικού υλικού. Επομένως η συγκόλληση δεν μπορεί να πραγματοποιηθεί.</w:t>
      </w:r>
    </w:p>
    <w:sectPr w:rsidR="00C974FC" w:rsidRPr="007F62B9" w:rsidSect="00C6131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Bold 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3614E"/>
    <w:multiLevelType w:val="hybridMultilevel"/>
    <w:tmpl w:val="F09419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3F9D"/>
    <w:rsid w:val="000325AD"/>
    <w:rsid w:val="00054A9D"/>
    <w:rsid w:val="00102783"/>
    <w:rsid w:val="001B5E3E"/>
    <w:rsid w:val="001C6650"/>
    <w:rsid w:val="002367BB"/>
    <w:rsid w:val="00246080"/>
    <w:rsid w:val="002F7852"/>
    <w:rsid w:val="00360705"/>
    <w:rsid w:val="00362B7F"/>
    <w:rsid w:val="003F7CD3"/>
    <w:rsid w:val="00474787"/>
    <w:rsid w:val="00477A75"/>
    <w:rsid w:val="00497E13"/>
    <w:rsid w:val="004B60E1"/>
    <w:rsid w:val="004E3846"/>
    <w:rsid w:val="00511F54"/>
    <w:rsid w:val="0053262C"/>
    <w:rsid w:val="00546B75"/>
    <w:rsid w:val="005F6F66"/>
    <w:rsid w:val="00683A31"/>
    <w:rsid w:val="00684546"/>
    <w:rsid w:val="006E7E66"/>
    <w:rsid w:val="006F5C97"/>
    <w:rsid w:val="00796F42"/>
    <w:rsid w:val="007A5977"/>
    <w:rsid w:val="007B2C11"/>
    <w:rsid w:val="007C37A6"/>
    <w:rsid w:val="007E37C6"/>
    <w:rsid w:val="007F0855"/>
    <w:rsid w:val="007F62B9"/>
    <w:rsid w:val="00844C03"/>
    <w:rsid w:val="008509E9"/>
    <w:rsid w:val="00870209"/>
    <w:rsid w:val="00873AE0"/>
    <w:rsid w:val="008A07BB"/>
    <w:rsid w:val="008D3381"/>
    <w:rsid w:val="008E5346"/>
    <w:rsid w:val="008F6B1C"/>
    <w:rsid w:val="009223C1"/>
    <w:rsid w:val="0096229A"/>
    <w:rsid w:val="009F5A7B"/>
    <w:rsid w:val="00A96F4E"/>
    <w:rsid w:val="00AD5483"/>
    <w:rsid w:val="00AE1FF4"/>
    <w:rsid w:val="00B30613"/>
    <w:rsid w:val="00B44464"/>
    <w:rsid w:val="00B65AF9"/>
    <w:rsid w:val="00B81063"/>
    <w:rsid w:val="00B83D34"/>
    <w:rsid w:val="00BD33B1"/>
    <w:rsid w:val="00BF7EB6"/>
    <w:rsid w:val="00C164FE"/>
    <w:rsid w:val="00C260D0"/>
    <w:rsid w:val="00C61316"/>
    <w:rsid w:val="00C84AE1"/>
    <w:rsid w:val="00C974FC"/>
    <w:rsid w:val="00CA2D7D"/>
    <w:rsid w:val="00CC69E4"/>
    <w:rsid w:val="00CF1334"/>
    <w:rsid w:val="00D26C8A"/>
    <w:rsid w:val="00D63F9D"/>
    <w:rsid w:val="00D662CC"/>
    <w:rsid w:val="00D84681"/>
    <w:rsid w:val="00D97172"/>
    <w:rsid w:val="00DD4C57"/>
    <w:rsid w:val="00DE7E6D"/>
    <w:rsid w:val="00E3374C"/>
    <w:rsid w:val="00F03DED"/>
    <w:rsid w:val="00F47BAC"/>
    <w:rsid w:val="00FA5D8C"/>
    <w:rsid w:val="00FF01FC"/>
    <w:rsid w:val="00FF4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3F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325A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D4C5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ΔΗΜΗΤΡΙΟΣ ΚΟΛΙΤΣΑΣ</dc:creator>
  <cp:lastModifiedBy>Admin</cp:lastModifiedBy>
  <cp:revision>6</cp:revision>
  <dcterms:created xsi:type="dcterms:W3CDTF">2022-03-06T20:25:00Z</dcterms:created>
  <dcterms:modified xsi:type="dcterms:W3CDTF">2022-10-04T17:00:00Z</dcterms:modified>
</cp:coreProperties>
</file>