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3514725</wp:posOffset>
            </wp:positionH>
            <wp:positionV relativeFrom="paragraph">
              <wp:posOffset>-135890</wp:posOffset>
            </wp:positionV>
            <wp:extent cx="2494280" cy="1267460"/>
            <wp:effectExtent l="0" t="0" r="0" b="0"/>
            <wp:wrapSquare wrapText="largest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 xml:space="preserve"> 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134620</wp:posOffset>
            </wp:positionH>
            <wp:positionV relativeFrom="paragraph">
              <wp:posOffset>-42545</wp:posOffset>
            </wp:positionV>
            <wp:extent cx="1905000" cy="815340"/>
            <wp:effectExtent l="0" t="0" r="0" b="0"/>
            <wp:wrapSquare wrapText="largest"/>
            <wp:docPr id="2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 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hyperlink r:id="rId4">
        <w:r>
          <w:rPr/>
          <w:t>https://www.facebook.com/GreekStoryliners/</w:t>
        </w:r>
      </w:hyperlink>
      <w:hyperlink r:id="rId5">
        <w:r>
          <w:rPr/>
          <w:t xml:space="preserve"> 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</w:t>
      </w:r>
      <w:hyperlink r:id="rId6">
        <w:r>
          <w:rPr/>
          <w:t>http://www.storyline-scotland.com/storyline-international/</w:t>
        </w:r>
      </w:hyperlink>
      <w:hyperlink r:id="rId7">
        <w:r>
          <w:rPr/>
          <w:t xml:space="preserve"> 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Η </w:t>
      </w:r>
      <w:r>
        <w:rPr>
          <w:b/>
          <w:bCs/>
          <w:sz w:val="26"/>
          <w:szCs w:val="26"/>
        </w:rPr>
        <w:t>Ιστοριογραμμή</w:t>
      </w:r>
      <w:r>
        <w:rPr>
          <w:sz w:val="26"/>
          <w:szCs w:val="26"/>
        </w:rPr>
        <w:t xml:space="preserve"> βασίζεται στον κοινωνικό εποικοδομητισμό και αποτελεί ένα διαφορετικό τρόπο διδασκαλίας του υπάρχοντος αναλυτικού προγράμματος. Η λέξη ‘ιστορία’ επιλέχθηκε καθώς κάθε χώρα και κουλτούρα έχει τις δικές της ιστορίες και είναι από μόνη της μια μορφή γλώσσας καθολική. Η </w:t>
      </w:r>
      <w:r>
        <w:rPr>
          <w:b/>
          <w:bCs/>
          <w:sz w:val="26"/>
          <w:szCs w:val="26"/>
        </w:rPr>
        <w:t>Ιστοριογραμμή</w:t>
      </w:r>
      <w:r>
        <w:rPr>
          <w:sz w:val="26"/>
          <w:szCs w:val="26"/>
        </w:rPr>
        <w:t xml:space="preserve"> είναι ένα ευχάριστο και αποτελεσματικό εργαλείο, κατάλληλο για όλες τις βαθμίδες εκπαίδευσης και για όλες τις ηλικίες.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65"/>
        <w:gridCol w:w="6972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/>
            </w:pPr>
            <w:r>
              <w:rPr/>
              <w:t>ΜΟΝΤΕΛΟ ΜΑΘΗΣΗΣ</w:t>
            </w:r>
          </w:p>
        </w:tc>
      </w:tr>
      <w:tr>
        <w:trPr/>
        <w:tc>
          <w:tcPr>
            <w:tcW w:w="26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b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Experience</w:t>
            </w:r>
          </w:p>
        </w:tc>
        <w:tc>
          <w:tcPr>
            <w:tcW w:w="6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/>
            </w:pPr>
            <w:r>
              <w:rPr/>
              <w:t>Κάνουμε κάτι όλοι μαζί, βιώνουμε</w:t>
            </w:r>
          </w:p>
        </w:tc>
      </w:tr>
      <w:tr>
        <w:trPr/>
        <w:tc>
          <w:tcPr>
            <w:tcW w:w="26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b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Reflection</w:t>
            </w:r>
          </w:p>
        </w:tc>
        <w:tc>
          <w:tcPr>
            <w:tcW w:w="6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/>
            </w:pPr>
            <w:r>
              <w:rPr/>
              <w:t>Αναλύουμε, αναστοχαζόμαστε, αξιολογούμε, συγκρίνουμε με προηγούμενες εμπειρίες μας</w:t>
            </w:r>
          </w:p>
        </w:tc>
      </w:tr>
      <w:tr>
        <w:trPr/>
        <w:tc>
          <w:tcPr>
            <w:tcW w:w="26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b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Theory</w:t>
            </w:r>
          </w:p>
        </w:tc>
        <w:tc>
          <w:tcPr>
            <w:tcW w:w="6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/>
            </w:pPr>
            <w:r>
              <w:rPr/>
              <w:t>Πώς σχετίζεται με τον κόσμο γύρω μας και τις κοσμοθεωρίες άλλων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Ο εκπαιδευτικός θέτει το μαθησιακό αντικείμενο και οι μαθητές/τριες, μέσα από τη δόμηση μιας ιστορίας σε επεισόδια και με ερωτήσεις-κλειδιά, έχουν τη δυνατότητα να συμμετέχουν ενεργά, να εμπλακούν συναισθηματικά, να διερευνήσουν και να κατασκευάσουν τη γνώση τους αντλώντας και από δικές τους εμπειρίες, να αναπτύξουν κριτική σκέψη – αυτοπεποίθηση – πρωτοβουλία.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978785"/>
            <wp:effectExtent l="0" t="0" r="0" b="0"/>
            <wp:wrapSquare wrapText="largest"/>
            <wp:docPr id="3" name="Εικόνα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Οι μαθητές/τριες εργάζονται σε ομάδες, υπάρχει οργανόγραμμα, παραγόμενα αποτελέσματα, ανασκόπηση και αναστοχασμός με την ολοκλήρωση της ιστορίας. Και φυσικά, ενθαρρύνεται η </w:t>
      </w:r>
      <w:r>
        <w:rPr>
          <w:b/>
          <w:bCs/>
          <w:sz w:val="26"/>
          <w:szCs w:val="26"/>
        </w:rPr>
        <w:t>χρήση ΤΠΕ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</w:rPr>
        <w:t>διάφορα ψηφιακά εργαλεία για τη διεκπεραίωση των δραστηριοτήτων και την παραγωγή των τελικών παραγόμενων αντικειμένων</w:t>
      </w:r>
      <w:r>
        <w:rPr>
          <w:sz w:val="26"/>
          <w:szCs w:val="26"/>
        </w:rPr>
        <w:t>, κάτι που αποτελεί επιπλέον πλεονέκτημα.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3"/>
        <w:gridCol w:w="1585"/>
        <w:gridCol w:w="1701"/>
        <w:gridCol w:w="1606"/>
        <w:gridCol w:w="1607"/>
        <w:gridCol w:w="1605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/>
            </w:pPr>
            <w:r>
              <w:rPr/>
              <w:t>ΟΡΓΑΝΟΓΡΑΜΜΑ</w:t>
            </w:r>
          </w:p>
        </w:tc>
      </w:tr>
      <w:tr>
        <w:trPr>
          <w:trHeight w:val="1471" w:hRule="atLeast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/>
            </w:pPr>
            <w:r>
              <w:rPr/>
              <w:t>Επεισόδια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/>
            </w:pPr>
            <w:r>
              <w:rPr/>
              <w:t>Ερωτήσεις-κλειδιά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/>
            </w:pPr>
            <w:r>
              <w:rPr/>
              <w:t>Προτεινόμενες δραστηριότητες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/>
            </w:pPr>
            <w:r>
              <w:rPr/>
              <w:t>Οργάνωση τάξης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/>
            </w:pPr>
            <w:r>
              <w:rPr/>
              <w:t>Υλικά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/>
            </w:pPr>
            <w:r>
              <w:rPr/>
              <w:t>Αποτελέσματα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Επιστημονική Υπεύθυνη, Διδάσκουσα και Επόπτρια του προγράμματος είναι η κα </w:t>
      </w:r>
      <w:r>
        <w:rPr>
          <w:b/>
          <w:bCs/>
          <w:i/>
          <w:iCs/>
          <w:sz w:val="28"/>
          <w:szCs w:val="28"/>
        </w:rPr>
        <w:t>Ηλιοπούλου Ιφιγένεια</w:t>
      </w:r>
      <w:r>
        <w:rPr>
          <w:sz w:val="26"/>
          <w:szCs w:val="26"/>
        </w:rPr>
        <w:t xml:space="preserve">, διδάκτορας του Πανεπιστημίου Θεσσαλίας. Είναι εξειδικευμένη στην </w:t>
      </w:r>
      <w:r>
        <w:rPr>
          <w:sz w:val="26"/>
          <w:szCs w:val="26"/>
          <w:lang w:val="en-GB"/>
        </w:rPr>
        <w:t xml:space="preserve">Storyline – </w:t>
      </w:r>
      <w:r>
        <w:rPr>
          <w:sz w:val="26"/>
          <w:szCs w:val="26"/>
          <w:lang w:val="el-GR"/>
        </w:rPr>
        <w:t xml:space="preserve">Ιστοριογραμμή, έχει ιδρύσει την </w:t>
      </w:r>
      <w:r>
        <w:rPr>
          <w:sz w:val="26"/>
          <w:szCs w:val="26"/>
          <w:lang w:val="en-GB"/>
        </w:rPr>
        <w:t xml:space="preserve">Storyline Greece </w:t>
      </w:r>
      <w:r>
        <w:rPr>
          <w:sz w:val="26"/>
          <w:szCs w:val="26"/>
          <w:lang w:val="el-GR"/>
        </w:rPr>
        <w:t xml:space="preserve">και εκπροσωπεί την Ελλάδα στο Διεθνές Δίκτυο </w:t>
      </w:r>
      <w:r>
        <w:rPr>
          <w:sz w:val="26"/>
          <w:szCs w:val="26"/>
          <w:lang w:val="en-GB"/>
        </w:rPr>
        <w:t>Storyline.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lang w:val="el-GR"/>
        </w:rPr>
      </w:pPr>
      <w:r>
        <w:rPr>
          <w:lang w:val="el-GR"/>
        </w:rPr>
        <w:t>(1) [ ...</w:t>
      </w:r>
      <w:r>
        <w:rPr>
          <w:sz w:val="20"/>
          <w:szCs w:val="20"/>
          <w:lang w:val="el-GR"/>
        </w:rPr>
        <w:t xml:space="preserve">το παραπάνω υλικό είναι μια προσπάθεια σύνοψης πληροφοριών, προς ενημέρωση των εκπαιδευτικών του σχολείου μας, όπως προέκυψαν από το διαδικτυακό σεμινάριο για την </w:t>
      </w:r>
      <w:r>
        <w:rPr>
          <w:b/>
          <w:bCs/>
          <w:sz w:val="20"/>
          <w:szCs w:val="20"/>
          <w:lang w:val="el-GR"/>
        </w:rPr>
        <w:t>Ιστοριογραμμή</w:t>
      </w:r>
      <w:r>
        <w:rPr>
          <w:sz w:val="20"/>
          <w:szCs w:val="20"/>
          <w:lang w:val="el-GR"/>
        </w:rPr>
        <w:t xml:space="preserve"> που πραγματοποιήθηκε στις 6-11-2021 και παρακολούθησε η εκπαιδευτικός </w:t>
      </w:r>
      <w:r>
        <w:rPr>
          <w:i/>
          <w:iCs/>
          <w:sz w:val="20"/>
          <w:szCs w:val="20"/>
          <w:lang w:val="el-GR"/>
        </w:rPr>
        <w:t>Μελισσουργού Γεωργία</w:t>
      </w:r>
      <w:r>
        <w:rPr>
          <w:sz w:val="20"/>
          <w:szCs w:val="20"/>
          <w:lang w:val="el-GR"/>
        </w:rPr>
        <w:t xml:space="preserve"> ΠΕ06-Αγγλικής Φιλολογίας</w:t>
      </w:r>
      <w:r>
        <w:rPr>
          <w:lang w:val="el-GR"/>
        </w:rPr>
        <w:t>]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character" w:styleId="Style14">
    <w:name w:val="Σύνδεσμος διαδικτύου"/>
    <w:rPr>
      <w:color w:val="000080"/>
      <w:u w:val="single"/>
      <w:lang w:val="zxx" w:eastAsia="zxx" w:bidi="zxx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</w:rPr>
  </w:style>
  <w:style w:type="paragraph" w:styleId="Style20">
    <w:name w:val="Περιεχόμενα πίνακα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facebook.com/GreekStoryliners/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http://www.storyline-scotland.com/storyline-international/" TargetMode="External"/><Relationship Id="rId7" Type="http://schemas.openxmlformats.org/officeDocument/2006/relationships/hyperlink" Target="" TargetMode="External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LibreOffice/7.0.4.2$Windows_X86_64 LibreOffice_project/dcf040e67528d9187c66b2379df5ea4407429775</Application>
  <AppVersion>15.0000</AppVersion>
  <Pages>2</Pages>
  <Words>262</Words>
  <Characters>1870</Characters>
  <CharactersWithSpaces>2246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2021-12-19T17:52:50Z</dcterms:created>
  <dc:creator/>
  <dc:description/>
  <dc:language>el-GR</dc:language>
  <cp:lastModifiedBy/>
  <dcterms:modified xsi:type="dcterms:W3CDTF">2021-12-20T17:00:44Z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