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86" w:rsidRDefault="00823A86"/>
    <w:p w:rsidR="00823A86" w:rsidRDefault="00823A86"/>
    <w:p w:rsidR="006F0053" w:rsidRDefault="006F0053"/>
    <w:p w:rsidR="00A8342D" w:rsidRPr="00A8342D" w:rsidRDefault="00A8342D" w:rsidP="00A8342D">
      <w:pPr>
        <w:rPr>
          <w:b/>
          <w:color w:val="FF0000"/>
          <w:sz w:val="36"/>
          <w:szCs w:val="36"/>
        </w:rPr>
      </w:pPr>
      <w:r w:rsidRPr="00A8342D">
        <w:rPr>
          <w:b/>
          <w:color w:val="FF0000"/>
          <w:sz w:val="36"/>
          <w:szCs w:val="36"/>
        </w:rPr>
        <w:t>19-1-2021</w:t>
      </w:r>
    </w:p>
    <w:p w:rsidR="00A8342D" w:rsidRPr="00A8342D" w:rsidRDefault="00A8342D" w:rsidP="00A8342D">
      <w:pPr>
        <w:rPr>
          <w:b/>
          <w:color w:val="FF0000"/>
          <w:sz w:val="36"/>
          <w:szCs w:val="36"/>
        </w:rPr>
      </w:pPr>
      <w:r w:rsidRPr="00A8342D">
        <w:rPr>
          <w:b/>
          <w:color w:val="FF0000"/>
          <w:sz w:val="36"/>
          <w:szCs w:val="36"/>
        </w:rPr>
        <w:t>ΑΣΚΗΣΗ ΦΟΡΕΙΣ ΚΟΙΝΩΝΙΚΟΠΟΙΗΣΗΣ ΟΙΚΟΓΕΝΕΙΑ</w:t>
      </w:r>
    </w:p>
    <w:p w:rsidR="00A8342D" w:rsidRDefault="00A8342D" w:rsidP="00A8342D"/>
    <w:p w:rsidR="00B63484" w:rsidRDefault="004E7DBD" w:rsidP="00A8342D">
      <w:r>
        <w:rPr>
          <w:b/>
          <w:noProof/>
          <w:lang w:eastAsia="el-GR"/>
        </w:rPr>
        <mc:AlternateContent>
          <mc:Choice Requires="wps">
            <w:drawing>
              <wp:anchor distT="0" distB="0" distL="114300" distR="114300" simplePos="0" relativeHeight="251661312" behindDoc="0" locked="0" layoutInCell="1" allowOverlap="1" wp14:anchorId="11195841" wp14:editId="145B674B">
                <wp:simplePos x="0" y="0"/>
                <wp:positionH relativeFrom="column">
                  <wp:posOffset>-451236</wp:posOffset>
                </wp:positionH>
                <wp:positionV relativeFrom="paragraph">
                  <wp:posOffset>533124</wp:posOffset>
                </wp:positionV>
                <wp:extent cx="365236" cy="222636"/>
                <wp:effectExtent l="19050" t="19050" r="15875" b="44450"/>
                <wp:wrapNone/>
                <wp:docPr id="7" name="Οδοντωτό δεξιό βέλος 7"/>
                <wp:cNvGraphicFramePr/>
                <a:graphic xmlns:a="http://schemas.openxmlformats.org/drawingml/2006/main">
                  <a:graphicData uri="http://schemas.microsoft.com/office/word/2010/wordprocessingShape">
                    <wps:wsp>
                      <wps:cNvSpPr/>
                      <wps:spPr>
                        <a:xfrm>
                          <a:off x="0" y="0"/>
                          <a:ext cx="365236" cy="222636"/>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Οδοντωτό δεξιό βέλος 7" o:spid="_x0000_s1026" type="#_x0000_t94" style="position:absolute;margin-left:-35.55pt;margin-top:42pt;width:28.7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" adj="15017" fillcolor="#4f81bd [3204]" strokecolor="#243f60 [1604]" strokeweight="2pt"/>
            </w:pict>
          </mc:Fallback>
        </mc:AlternateContent>
      </w:r>
      <w:r>
        <w:rPr>
          <w:b/>
          <w:noProof/>
          <w:sz w:val="24"/>
          <w:szCs w:val="24"/>
          <w:lang w:eastAsia="el-GR"/>
        </w:rPr>
        <mc:AlternateContent>
          <mc:Choice Requires="wps">
            <w:drawing>
              <wp:anchor distT="0" distB="0" distL="114300" distR="114300" simplePos="0" relativeHeight="251660288" behindDoc="0" locked="0" layoutInCell="1" allowOverlap="1" wp14:anchorId="194E766B" wp14:editId="7221ADE6">
                <wp:simplePos x="0" y="0"/>
                <wp:positionH relativeFrom="column">
                  <wp:posOffset>-451237</wp:posOffset>
                </wp:positionH>
                <wp:positionV relativeFrom="paragraph">
                  <wp:posOffset>103753</wp:posOffset>
                </wp:positionV>
                <wp:extent cx="429371" cy="230588"/>
                <wp:effectExtent l="0" t="19050" r="46990" b="36195"/>
                <wp:wrapNone/>
                <wp:docPr id="6" name="Ραβδωτό δεξιό βέλος 6"/>
                <wp:cNvGraphicFramePr/>
                <a:graphic xmlns:a="http://schemas.openxmlformats.org/drawingml/2006/main">
                  <a:graphicData uri="http://schemas.microsoft.com/office/word/2010/wordprocessingShape">
                    <wps:wsp>
                      <wps:cNvSpPr/>
                      <wps:spPr>
                        <a:xfrm>
                          <a:off x="0" y="0"/>
                          <a:ext cx="429371" cy="23058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Ραβδωτό δεξιό βέλος 6" o:spid="_x0000_s1026" type="#_x0000_t93" style="position:absolute;margin-left:-35.55pt;margin-top:8.15pt;width:33.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" adj="15800" fillcolor="#4f81bd [3204]" strokecolor="#243f60 [1604]" strokeweight="2pt"/>
            </w:pict>
          </mc:Fallback>
        </mc:AlternateContent>
      </w:r>
      <w:r w:rsidR="00A8342D" w:rsidRPr="00A8342D">
        <w:rPr>
          <w:b/>
          <w:sz w:val="24"/>
          <w:szCs w:val="24"/>
        </w:rPr>
        <w:t xml:space="preserve">Α)   </w:t>
      </w:r>
      <w:r w:rsidR="00A8342D" w:rsidRPr="00A8342D">
        <w:rPr>
          <w:b/>
          <w:sz w:val="24"/>
          <w:szCs w:val="24"/>
        </w:rPr>
        <w:t>ΠΟΙΕΣ  ΟΙ ΣΥΝΕΠΕΙΕΣ ΤΗΣ ΚΟΙΝΩΝΙΚΟΠΟΙΗΣΗΣ ΑΠΟ ΤΗΝ  ΣΥΓΧΡΟΝΗ ΟΙΚΟΓΕΝΕΙΑ ΜΕΣΩ ΤΗΛΕΟΡΑΣΗΣ;</w:t>
      </w:r>
      <w:r w:rsidR="00A8342D" w:rsidRPr="00A8342D">
        <w:t xml:space="preserve"> </w:t>
      </w:r>
    </w:p>
    <w:p w:rsidR="00A8342D" w:rsidRPr="00B63484" w:rsidRDefault="00B63484" w:rsidP="00A8342D">
      <w:pPr>
        <w:rPr>
          <w:b/>
          <w:sz w:val="24"/>
          <w:szCs w:val="24"/>
        </w:rPr>
      </w:pPr>
      <w:r w:rsidRPr="00B63484">
        <w:rPr>
          <w:b/>
        </w:rPr>
        <w:t>Β)</w:t>
      </w:r>
      <w:r>
        <w:rPr>
          <w:b/>
        </w:rPr>
        <w:t xml:space="preserve"> </w:t>
      </w:r>
      <w:r w:rsidR="00A8342D" w:rsidRPr="00B63484">
        <w:rPr>
          <w:b/>
        </w:rPr>
        <w:t>ΤΙ ΣΥΝΕΠΕΙΕΣ ΘΑ ΥΠΑΡΞΟΥΝ ΣΤΗΝ ΔΙΑΔΙΚΑΣΙΑ ΜΑΘΗΣΗΣ ΣΤΟ ΣΧΟΛΕΙΟ</w:t>
      </w:r>
      <w:r>
        <w:rPr>
          <w:b/>
        </w:rPr>
        <w:t xml:space="preserve">  </w:t>
      </w:r>
      <w:r w:rsidR="00A8342D" w:rsidRPr="00B63484">
        <w:rPr>
          <w:b/>
        </w:rPr>
        <w:t>;</w:t>
      </w:r>
    </w:p>
    <w:p w:rsidR="00823A86" w:rsidRPr="00B63484" w:rsidRDefault="00823A86">
      <w:pPr>
        <w:rPr>
          <w:b/>
        </w:rPr>
      </w:pPr>
    </w:p>
    <w:p w:rsidR="00823A86" w:rsidRDefault="00823A86"/>
    <w:p w:rsidR="00823A86" w:rsidRDefault="00823A86">
      <w:bookmarkStart w:id="0" w:name="_GoBack"/>
      <w:bookmarkEnd w:id="0"/>
    </w:p>
    <w:p w:rsidR="00823A86" w:rsidRPr="002F1548" w:rsidRDefault="002F1548">
      <w:pPr>
        <w:rPr>
          <w:b/>
          <w:color w:val="943634" w:themeColor="accent2" w:themeShade="BF"/>
        </w:rPr>
      </w:pPr>
      <w:r w:rsidRPr="002F1548">
        <w:rPr>
          <w:b/>
          <w:color w:val="943634" w:themeColor="accent2" w:themeShade="BF"/>
        </w:rPr>
        <w:t>(Από το βιβλίο ΚΟΙΝΩΝΙΟΛΟΓΙΑΣ Γ ΛΥΚΕΙΟΥ)</w:t>
      </w:r>
    </w:p>
    <w:p w:rsidR="00823A86" w:rsidRDefault="00823A86">
      <w:r>
        <w:rPr>
          <w:rFonts w:ascii="Arial" w:eastAsia="Times New Roman" w:hAnsi="Arial" w:cs="Arial"/>
          <w:noProof/>
          <w:color w:val="000000"/>
          <w:sz w:val="23"/>
          <w:szCs w:val="23"/>
          <w:lang w:eastAsia="el-GR"/>
        </w:rPr>
        <mc:AlternateContent>
          <mc:Choice Requires="wps">
            <w:drawing>
              <wp:anchor distT="0" distB="0" distL="114300" distR="114300" simplePos="0" relativeHeight="251659264" behindDoc="1" locked="0" layoutInCell="1" allowOverlap="1" wp14:anchorId="77C8DBF0" wp14:editId="6FAA7381">
                <wp:simplePos x="0" y="0"/>
                <wp:positionH relativeFrom="column">
                  <wp:posOffset>-85477</wp:posOffset>
                </wp:positionH>
                <wp:positionV relativeFrom="paragraph">
                  <wp:posOffset>85753</wp:posOffset>
                </wp:positionV>
                <wp:extent cx="5597719" cy="3673502"/>
                <wp:effectExtent l="0" t="0" r="22225" b="22225"/>
                <wp:wrapNone/>
                <wp:docPr id="5" name="Στρογγυλεμένο ορθογώνιο 5"/>
                <wp:cNvGraphicFramePr/>
                <a:graphic xmlns:a="http://schemas.openxmlformats.org/drawingml/2006/main">
                  <a:graphicData uri="http://schemas.microsoft.com/office/word/2010/wordprocessingShape">
                    <wps:wsp>
                      <wps:cNvSpPr/>
                      <wps:spPr>
                        <a:xfrm>
                          <a:off x="0" y="0"/>
                          <a:ext cx="5597719" cy="3673502"/>
                        </a:xfrm>
                        <a:prstGeom prst="roundRect">
                          <a:avLst/>
                        </a:prstGeom>
                        <a:solidFill>
                          <a:schemeClr val="accent1">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5" o:spid="_x0000_s1026" style="position:absolute;margin-left:-6.75pt;margin-top:6.75pt;width:440.75pt;height:2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" fillcolor="#95b3d7 [1940]" strokecolor="#f79646 [3209]" strokeweight="2pt"/>
            </w:pict>
          </mc:Fallback>
        </mc:AlternateConten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w:tblPr>
      <w:tblGrid>
        <w:gridCol w:w="4652"/>
        <w:gridCol w:w="4329"/>
      </w:tblGrid>
      <w:tr w:rsidR="00823A86" w:rsidRPr="00823A86" w:rsidTr="00823A86">
        <w:trPr>
          <w:tblCellSpacing w:w="15" w:type="dxa"/>
        </w:trPr>
        <w:tc>
          <w:tcPr>
            <w:tcW w:w="0" w:type="auto"/>
            <w:shd w:val="clear" w:color="auto" w:fill="FFFFFF"/>
            <w:tcMar>
              <w:top w:w="15" w:type="dxa"/>
              <w:left w:w="600" w:type="dxa"/>
              <w:bottom w:w="15" w:type="dxa"/>
              <w:right w:w="300" w:type="dxa"/>
            </w:tcMar>
            <w:hideMark/>
          </w:tcPr>
          <w:p w:rsidR="00823A86" w:rsidRPr="00823A86" w:rsidRDefault="00823A86" w:rsidP="00823A86">
            <w:pPr>
              <w:spacing w:after="0" w:line="240" w:lineRule="auto"/>
              <w:rPr>
                <w:rFonts w:ascii="Arial" w:eastAsia="Times New Roman" w:hAnsi="Arial" w:cs="Arial"/>
                <w:color w:val="000000"/>
                <w:sz w:val="23"/>
                <w:szCs w:val="23"/>
                <w:lang w:eastAsia="el-GR"/>
              </w:rPr>
            </w:pPr>
            <w:r w:rsidRPr="00823A86">
              <w:rPr>
                <w:rFonts w:ascii="Arial" w:eastAsia="Times New Roman" w:hAnsi="Arial" w:cs="Arial"/>
                <w:color w:val="000000"/>
                <w:sz w:val="23"/>
                <w:szCs w:val="23"/>
                <w:lang w:eastAsia="el-GR"/>
              </w:rPr>
              <w:t>Από το 1979 είχε επισημανθεί από διάφορους μελετητές ότι η σύγχρονη κοινωνία έχει πετύχει μεγάλα ποσοστά τυπικής εγγραματοσύνης, αλλά συγχρόνως έχει παραγάγει καινούριες μορφές αναλφαβητισμού. Συχνά αυτός ο αναλφαβητισμός συνδέεται με τη μερική εξάπλωση της τεχνολογίας. Οι διαπιστώσεις αυτές ισχύουν κυρίως για τους φανατικούς χρήστες της λεγόμενης «κοινωνίας της γνώσης», αφού παρατηρείται ότι αυτοί δεν μπορούν να χρησιμοποιήσουν τη γλώσσα με ευχέρεια και με ακρίβεια, δεν μπορούν να θυμηθούν βασικά γεγονότα της ιστορίας της χώρας τους ή δυσκολεύονται να κάνουν εύκο-</w:t>
            </w:r>
          </w:p>
        </w:tc>
        <w:tc>
          <w:tcPr>
            <w:tcW w:w="0" w:type="auto"/>
            <w:shd w:val="clear" w:color="auto" w:fill="FFFFFF"/>
            <w:tcMar>
              <w:top w:w="15" w:type="dxa"/>
              <w:left w:w="180" w:type="dxa"/>
              <w:bottom w:w="15" w:type="dxa"/>
              <w:right w:w="15" w:type="dxa"/>
            </w:tcMar>
            <w:hideMark/>
          </w:tcPr>
          <w:p w:rsidR="00823A86" w:rsidRPr="00823A86" w:rsidRDefault="00823A86" w:rsidP="00823A86">
            <w:pPr>
              <w:spacing w:after="0" w:line="240" w:lineRule="auto"/>
              <w:rPr>
                <w:rFonts w:ascii="Arial" w:eastAsia="Times New Roman" w:hAnsi="Arial" w:cs="Arial"/>
                <w:color w:val="000000"/>
                <w:sz w:val="23"/>
                <w:szCs w:val="23"/>
                <w:lang w:eastAsia="el-GR"/>
              </w:rPr>
            </w:pPr>
            <w:r w:rsidRPr="00823A86">
              <w:rPr>
                <w:rFonts w:ascii="Arial" w:eastAsia="Times New Roman" w:hAnsi="Arial" w:cs="Arial"/>
                <w:color w:val="000000"/>
                <w:sz w:val="23"/>
                <w:szCs w:val="23"/>
                <w:lang w:eastAsia="el-GR"/>
              </w:rPr>
              <w:t xml:space="preserve">λους, λογικούς, απλούς συλλογισμούς.Αυτό συμβαίνει διότι </w:t>
            </w:r>
            <w:r w:rsidRPr="00823A86">
              <w:rPr>
                <w:rFonts w:ascii="Arial" w:eastAsia="Times New Roman" w:hAnsi="Arial" w:cs="Arial"/>
                <w:color w:val="000000"/>
                <w:sz w:val="23"/>
                <w:szCs w:val="23"/>
                <w:highlight w:val="cyan"/>
                <w:lang w:eastAsia="el-GR"/>
              </w:rPr>
              <w:t>τα παιδιά, πριν ακόμη ξεκινήσουν το σχολείο, είναι ήδη τηλεθεατές, έχουν δηλαδή κατακλυστεί από τις εικόνες της τηλεόρασης. Στη συνέχεια όμως, ως μαθητές πια, καλούνται να ενταχθούν σε μια μαθησιακή διαδικασία βασισμένη στον πολιτισμό της προφορικής και της γραπτής ομιλίας καλούνται να κάνουν ανάλυση, σύνθεση, παραγωγή ή εκφορά του λόγου καλούνται να σχολιάσουν, να κρίνουν ή να συγκρίνουνκαλούνται δηλαδή να συμμετάσχουν σε όλες αυτές τις μαθησιακές διαδικασίες που μπορούν να τα οδηγήσουν στη γνώση, ενώ είναι ήδη εξοικειωμένα με τον πολιτισμό της εικόνας.</w:t>
            </w:r>
          </w:p>
        </w:tc>
      </w:tr>
    </w:tbl>
    <w:p w:rsidR="00823A86" w:rsidRDefault="00823A86"/>
    <w:p w:rsidR="00823A86" w:rsidRDefault="00823A86"/>
    <w:p w:rsidR="00823A86" w:rsidRDefault="00823A86"/>
    <w:p w:rsidR="006F0053" w:rsidRDefault="006F0053"/>
    <w:p w:rsidR="00823A86" w:rsidRDefault="00823A86"/>
    <w:p w:rsidR="00823A86" w:rsidRDefault="00823A86"/>
    <w:p w:rsidR="00823A86" w:rsidRDefault="00823A86"/>
    <w:p w:rsidR="00823A86" w:rsidRDefault="00066D15">
      <w:r>
        <w:rPr>
          <w:noProof/>
          <w:sz w:val="36"/>
          <w:szCs w:val="36"/>
          <w:lang w:eastAsia="el-GR"/>
        </w:rPr>
        <mc:AlternateContent>
          <mc:Choice Requires="wps">
            <w:drawing>
              <wp:anchor distT="0" distB="0" distL="114300" distR="114300" simplePos="0" relativeHeight="251663360" behindDoc="1" locked="0" layoutInCell="1" allowOverlap="1" wp14:anchorId="5C161232" wp14:editId="55C500CC">
                <wp:simplePos x="0" y="0"/>
                <wp:positionH relativeFrom="column">
                  <wp:posOffset>-324016</wp:posOffset>
                </wp:positionH>
                <wp:positionV relativeFrom="paragraph">
                  <wp:posOffset>104030</wp:posOffset>
                </wp:positionV>
                <wp:extent cx="3641698" cy="1009650"/>
                <wp:effectExtent l="0" t="0" r="16510" b="19050"/>
                <wp:wrapNone/>
                <wp:docPr id="9" name="Διάγραμμα ροής: Υπορουτίνα 9"/>
                <wp:cNvGraphicFramePr/>
                <a:graphic xmlns:a="http://schemas.openxmlformats.org/drawingml/2006/main">
                  <a:graphicData uri="http://schemas.microsoft.com/office/word/2010/wordprocessingShape">
                    <wps:wsp>
                      <wps:cNvSpPr/>
                      <wps:spPr>
                        <a:xfrm>
                          <a:off x="0" y="0"/>
                          <a:ext cx="3641698" cy="1009650"/>
                        </a:xfrm>
                        <a:prstGeom prst="flowChartPredefinedProcess">
                          <a:avLst/>
                        </a:prstGeom>
                        <a:solidFill>
                          <a:srgbClr val="00B0F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Διάγραμμα ροής: Υπορουτίνα 9" o:spid="_x0000_s1026" type="#_x0000_t112" style="position:absolute;margin-left:-25.5pt;margin-top:8.2pt;width:286.75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" fillcolor="#00b0f0" strokecolor="#f79646 [3209]" strokeweight="2pt"/>
            </w:pict>
          </mc:Fallback>
        </mc:AlternateContent>
      </w:r>
    </w:p>
    <w:p w:rsidR="00066D15" w:rsidRPr="00066D15" w:rsidRDefault="00066D15">
      <w:pPr>
        <w:rPr>
          <w:sz w:val="36"/>
          <w:szCs w:val="36"/>
        </w:rPr>
      </w:pPr>
      <w:r w:rsidRPr="00066D15">
        <w:rPr>
          <w:sz w:val="36"/>
          <w:szCs w:val="36"/>
        </w:rPr>
        <w:t>ΕΙΚΟΝΕΣ ΓΙΑ ΠΡΟΒΛΗΜΑΤΙΣΜΟ</w:t>
      </w:r>
    </w:p>
    <w:p w:rsidR="00823A86" w:rsidRPr="00066D15" w:rsidRDefault="00823A86">
      <w:pPr>
        <w:rPr>
          <w:sz w:val="36"/>
          <w:szCs w:val="36"/>
        </w:rPr>
      </w:pPr>
    </w:p>
    <w:p w:rsidR="00823A86" w:rsidRDefault="00823A86"/>
    <w:p w:rsidR="00823A86" w:rsidRDefault="00066D15">
      <w:r>
        <w:rPr>
          <w:noProof/>
          <w:sz w:val="36"/>
          <w:szCs w:val="36"/>
          <w:lang w:eastAsia="el-GR"/>
        </w:rPr>
        <mc:AlternateContent>
          <mc:Choice Requires="wps">
            <w:drawing>
              <wp:anchor distT="0" distB="0" distL="114300" distR="114300" simplePos="0" relativeHeight="251662336" behindDoc="1" locked="0" layoutInCell="1" allowOverlap="1" wp14:anchorId="2FCBEA36" wp14:editId="3CE4EAC4">
                <wp:simplePos x="0" y="0"/>
                <wp:positionH relativeFrom="column">
                  <wp:posOffset>-268357</wp:posOffset>
                </wp:positionH>
                <wp:positionV relativeFrom="paragraph">
                  <wp:posOffset>51573</wp:posOffset>
                </wp:positionV>
                <wp:extent cx="1304014" cy="970059"/>
                <wp:effectExtent l="0" t="0" r="10795" b="20955"/>
                <wp:wrapNone/>
                <wp:docPr id="8" name="Δάκρυ 8"/>
                <wp:cNvGraphicFramePr/>
                <a:graphic xmlns:a="http://schemas.openxmlformats.org/drawingml/2006/main">
                  <a:graphicData uri="http://schemas.microsoft.com/office/word/2010/wordprocessingShape">
                    <wps:wsp>
                      <wps:cNvSpPr/>
                      <wps:spPr>
                        <a:xfrm>
                          <a:off x="0" y="0"/>
                          <a:ext cx="1304014" cy="970059"/>
                        </a:xfrm>
                        <a:prstGeom prst="teardrop">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Δάκρυ 8" o:spid="_x0000_s1026" style="position:absolute;margin-left:-21.15pt;margin-top:4.05pt;width:102.7pt;height:7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4014,97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" path="m,485030c,217155,291913,,652007,r652007,l1304014,485030v,267875,-291913,485030,-652007,485030c291913,970060,,752905,,485030xe" fillcolor="white [3201]" strokecolor="#f79646 [3209]" strokeweight="2pt">
                <v:path arrowok="t" o:connecttype="custom" o:connectlocs="0,485030;652007,0;1304014,0;1304014,485030;652007,970060;0,485030" o:connectangles="0,0,0,0,0,0"/>
              </v:shape>
            </w:pict>
          </mc:Fallback>
        </mc:AlternateContent>
      </w:r>
    </w:p>
    <w:p w:rsidR="00823A86" w:rsidRPr="00066D15" w:rsidRDefault="00066D15">
      <w:pPr>
        <w:rPr>
          <w:sz w:val="36"/>
          <w:szCs w:val="36"/>
        </w:rPr>
      </w:pPr>
      <w:r w:rsidRPr="00066D15">
        <w:rPr>
          <w:sz w:val="36"/>
          <w:szCs w:val="36"/>
          <w:highlight w:val="cyan"/>
        </w:rPr>
        <w:t>ΧΤΕΣ</w:t>
      </w:r>
    </w:p>
    <w:p w:rsidR="00823A86" w:rsidRDefault="00823A86"/>
    <w:p w:rsidR="00823A86" w:rsidRDefault="00823A86"/>
    <w:p w:rsidR="00823A86" w:rsidRDefault="00823A86">
      <w:r>
        <w:rPr>
          <w:noProof/>
          <w:lang w:eastAsia="el-GR"/>
        </w:rPr>
        <w:drawing>
          <wp:inline distT="0" distB="0" distL="0" distR="0" wp14:anchorId="09E41E84" wp14:editId="0F736481">
            <wp:extent cx="2695575" cy="1693545"/>
            <wp:effectExtent l="0" t="0" r="9525" b="1905"/>
            <wp:docPr id="4" name="Εικόνα 4" descr="Homo Universalis: ΛΕΚΚΑ ΑΝΑΣΤΑΣΙΑ «Οικογένεια και κοινωνικοποί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o Universalis: ΛΕΚΚΑ ΑΝΑΣΤΑΣΙΑ «Οικογένεια και κοινωνικοποίησ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693545"/>
                    </a:xfrm>
                    <a:prstGeom prst="rect">
                      <a:avLst/>
                    </a:prstGeom>
                    <a:noFill/>
                    <a:ln>
                      <a:noFill/>
                    </a:ln>
                  </pic:spPr>
                </pic:pic>
              </a:graphicData>
            </a:graphic>
          </wp:inline>
        </w:drawing>
      </w:r>
    </w:p>
    <w:p w:rsidR="00823A86" w:rsidRDefault="00823A86"/>
    <w:p w:rsidR="00823A86" w:rsidRDefault="00823A86"/>
    <w:p w:rsidR="006F0053" w:rsidRDefault="00066D15">
      <w:r w:rsidRPr="00066D15">
        <w:rPr>
          <w:highlight w:val="red"/>
        </w:rPr>
        <w:lastRenderedPageBreak/>
        <w:t>ΣΗΜΕΡΑ</w:t>
      </w:r>
      <w:r w:rsidR="006F0053">
        <w:rPr>
          <w:noProof/>
          <w:lang w:eastAsia="el-GR"/>
        </w:rPr>
        <w:drawing>
          <wp:inline distT="0" distB="0" distL="0" distR="0" wp14:anchorId="18719832" wp14:editId="4C03E958">
            <wp:extent cx="2465070" cy="1852930"/>
            <wp:effectExtent l="0" t="0" r="0" b="0"/>
            <wp:docPr id="2" name="Εικόνα 2" descr="Προσκόλληση στην τηλεόραση και προσχολική ηλικία | Ειδικός Παιδαγωγ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ροσκόλληση στην τηλεόραση και προσχολική ηλικία | Ειδικός Παιδαγωγό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1852930"/>
                    </a:xfrm>
                    <a:prstGeom prst="rect">
                      <a:avLst/>
                    </a:prstGeom>
                    <a:noFill/>
                    <a:ln>
                      <a:noFill/>
                    </a:ln>
                  </pic:spPr>
                </pic:pic>
              </a:graphicData>
            </a:graphic>
          </wp:inline>
        </w:drawing>
      </w:r>
      <w:r w:rsidR="006F0053">
        <w:rPr>
          <w:noProof/>
          <w:lang w:eastAsia="el-GR"/>
        </w:rPr>
        <w:drawing>
          <wp:inline distT="0" distB="0" distL="0" distR="0" wp14:anchorId="2CCF4092" wp14:editId="2C27CFC6">
            <wp:extent cx="5274310" cy="3962210"/>
            <wp:effectExtent l="0" t="0" r="2540" b="635"/>
            <wp:docPr id="3" name="Εικόνα 3" descr="κεφάλαιο 5. φορείς κοινωνικοποί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εφάλαιο 5. φορείς κοινωνικοποίηση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62210"/>
                    </a:xfrm>
                    <a:prstGeom prst="rect">
                      <a:avLst/>
                    </a:prstGeom>
                    <a:noFill/>
                    <a:ln>
                      <a:noFill/>
                    </a:ln>
                  </pic:spPr>
                </pic:pic>
              </a:graphicData>
            </a:graphic>
          </wp:inline>
        </w:drawing>
      </w:r>
    </w:p>
    <w:p w:rsidR="006F0053" w:rsidRDefault="006F0053"/>
    <w:p w:rsidR="006F0053" w:rsidRDefault="006F0053"/>
    <w:sectPr w:rsidR="006F00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87" w:rsidRDefault="00D03A87" w:rsidP="006F0053">
      <w:pPr>
        <w:spacing w:after="0" w:line="240" w:lineRule="auto"/>
      </w:pPr>
      <w:r>
        <w:separator/>
      </w:r>
    </w:p>
  </w:endnote>
  <w:endnote w:type="continuationSeparator" w:id="0">
    <w:p w:rsidR="00D03A87" w:rsidRDefault="00D03A87" w:rsidP="006F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87" w:rsidRDefault="00D03A87" w:rsidP="006F0053">
      <w:pPr>
        <w:spacing w:after="0" w:line="240" w:lineRule="auto"/>
      </w:pPr>
      <w:r>
        <w:separator/>
      </w:r>
    </w:p>
  </w:footnote>
  <w:footnote w:type="continuationSeparator" w:id="0">
    <w:p w:rsidR="00D03A87" w:rsidRDefault="00D03A87" w:rsidP="006F0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53"/>
    <w:rsid w:val="00066D15"/>
    <w:rsid w:val="002F1548"/>
    <w:rsid w:val="004E7DBD"/>
    <w:rsid w:val="006F0053"/>
    <w:rsid w:val="00823A86"/>
    <w:rsid w:val="00A8342D"/>
    <w:rsid w:val="00B63484"/>
    <w:rsid w:val="00D03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0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0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0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0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2428">
      <w:bodyDiv w:val="1"/>
      <w:marLeft w:val="0"/>
      <w:marRight w:val="0"/>
      <w:marTop w:val="0"/>
      <w:marBottom w:val="0"/>
      <w:divBdr>
        <w:top w:val="none" w:sz="0" w:space="0" w:color="auto"/>
        <w:left w:val="none" w:sz="0" w:space="0" w:color="auto"/>
        <w:bottom w:val="none" w:sz="0" w:space="0" w:color="auto"/>
        <w:right w:val="none" w:sz="0" w:space="0" w:color="auto"/>
      </w:divBdr>
    </w:div>
    <w:div w:id="18867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236</Words>
  <Characters>1280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2021-01-18T17:20:00Z</dcterms:created>
  <dcterms:modified xsi:type="dcterms:W3CDTF">2021-01-18T17:50:00Z</dcterms:modified>
</cp:coreProperties>
</file>