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5C1" w:rsidRPr="008605C1" w:rsidRDefault="008605C1" w:rsidP="008605C1">
      <w:pPr>
        <w:pStyle w:val="a3"/>
        <w:rPr>
          <w:rFonts w:ascii="Times New Roman" w:hAnsi="Times New Roman" w:cs="Times New Roman"/>
          <w:b/>
          <w:sz w:val="24"/>
          <w:szCs w:val="24"/>
          <w:lang w:eastAsia="el-GR"/>
        </w:rPr>
      </w:pPr>
      <w:r w:rsidRPr="008605C1">
        <w:rPr>
          <w:rFonts w:ascii="Times New Roman" w:hAnsi="Times New Roman" w:cs="Times New Roman"/>
          <w:b/>
          <w:sz w:val="24"/>
          <w:szCs w:val="24"/>
          <w:lang w:eastAsia="el-GR"/>
        </w:rPr>
        <w:t>Η κατηγορηματική μετοχή</w:t>
      </w:r>
    </w:p>
    <w:p w:rsidR="008605C1" w:rsidRDefault="008605C1" w:rsidP="008605C1">
      <w:pPr>
        <w:pStyle w:val="a3"/>
        <w:jc w:val="both"/>
        <w:rPr>
          <w:rFonts w:ascii="Times New Roman" w:hAnsi="Times New Roman" w:cs="Times New Roman"/>
          <w:sz w:val="24"/>
          <w:szCs w:val="24"/>
          <w:lang w:eastAsia="el-GR"/>
        </w:rPr>
      </w:pPr>
      <w:r w:rsidRPr="008605C1">
        <w:rPr>
          <w:rFonts w:ascii="Times New Roman" w:hAnsi="Times New Roman" w:cs="Times New Roman"/>
          <w:sz w:val="24"/>
          <w:szCs w:val="24"/>
          <w:lang w:eastAsia="el-GR"/>
        </w:rPr>
        <w:t xml:space="preserve">Η κατηγορηματική μετοχή είναι πάντα άναρθρη, απαντά σε όλους τους χρόνους που έχουν μετοχή και αναφέρεται στο υποκείμενο ή στο αντικείμενο του ρήματος από το οποίο εξαρτάται. Δέχεται άρνηση </w:t>
      </w:r>
      <w:r w:rsidRPr="008605C1">
        <w:rPr>
          <w:rFonts w:ascii="Times New Roman" w:hAnsi="Times New Roman" w:cs="Times New Roman"/>
          <w:b/>
          <w:bCs/>
          <w:i/>
          <w:iCs/>
          <w:sz w:val="24"/>
          <w:szCs w:val="24"/>
          <w:lang w:eastAsia="el-GR"/>
        </w:rPr>
        <w:t>οὐ</w:t>
      </w:r>
      <w:r w:rsidRPr="008605C1">
        <w:rPr>
          <w:rFonts w:ascii="Times New Roman" w:hAnsi="Times New Roman" w:cs="Times New Roman"/>
          <w:sz w:val="24"/>
          <w:szCs w:val="24"/>
          <w:lang w:eastAsia="el-GR"/>
        </w:rPr>
        <w:t xml:space="preserve"> και μεταφράζεται συνήθως με τα «ότι», «πως», «που» + οριστική ή με το «να» + υποτακτική:</w:t>
      </w:r>
      <w:r w:rsidRPr="008605C1">
        <w:rPr>
          <w:rFonts w:ascii="Times New Roman" w:hAnsi="Times New Roman" w:cs="Times New Roman"/>
          <w:sz w:val="24"/>
          <w:szCs w:val="24"/>
          <w:lang w:eastAsia="el-GR"/>
        </w:rPr>
        <w:br/>
      </w:r>
      <w:r w:rsidRPr="008605C1">
        <w:rPr>
          <w:rFonts w:ascii="Times New Roman" w:hAnsi="Times New Roman" w:cs="Times New Roman"/>
          <w:i/>
          <w:iCs/>
          <w:sz w:val="24"/>
          <w:szCs w:val="24"/>
          <w:lang w:eastAsia="el-GR"/>
        </w:rPr>
        <w:t xml:space="preserve">Ῥᾳδίως ἐξελεγχθήσεται </w:t>
      </w:r>
      <w:r w:rsidRPr="008605C1">
        <w:rPr>
          <w:rFonts w:ascii="Times New Roman" w:hAnsi="Times New Roman" w:cs="Times New Roman"/>
          <w:b/>
          <w:bCs/>
          <w:i/>
          <w:iCs/>
          <w:sz w:val="24"/>
          <w:szCs w:val="24"/>
          <w:lang w:eastAsia="el-GR"/>
        </w:rPr>
        <w:t>ψευδόμενος</w:t>
      </w:r>
      <w:r w:rsidRPr="008605C1">
        <w:rPr>
          <w:rFonts w:ascii="Times New Roman" w:hAnsi="Times New Roman" w:cs="Times New Roman"/>
          <w:sz w:val="24"/>
          <w:szCs w:val="24"/>
          <w:lang w:eastAsia="el-GR"/>
        </w:rPr>
        <w:t xml:space="preserve">. (Εύκολα θα αποδειχτεί </w:t>
      </w:r>
      <w:r w:rsidRPr="008605C1">
        <w:rPr>
          <w:rFonts w:ascii="Times New Roman" w:hAnsi="Times New Roman" w:cs="Times New Roman"/>
          <w:b/>
          <w:bCs/>
          <w:sz w:val="24"/>
          <w:szCs w:val="24"/>
          <w:lang w:eastAsia="el-GR"/>
        </w:rPr>
        <w:t>ότι ψεύδεται</w:t>
      </w:r>
      <w:r w:rsidRPr="008605C1">
        <w:rPr>
          <w:rFonts w:ascii="Times New Roman" w:hAnsi="Times New Roman" w:cs="Times New Roman"/>
          <w:sz w:val="24"/>
          <w:szCs w:val="24"/>
          <w:lang w:eastAsia="el-GR"/>
        </w:rPr>
        <w:t>.)</w:t>
      </w:r>
    </w:p>
    <w:p w:rsidR="008605C1" w:rsidRPr="008605C1" w:rsidRDefault="008605C1" w:rsidP="008605C1">
      <w:pPr>
        <w:pStyle w:val="a3"/>
        <w:jc w:val="both"/>
        <w:rPr>
          <w:rFonts w:ascii="Times New Roman" w:hAnsi="Times New Roman" w:cs="Times New Roman"/>
          <w:sz w:val="24"/>
          <w:szCs w:val="24"/>
          <w:lang w:eastAsia="el-GR"/>
        </w:rPr>
      </w:pPr>
      <w:r w:rsidRPr="008605C1">
        <w:rPr>
          <w:rFonts w:ascii="Times New Roman" w:hAnsi="Times New Roman" w:cs="Times New Roman"/>
          <w:i/>
          <w:iCs/>
          <w:sz w:val="24"/>
          <w:szCs w:val="24"/>
          <w:lang w:eastAsia="el-GR"/>
        </w:rPr>
        <w:t xml:space="preserve">Ἐγὼ μὲν τοίνυν ἀπείρηκα </w:t>
      </w:r>
      <w:r w:rsidRPr="008605C1">
        <w:rPr>
          <w:rFonts w:ascii="Times New Roman" w:hAnsi="Times New Roman" w:cs="Times New Roman"/>
          <w:b/>
          <w:bCs/>
          <w:i/>
          <w:iCs/>
          <w:sz w:val="24"/>
          <w:szCs w:val="24"/>
          <w:lang w:eastAsia="el-GR"/>
        </w:rPr>
        <w:t>τρέχων</w:t>
      </w:r>
      <w:r w:rsidRPr="008605C1">
        <w:rPr>
          <w:rFonts w:ascii="Times New Roman" w:hAnsi="Times New Roman" w:cs="Times New Roman"/>
          <w:sz w:val="24"/>
          <w:szCs w:val="24"/>
          <w:lang w:eastAsia="el-GR"/>
        </w:rPr>
        <w:t xml:space="preserve">. (Λοιπόν εγώ κουράστηκα </w:t>
      </w:r>
      <w:r w:rsidRPr="008605C1">
        <w:rPr>
          <w:rFonts w:ascii="Times New Roman" w:hAnsi="Times New Roman" w:cs="Times New Roman"/>
          <w:b/>
          <w:bCs/>
          <w:sz w:val="24"/>
          <w:szCs w:val="24"/>
          <w:lang w:eastAsia="el-GR"/>
        </w:rPr>
        <w:t>να τρέχω</w:t>
      </w:r>
      <w:r w:rsidRPr="008605C1">
        <w:rPr>
          <w:rFonts w:ascii="Times New Roman" w:hAnsi="Times New Roman" w:cs="Times New Roman"/>
          <w:sz w:val="24"/>
          <w:szCs w:val="24"/>
          <w:lang w:eastAsia="el-GR"/>
        </w:rPr>
        <w:t>.)</w:t>
      </w:r>
      <w:r w:rsidRPr="008605C1">
        <w:rPr>
          <w:rFonts w:ascii="Times New Roman" w:hAnsi="Times New Roman" w:cs="Times New Roman"/>
          <w:sz w:val="24"/>
          <w:szCs w:val="24"/>
          <w:lang w:eastAsia="el-GR"/>
        </w:rPr>
        <w:br/>
      </w:r>
      <w:r w:rsidRPr="008605C1">
        <w:rPr>
          <w:rFonts w:ascii="Times New Roman" w:hAnsi="Times New Roman" w:cs="Times New Roman"/>
          <w:i/>
          <w:iCs/>
          <w:sz w:val="24"/>
          <w:szCs w:val="24"/>
          <w:lang w:eastAsia="el-GR"/>
        </w:rPr>
        <w:t xml:space="preserve">Οἶδα τοὺς ἐκεῖ ὑπολοίπους ἡμῶν ἀδυνάτους </w:t>
      </w:r>
      <w:r w:rsidRPr="008605C1">
        <w:rPr>
          <w:rFonts w:ascii="Times New Roman" w:hAnsi="Times New Roman" w:cs="Times New Roman"/>
          <w:b/>
          <w:bCs/>
          <w:i/>
          <w:iCs/>
          <w:sz w:val="24"/>
          <w:szCs w:val="24"/>
          <w:lang w:eastAsia="el-GR"/>
        </w:rPr>
        <w:t xml:space="preserve">ἐσομένους </w:t>
      </w:r>
      <w:r w:rsidRPr="008605C1">
        <w:rPr>
          <w:rFonts w:ascii="Times New Roman" w:hAnsi="Times New Roman" w:cs="Times New Roman"/>
          <w:i/>
          <w:iCs/>
          <w:sz w:val="24"/>
          <w:szCs w:val="24"/>
          <w:lang w:eastAsia="el-GR"/>
        </w:rPr>
        <w:t>ἀμύνασθαι</w:t>
      </w:r>
      <w:r w:rsidRPr="008605C1">
        <w:rPr>
          <w:rFonts w:ascii="Times New Roman" w:hAnsi="Times New Roman" w:cs="Times New Roman"/>
          <w:sz w:val="24"/>
          <w:szCs w:val="24"/>
          <w:lang w:eastAsia="el-GR"/>
        </w:rPr>
        <w:t>.</w:t>
      </w:r>
    </w:p>
    <w:p w:rsidR="008605C1" w:rsidRDefault="008605C1" w:rsidP="008605C1">
      <w:pPr>
        <w:pStyle w:val="a3"/>
        <w:jc w:val="both"/>
        <w:rPr>
          <w:rFonts w:ascii="Times New Roman" w:hAnsi="Times New Roman" w:cs="Times New Roman"/>
          <w:sz w:val="24"/>
          <w:szCs w:val="24"/>
          <w:lang w:eastAsia="el-GR"/>
        </w:rPr>
      </w:pPr>
    </w:p>
    <w:p w:rsidR="008605C1" w:rsidRPr="008605C1" w:rsidRDefault="008605C1" w:rsidP="008605C1">
      <w:pPr>
        <w:pStyle w:val="a3"/>
        <w:jc w:val="both"/>
        <w:rPr>
          <w:rFonts w:ascii="Times New Roman" w:hAnsi="Times New Roman" w:cs="Times New Roman"/>
          <w:b/>
          <w:sz w:val="24"/>
          <w:szCs w:val="24"/>
          <w:lang w:eastAsia="el-GR"/>
        </w:rPr>
      </w:pPr>
      <w:r w:rsidRPr="008605C1">
        <w:rPr>
          <w:rFonts w:ascii="Times New Roman" w:hAnsi="Times New Roman" w:cs="Times New Roman"/>
          <w:b/>
          <w:sz w:val="24"/>
          <w:szCs w:val="24"/>
          <w:lang w:eastAsia="el-GR"/>
        </w:rPr>
        <w:t>Η κατηγορηματική μετοχή λειτουργεί στον λόγο ως:</w:t>
      </w:r>
    </w:p>
    <w:p w:rsidR="008605C1" w:rsidRPr="008605C1" w:rsidRDefault="008605C1" w:rsidP="008605C1">
      <w:pPr>
        <w:pStyle w:val="a3"/>
        <w:jc w:val="both"/>
        <w:rPr>
          <w:rFonts w:ascii="Times New Roman" w:hAnsi="Times New Roman" w:cs="Times New Roman"/>
          <w:sz w:val="24"/>
          <w:szCs w:val="24"/>
          <w:lang w:eastAsia="el-GR"/>
        </w:rPr>
      </w:pPr>
      <w:r w:rsidRPr="008605C1">
        <w:rPr>
          <w:rFonts w:ascii="Times New Roman" w:hAnsi="Times New Roman" w:cs="Times New Roman"/>
          <w:b/>
          <w:bCs/>
          <w:sz w:val="24"/>
          <w:szCs w:val="24"/>
          <w:lang w:eastAsia="el-GR"/>
        </w:rPr>
        <w:t>Α)</w:t>
      </w:r>
      <w:r w:rsidRPr="008605C1">
        <w:rPr>
          <w:rFonts w:ascii="Times New Roman" w:hAnsi="Times New Roman" w:cs="Times New Roman"/>
          <w:sz w:val="24"/>
          <w:szCs w:val="24"/>
          <w:lang w:eastAsia="el-GR"/>
        </w:rPr>
        <w:t xml:space="preserve"> Κατηγορούμενο στο υποκείμενο συνδετικού ρήματος:</w:t>
      </w:r>
      <w:r>
        <w:rPr>
          <w:rFonts w:ascii="Times New Roman" w:hAnsi="Times New Roman" w:cs="Times New Roman"/>
          <w:sz w:val="24"/>
          <w:szCs w:val="24"/>
          <w:lang w:eastAsia="el-GR"/>
        </w:rPr>
        <w:t xml:space="preserve"> </w:t>
      </w:r>
      <w:r w:rsidRPr="008605C1">
        <w:rPr>
          <w:rFonts w:ascii="Times New Roman" w:hAnsi="Times New Roman" w:cs="Times New Roman"/>
          <w:i/>
          <w:iCs/>
          <w:sz w:val="24"/>
          <w:szCs w:val="24"/>
          <w:lang w:eastAsia="el-GR"/>
        </w:rPr>
        <w:t xml:space="preserve">Ἦν γὰρ Περικλέους γνώμη πρότερον </w:t>
      </w:r>
      <w:r w:rsidRPr="008605C1">
        <w:rPr>
          <w:rFonts w:ascii="Times New Roman" w:hAnsi="Times New Roman" w:cs="Times New Roman"/>
          <w:b/>
          <w:bCs/>
          <w:i/>
          <w:iCs/>
          <w:sz w:val="24"/>
          <w:szCs w:val="24"/>
          <w:lang w:eastAsia="el-GR"/>
        </w:rPr>
        <w:t>νενικηκυῖα</w:t>
      </w:r>
      <w:r w:rsidRPr="008605C1">
        <w:rPr>
          <w:rFonts w:ascii="Times New Roman" w:hAnsi="Times New Roman" w:cs="Times New Roman"/>
          <w:sz w:val="24"/>
          <w:szCs w:val="24"/>
          <w:lang w:eastAsia="el-GR"/>
        </w:rPr>
        <w:t>.</w:t>
      </w:r>
    </w:p>
    <w:p w:rsidR="008605C1" w:rsidRPr="008605C1" w:rsidRDefault="008605C1" w:rsidP="008605C1">
      <w:pPr>
        <w:pStyle w:val="a3"/>
        <w:jc w:val="both"/>
        <w:rPr>
          <w:rFonts w:ascii="Times New Roman" w:hAnsi="Times New Roman" w:cs="Times New Roman"/>
          <w:sz w:val="24"/>
          <w:szCs w:val="24"/>
          <w:lang w:eastAsia="el-GR"/>
        </w:rPr>
      </w:pPr>
      <w:r w:rsidRPr="008605C1">
        <w:rPr>
          <w:rFonts w:ascii="Times New Roman" w:hAnsi="Times New Roman" w:cs="Times New Roman"/>
          <w:b/>
          <w:bCs/>
          <w:sz w:val="24"/>
          <w:szCs w:val="24"/>
          <w:lang w:eastAsia="el-GR"/>
        </w:rPr>
        <w:t>β)</w:t>
      </w:r>
      <w:r w:rsidRPr="008605C1">
        <w:rPr>
          <w:rFonts w:ascii="Times New Roman" w:hAnsi="Times New Roman" w:cs="Times New Roman"/>
          <w:sz w:val="24"/>
          <w:szCs w:val="24"/>
          <w:lang w:eastAsia="el-GR"/>
        </w:rPr>
        <w:t xml:space="preserve"> Κατηγορηματικός προσδιορισμός στο υποκείμενο ή στο αντικείμενο του ρήματος:</w:t>
      </w:r>
      <w:r w:rsidRPr="008605C1">
        <w:rPr>
          <w:rFonts w:ascii="Times New Roman" w:hAnsi="Times New Roman" w:cs="Times New Roman"/>
          <w:sz w:val="24"/>
          <w:szCs w:val="24"/>
          <w:lang w:eastAsia="el-GR"/>
        </w:rPr>
        <w:br/>
      </w:r>
      <w:r w:rsidRPr="008605C1">
        <w:rPr>
          <w:rFonts w:ascii="Times New Roman" w:hAnsi="Times New Roman" w:cs="Times New Roman"/>
          <w:i/>
          <w:iCs/>
          <w:sz w:val="24"/>
          <w:szCs w:val="24"/>
          <w:lang w:eastAsia="el-GR"/>
        </w:rPr>
        <w:t xml:space="preserve">Οἱ πολέμιοι ᾔσθοντο τὸ ὄρος </w:t>
      </w:r>
      <w:r w:rsidRPr="008605C1">
        <w:rPr>
          <w:rFonts w:ascii="Times New Roman" w:hAnsi="Times New Roman" w:cs="Times New Roman"/>
          <w:b/>
          <w:bCs/>
          <w:i/>
          <w:iCs/>
          <w:sz w:val="24"/>
          <w:szCs w:val="24"/>
          <w:lang w:eastAsia="el-GR"/>
        </w:rPr>
        <w:t>ἐχόμενον</w:t>
      </w:r>
      <w:r w:rsidRPr="008605C1">
        <w:rPr>
          <w:rFonts w:ascii="Times New Roman" w:hAnsi="Times New Roman" w:cs="Times New Roman"/>
          <w:sz w:val="24"/>
          <w:szCs w:val="24"/>
          <w:lang w:eastAsia="el-GR"/>
        </w:rPr>
        <w:t>.</w:t>
      </w:r>
    </w:p>
    <w:p w:rsidR="008605C1" w:rsidRDefault="008605C1" w:rsidP="008605C1">
      <w:pPr>
        <w:pStyle w:val="a3"/>
        <w:jc w:val="both"/>
        <w:rPr>
          <w:rFonts w:ascii="Times New Roman" w:hAnsi="Times New Roman" w:cs="Times New Roman"/>
          <w:sz w:val="24"/>
          <w:szCs w:val="24"/>
          <w:lang w:eastAsia="el-GR"/>
        </w:rPr>
      </w:pPr>
    </w:p>
    <w:p w:rsidR="008605C1" w:rsidRPr="008605C1" w:rsidRDefault="008605C1" w:rsidP="008605C1">
      <w:pPr>
        <w:pStyle w:val="a3"/>
        <w:jc w:val="both"/>
        <w:rPr>
          <w:rFonts w:ascii="Times New Roman" w:hAnsi="Times New Roman" w:cs="Times New Roman"/>
          <w:b/>
          <w:sz w:val="24"/>
          <w:szCs w:val="24"/>
          <w:lang w:eastAsia="el-GR"/>
        </w:rPr>
      </w:pPr>
      <w:r w:rsidRPr="008605C1">
        <w:rPr>
          <w:rFonts w:ascii="Times New Roman" w:hAnsi="Times New Roman" w:cs="Times New Roman"/>
          <w:b/>
          <w:sz w:val="24"/>
          <w:szCs w:val="24"/>
          <w:lang w:eastAsia="el-GR"/>
        </w:rPr>
        <w:t>Με κατηγορηματική μετοχή συντάσσονται τα:</w:t>
      </w:r>
    </w:p>
    <w:p w:rsidR="008605C1" w:rsidRDefault="008605C1" w:rsidP="008605C1">
      <w:pPr>
        <w:pStyle w:val="a3"/>
        <w:jc w:val="both"/>
        <w:rPr>
          <w:rFonts w:ascii="Times New Roman" w:hAnsi="Times New Roman" w:cs="Times New Roman"/>
          <w:b/>
          <w:bCs/>
          <w:sz w:val="24"/>
          <w:szCs w:val="24"/>
          <w:lang w:eastAsia="el-GR"/>
        </w:rPr>
      </w:pPr>
    </w:p>
    <w:p w:rsidR="008605C1" w:rsidRDefault="008605C1" w:rsidP="008605C1">
      <w:pPr>
        <w:pStyle w:val="a3"/>
        <w:jc w:val="both"/>
        <w:rPr>
          <w:rFonts w:ascii="Times New Roman" w:hAnsi="Times New Roman" w:cs="Times New Roman"/>
          <w:sz w:val="24"/>
          <w:szCs w:val="24"/>
          <w:lang w:eastAsia="el-GR"/>
        </w:rPr>
      </w:pPr>
      <w:r w:rsidRPr="008605C1">
        <w:rPr>
          <w:rFonts w:ascii="Times New Roman" w:hAnsi="Times New Roman" w:cs="Times New Roman"/>
          <w:b/>
          <w:bCs/>
          <w:sz w:val="24"/>
          <w:szCs w:val="24"/>
          <w:lang w:eastAsia="el-GR"/>
        </w:rPr>
        <w:t xml:space="preserve">α) </w:t>
      </w:r>
      <w:r w:rsidRPr="008605C1">
        <w:rPr>
          <w:rFonts w:ascii="Times New Roman" w:hAnsi="Times New Roman" w:cs="Times New Roman"/>
          <w:b/>
          <w:bCs/>
          <w:i/>
          <w:iCs/>
          <w:sz w:val="24"/>
          <w:szCs w:val="24"/>
          <w:lang w:eastAsia="el-GR"/>
        </w:rPr>
        <w:t>εἰμί, γίγνομαι, ὑπάρχω</w:t>
      </w:r>
      <w:r w:rsidRPr="008605C1">
        <w:rPr>
          <w:rFonts w:ascii="Times New Roman" w:hAnsi="Times New Roman" w:cs="Times New Roman"/>
          <w:sz w:val="24"/>
          <w:szCs w:val="24"/>
          <w:lang w:eastAsia="el-GR"/>
        </w:rPr>
        <w:t>·η μετοχή έχει θέση κατηγορουμένου, μεταφράζεται ως ρήμα, ενώ η μετάφραση του ρήματος παραλείπεται:</w:t>
      </w:r>
    </w:p>
    <w:p w:rsidR="008605C1" w:rsidRPr="008605C1" w:rsidRDefault="008605C1" w:rsidP="008605C1">
      <w:pPr>
        <w:pStyle w:val="a3"/>
        <w:jc w:val="both"/>
        <w:rPr>
          <w:rFonts w:ascii="Times New Roman" w:hAnsi="Times New Roman" w:cs="Times New Roman"/>
          <w:sz w:val="24"/>
          <w:szCs w:val="24"/>
          <w:lang w:eastAsia="el-GR"/>
        </w:rPr>
      </w:pPr>
      <w:r w:rsidRPr="008605C1">
        <w:rPr>
          <w:rFonts w:ascii="Times New Roman" w:hAnsi="Times New Roman" w:cs="Times New Roman"/>
          <w:b/>
          <w:bCs/>
          <w:i/>
          <w:iCs/>
          <w:sz w:val="24"/>
          <w:szCs w:val="24"/>
          <w:lang w:eastAsia="el-GR"/>
        </w:rPr>
        <w:t>Προσεοικότες</w:t>
      </w:r>
      <w:r w:rsidRPr="008605C1">
        <w:rPr>
          <w:rFonts w:ascii="Times New Roman" w:hAnsi="Times New Roman" w:cs="Times New Roman"/>
          <w:i/>
          <w:iCs/>
          <w:sz w:val="24"/>
          <w:szCs w:val="24"/>
          <w:lang w:eastAsia="el-GR"/>
        </w:rPr>
        <w:t xml:space="preserve"> γίγνονται τοῖς γονεῦσιν οἱ παῖδες</w:t>
      </w:r>
      <w:r w:rsidRPr="008605C1">
        <w:rPr>
          <w:rFonts w:ascii="Times New Roman" w:hAnsi="Times New Roman" w:cs="Times New Roman"/>
          <w:sz w:val="24"/>
          <w:szCs w:val="24"/>
          <w:lang w:eastAsia="el-GR"/>
        </w:rPr>
        <w:t xml:space="preserve">. (Τα παιδιά </w:t>
      </w:r>
      <w:r w:rsidRPr="008605C1">
        <w:rPr>
          <w:rFonts w:ascii="Times New Roman" w:hAnsi="Times New Roman" w:cs="Times New Roman"/>
          <w:b/>
          <w:bCs/>
          <w:sz w:val="24"/>
          <w:szCs w:val="24"/>
          <w:lang w:eastAsia="el-GR"/>
        </w:rPr>
        <w:t>μοιάζουν</w:t>
      </w:r>
      <w:r w:rsidRPr="008605C1">
        <w:rPr>
          <w:rFonts w:ascii="Times New Roman" w:hAnsi="Times New Roman" w:cs="Times New Roman"/>
          <w:sz w:val="24"/>
          <w:szCs w:val="24"/>
          <w:lang w:eastAsia="el-GR"/>
        </w:rPr>
        <w:t xml:space="preserve"> στους γονείς.)</w:t>
      </w:r>
      <w:r w:rsidRPr="008605C1">
        <w:rPr>
          <w:rFonts w:ascii="Times New Roman" w:hAnsi="Times New Roman" w:cs="Times New Roman"/>
          <w:sz w:val="24"/>
          <w:szCs w:val="24"/>
          <w:lang w:eastAsia="el-GR"/>
        </w:rPr>
        <w:br/>
      </w:r>
      <w:r w:rsidRPr="008605C1">
        <w:rPr>
          <w:rFonts w:ascii="Times New Roman" w:hAnsi="Times New Roman" w:cs="Times New Roman"/>
          <w:i/>
          <w:iCs/>
          <w:sz w:val="24"/>
          <w:szCs w:val="24"/>
          <w:lang w:eastAsia="el-GR"/>
        </w:rPr>
        <w:t xml:space="preserve">Ἦν οὖν καὶ ἐν ἐκείνοις πολλὰ </w:t>
      </w:r>
      <w:r w:rsidRPr="008605C1">
        <w:rPr>
          <w:rFonts w:ascii="Times New Roman" w:hAnsi="Times New Roman" w:cs="Times New Roman"/>
          <w:b/>
          <w:bCs/>
          <w:i/>
          <w:iCs/>
          <w:sz w:val="24"/>
          <w:szCs w:val="24"/>
          <w:lang w:eastAsia="el-GR"/>
        </w:rPr>
        <w:t>γιγνόμενα</w:t>
      </w:r>
      <w:r w:rsidRPr="008605C1">
        <w:rPr>
          <w:rFonts w:ascii="Times New Roman" w:hAnsi="Times New Roman" w:cs="Times New Roman"/>
          <w:sz w:val="24"/>
          <w:szCs w:val="24"/>
          <w:lang w:eastAsia="el-GR"/>
        </w:rPr>
        <w:t>. (Γίνονταν λοιπόν πολλά και σ' εκείνα τα χρόνια.)</w:t>
      </w:r>
    </w:p>
    <w:p w:rsidR="008605C1" w:rsidRDefault="008605C1" w:rsidP="008605C1">
      <w:pPr>
        <w:pStyle w:val="a3"/>
        <w:jc w:val="both"/>
        <w:rPr>
          <w:rFonts w:ascii="Times New Roman" w:hAnsi="Times New Roman" w:cs="Times New Roman"/>
          <w:b/>
          <w:bCs/>
          <w:sz w:val="24"/>
          <w:szCs w:val="24"/>
          <w:lang w:eastAsia="el-GR"/>
        </w:rPr>
      </w:pPr>
    </w:p>
    <w:p w:rsidR="008605C1" w:rsidRPr="008605C1" w:rsidRDefault="008605C1" w:rsidP="008605C1">
      <w:pPr>
        <w:pStyle w:val="a3"/>
        <w:jc w:val="both"/>
        <w:rPr>
          <w:rFonts w:ascii="Times New Roman" w:hAnsi="Times New Roman" w:cs="Times New Roman"/>
          <w:sz w:val="24"/>
          <w:szCs w:val="24"/>
          <w:lang w:eastAsia="el-GR"/>
        </w:rPr>
      </w:pPr>
      <w:r w:rsidRPr="008605C1">
        <w:rPr>
          <w:rFonts w:ascii="Times New Roman" w:hAnsi="Times New Roman" w:cs="Times New Roman"/>
          <w:b/>
          <w:bCs/>
          <w:sz w:val="24"/>
          <w:szCs w:val="24"/>
          <w:lang w:eastAsia="el-GR"/>
        </w:rPr>
        <w:t xml:space="preserve">β) </w:t>
      </w:r>
      <w:r w:rsidRPr="008605C1">
        <w:rPr>
          <w:rFonts w:ascii="Times New Roman" w:hAnsi="Times New Roman" w:cs="Times New Roman"/>
          <w:b/>
          <w:bCs/>
          <w:i/>
          <w:iCs/>
          <w:sz w:val="24"/>
          <w:szCs w:val="24"/>
          <w:lang w:eastAsia="el-GR"/>
        </w:rPr>
        <w:t>δῆλός εἰμι</w:t>
      </w:r>
      <w:r w:rsidRPr="008605C1">
        <w:rPr>
          <w:rFonts w:ascii="Times New Roman" w:hAnsi="Times New Roman" w:cs="Times New Roman"/>
          <w:sz w:val="24"/>
          <w:szCs w:val="24"/>
          <w:lang w:eastAsia="el-GR"/>
        </w:rPr>
        <w:t xml:space="preserve"> (είμαι φανερός), </w:t>
      </w:r>
      <w:r w:rsidRPr="008605C1">
        <w:rPr>
          <w:rFonts w:ascii="Times New Roman" w:hAnsi="Times New Roman" w:cs="Times New Roman"/>
          <w:b/>
          <w:bCs/>
          <w:i/>
          <w:iCs/>
          <w:sz w:val="24"/>
          <w:szCs w:val="24"/>
          <w:lang w:eastAsia="el-GR"/>
        </w:rPr>
        <w:t>διαβιῶ / διαμένω</w:t>
      </w:r>
      <w:r w:rsidRPr="008605C1">
        <w:rPr>
          <w:rFonts w:ascii="Times New Roman" w:hAnsi="Times New Roman" w:cs="Times New Roman"/>
          <w:sz w:val="24"/>
          <w:szCs w:val="24"/>
          <w:lang w:eastAsia="el-GR"/>
        </w:rPr>
        <w:t xml:space="preserve"> (ζω κάπου μόνιμα), </w:t>
      </w:r>
      <w:r w:rsidRPr="008605C1">
        <w:rPr>
          <w:rFonts w:ascii="Times New Roman" w:hAnsi="Times New Roman" w:cs="Times New Roman"/>
          <w:b/>
          <w:bCs/>
          <w:i/>
          <w:iCs/>
          <w:sz w:val="24"/>
          <w:szCs w:val="24"/>
          <w:lang w:eastAsia="el-GR"/>
        </w:rPr>
        <w:t>διάγω / διαγίγνομαι</w:t>
      </w:r>
      <w:r w:rsidRPr="008605C1">
        <w:rPr>
          <w:rFonts w:ascii="Times New Roman" w:hAnsi="Times New Roman" w:cs="Times New Roman"/>
          <w:sz w:val="24"/>
          <w:szCs w:val="24"/>
          <w:lang w:eastAsia="el-GR"/>
        </w:rPr>
        <w:t xml:space="preserve"> (περνώ τον καιρό μου), </w:t>
      </w:r>
      <w:r w:rsidRPr="008605C1">
        <w:rPr>
          <w:rFonts w:ascii="Times New Roman" w:hAnsi="Times New Roman" w:cs="Times New Roman"/>
          <w:b/>
          <w:bCs/>
          <w:i/>
          <w:iCs/>
          <w:sz w:val="24"/>
          <w:szCs w:val="24"/>
          <w:lang w:eastAsia="el-GR"/>
        </w:rPr>
        <w:t>οὐ διαλείπω</w:t>
      </w:r>
      <w:r w:rsidRPr="008605C1">
        <w:rPr>
          <w:rFonts w:ascii="Times New Roman" w:hAnsi="Times New Roman" w:cs="Times New Roman"/>
          <w:sz w:val="24"/>
          <w:szCs w:val="24"/>
          <w:lang w:eastAsia="el-GR"/>
        </w:rPr>
        <w:t xml:space="preserve"> (δε σταματώ), </w:t>
      </w:r>
      <w:r w:rsidRPr="008605C1">
        <w:rPr>
          <w:rFonts w:ascii="Times New Roman" w:hAnsi="Times New Roman" w:cs="Times New Roman"/>
          <w:b/>
          <w:bCs/>
          <w:i/>
          <w:iCs/>
          <w:sz w:val="24"/>
          <w:szCs w:val="24"/>
          <w:lang w:eastAsia="el-GR"/>
        </w:rPr>
        <w:t>διατελῶ</w:t>
      </w:r>
      <w:r w:rsidRPr="008605C1">
        <w:rPr>
          <w:rFonts w:ascii="Times New Roman" w:hAnsi="Times New Roman" w:cs="Times New Roman"/>
          <w:sz w:val="24"/>
          <w:szCs w:val="24"/>
          <w:lang w:eastAsia="el-GR"/>
        </w:rPr>
        <w:t xml:space="preserve"> (είμαι συνεχώς), </w:t>
      </w:r>
      <w:r w:rsidRPr="008605C1">
        <w:rPr>
          <w:rFonts w:ascii="Times New Roman" w:hAnsi="Times New Roman" w:cs="Times New Roman"/>
          <w:b/>
          <w:bCs/>
          <w:i/>
          <w:iCs/>
          <w:sz w:val="24"/>
          <w:szCs w:val="24"/>
          <w:lang w:eastAsia="el-GR"/>
        </w:rPr>
        <w:t>λανθάνω</w:t>
      </w:r>
      <w:r w:rsidRPr="008605C1">
        <w:rPr>
          <w:rFonts w:ascii="Times New Roman" w:hAnsi="Times New Roman" w:cs="Times New Roman"/>
          <w:sz w:val="24"/>
          <w:szCs w:val="24"/>
          <w:lang w:eastAsia="el-GR"/>
        </w:rPr>
        <w:t xml:space="preserve"> (μένω απαρατήρητος), </w:t>
      </w:r>
      <w:r w:rsidRPr="008605C1">
        <w:rPr>
          <w:rFonts w:ascii="Times New Roman" w:hAnsi="Times New Roman" w:cs="Times New Roman"/>
          <w:b/>
          <w:bCs/>
          <w:i/>
          <w:iCs/>
          <w:sz w:val="24"/>
          <w:szCs w:val="24"/>
          <w:lang w:eastAsia="el-GR"/>
        </w:rPr>
        <w:t>οἴχομαι</w:t>
      </w:r>
      <w:r w:rsidRPr="008605C1">
        <w:rPr>
          <w:rFonts w:ascii="Times New Roman" w:hAnsi="Times New Roman" w:cs="Times New Roman"/>
          <w:sz w:val="24"/>
          <w:szCs w:val="24"/>
          <w:lang w:eastAsia="el-GR"/>
        </w:rPr>
        <w:t xml:space="preserve"> (έχω φύγει), </w:t>
      </w:r>
      <w:r w:rsidRPr="008605C1">
        <w:rPr>
          <w:rFonts w:ascii="Times New Roman" w:hAnsi="Times New Roman" w:cs="Times New Roman"/>
          <w:b/>
          <w:bCs/>
          <w:i/>
          <w:iCs/>
          <w:sz w:val="24"/>
          <w:szCs w:val="24"/>
          <w:lang w:eastAsia="el-GR"/>
        </w:rPr>
        <w:t>τυγχάνω</w:t>
      </w:r>
      <w:r w:rsidRPr="008605C1">
        <w:rPr>
          <w:rFonts w:ascii="Times New Roman" w:hAnsi="Times New Roman" w:cs="Times New Roman"/>
          <w:sz w:val="24"/>
          <w:szCs w:val="24"/>
          <w:lang w:eastAsia="el-GR"/>
        </w:rPr>
        <w:t xml:space="preserve"> </w:t>
      </w:r>
      <w:r w:rsidRPr="008605C1">
        <w:rPr>
          <w:rFonts w:ascii="Times New Roman" w:hAnsi="Times New Roman" w:cs="Times New Roman"/>
          <w:i/>
          <w:iCs/>
          <w:sz w:val="24"/>
          <w:szCs w:val="24"/>
          <w:lang w:eastAsia="el-GR"/>
        </w:rPr>
        <w:t>(συμβαίνει να είμαι, είμαι</w:t>
      </w:r>
      <w:r w:rsidRPr="008605C1">
        <w:rPr>
          <w:rFonts w:ascii="Times New Roman" w:hAnsi="Times New Roman" w:cs="Times New Roman"/>
          <w:sz w:val="24"/>
          <w:szCs w:val="24"/>
          <w:lang w:eastAsia="el-GR"/>
        </w:rPr>
        <w:t xml:space="preserve">), </w:t>
      </w:r>
      <w:r w:rsidRPr="008605C1">
        <w:rPr>
          <w:rFonts w:ascii="Times New Roman" w:hAnsi="Times New Roman" w:cs="Times New Roman"/>
          <w:b/>
          <w:bCs/>
          <w:i/>
          <w:iCs/>
          <w:sz w:val="24"/>
          <w:szCs w:val="24"/>
          <w:lang w:eastAsia="el-GR"/>
        </w:rPr>
        <w:t>φαίνομαι / φανερός εἰμι</w:t>
      </w:r>
      <w:r w:rsidRPr="008605C1">
        <w:rPr>
          <w:rFonts w:ascii="Times New Roman" w:hAnsi="Times New Roman" w:cs="Times New Roman"/>
          <w:sz w:val="24"/>
          <w:szCs w:val="24"/>
          <w:lang w:eastAsia="el-GR"/>
        </w:rPr>
        <w:t xml:space="preserve"> (είμαι φανερός), </w:t>
      </w:r>
      <w:r w:rsidRPr="008605C1">
        <w:rPr>
          <w:rFonts w:ascii="Times New Roman" w:hAnsi="Times New Roman" w:cs="Times New Roman"/>
          <w:b/>
          <w:bCs/>
          <w:i/>
          <w:iCs/>
          <w:sz w:val="24"/>
          <w:szCs w:val="24"/>
          <w:lang w:eastAsia="el-GR"/>
        </w:rPr>
        <w:t>φθάνω</w:t>
      </w:r>
      <w:r w:rsidRPr="008605C1">
        <w:rPr>
          <w:rFonts w:ascii="Times New Roman" w:hAnsi="Times New Roman" w:cs="Times New Roman"/>
          <w:sz w:val="24"/>
          <w:szCs w:val="24"/>
          <w:lang w:eastAsia="el-GR"/>
        </w:rPr>
        <w:t xml:space="preserve"> (προφταίνω)· τα ρήματα αυτά μπορεί να αποδοθούν με τροπικό επίρρημα και η κατηγορηματική μετοχή που εξαρτάται από αυτά με ρήμα: </w:t>
      </w:r>
    </w:p>
    <w:tbl>
      <w:tblPr>
        <w:tblW w:w="4000" w:type="pct"/>
        <w:tblCellSpacing w:w="0" w:type="dxa"/>
        <w:tblInd w:w="1182" w:type="dxa"/>
        <w:tblCellMar>
          <w:top w:w="60" w:type="dxa"/>
          <w:left w:w="60" w:type="dxa"/>
          <w:bottom w:w="60" w:type="dxa"/>
          <w:right w:w="60" w:type="dxa"/>
        </w:tblCellMar>
        <w:tblLook w:val="04A0"/>
      </w:tblPr>
      <w:tblGrid>
        <w:gridCol w:w="4563"/>
        <w:gridCol w:w="3906"/>
      </w:tblGrid>
      <w:tr w:rsidR="008605C1" w:rsidRPr="008605C1" w:rsidTr="008605C1">
        <w:trPr>
          <w:tblCellSpacing w:w="0" w:type="dxa"/>
        </w:trPr>
        <w:tc>
          <w:tcPr>
            <w:tcW w:w="0" w:type="auto"/>
            <w:tcBorders>
              <w:right w:val="dashed" w:sz="4" w:space="0" w:color="8F9B5B"/>
            </w:tcBorders>
            <w:vAlign w:val="center"/>
            <w:hideMark/>
          </w:tcPr>
          <w:p w:rsidR="008605C1" w:rsidRPr="008605C1" w:rsidRDefault="008605C1" w:rsidP="008605C1">
            <w:pPr>
              <w:pStyle w:val="a3"/>
              <w:jc w:val="both"/>
              <w:rPr>
                <w:rFonts w:ascii="Times New Roman" w:hAnsi="Times New Roman" w:cs="Times New Roman"/>
                <w:sz w:val="24"/>
                <w:szCs w:val="24"/>
                <w:lang w:eastAsia="el-GR"/>
              </w:rPr>
            </w:pPr>
            <w:r w:rsidRPr="008605C1">
              <w:rPr>
                <w:rFonts w:ascii="Times New Roman" w:hAnsi="Times New Roman" w:cs="Times New Roman"/>
                <w:i/>
                <w:iCs/>
                <w:sz w:val="24"/>
                <w:szCs w:val="24"/>
                <w:lang w:eastAsia="el-GR"/>
              </w:rPr>
              <w:t xml:space="preserve">δῆλός εἰμι </w:t>
            </w:r>
            <w:r w:rsidRPr="008605C1">
              <w:rPr>
                <w:rFonts w:ascii="Times New Roman" w:hAnsi="Times New Roman" w:cs="Times New Roman"/>
                <w:sz w:val="24"/>
                <w:szCs w:val="24"/>
                <w:lang w:eastAsia="el-GR"/>
              </w:rPr>
              <w:t>(φανερά)</w:t>
            </w:r>
          </w:p>
          <w:p w:rsidR="008605C1" w:rsidRPr="008605C1" w:rsidRDefault="008605C1" w:rsidP="008605C1">
            <w:pPr>
              <w:pStyle w:val="a3"/>
              <w:jc w:val="both"/>
              <w:rPr>
                <w:rFonts w:ascii="Times New Roman" w:hAnsi="Times New Roman" w:cs="Times New Roman"/>
                <w:sz w:val="24"/>
                <w:szCs w:val="24"/>
                <w:lang w:eastAsia="el-GR"/>
              </w:rPr>
            </w:pPr>
            <w:r w:rsidRPr="008605C1">
              <w:rPr>
                <w:rFonts w:ascii="Times New Roman" w:hAnsi="Times New Roman" w:cs="Times New Roman"/>
                <w:i/>
                <w:iCs/>
                <w:sz w:val="24"/>
                <w:szCs w:val="24"/>
                <w:lang w:eastAsia="el-GR"/>
              </w:rPr>
              <w:t>διαβιῶ / διαμένω / διαγίγνομαι /</w:t>
            </w:r>
            <w:r w:rsidRPr="008605C1">
              <w:rPr>
                <w:rFonts w:ascii="Times New Roman" w:hAnsi="Times New Roman" w:cs="Times New Roman"/>
                <w:sz w:val="24"/>
                <w:szCs w:val="24"/>
                <w:lang w:eastAsia="el-GR"/>
              </w:rPr>
              <w:br/>
            </w:r>
            <w:r w:rsidRPr="008605C1">
              <w:rPr>
                <w:rFonts w:ascii="Times New Roman" w:hAnsi="Times New Roman" w:cs="Times New Roman"/>
                <w:i/>
                <w:iCs/>
                <w:sz w:val="24"/>
                <w:szCs w:val="24"/>
                <w:lang w:eastAsia="el-GR"/>
              </w:rPr>
              <w:t xml:space="preserve">διάγω / οὐ διαλείπω / διατελῶ </w:t>
            </w:r>
            <w:r w:rsidRPr="008605C1">
              <w:rPr>
                <w:rFonts w:ascii="Times New Roman" w:hAnsi="Times New Roman" w:cs="Times New Roman"/>
                <w:sz w:val="24"/>
                <w:szCs w:val="24"/>
                <w:lang w:eastAsia="el-GR"/>
              </w:rPr>
              <w:t>(συνεχώς)</w:t>
            </w:r>
          </w:p>
          <w:p w:rsidR="008605C1" w:rsidRPr="008605C1" w:rsidRDefault="008605C1" w:rsidP="008605C1">
            <w:pPr>
              <w:pStyle w:val="a3"/>
              <w:jc w:val="both"/>
              <w:rPr>
                <w:rFonts w:ascii="Times New Roman" w:hAnsi="Times New Roman" w:cs="Times New Roman"/>
                <w:sz w:val="24"/>
                <w:szCs w:val="24"/>
                <w:lang w:eastAsia="el-GR"/>
              </w:rPr>
            </w:pPr>
            <w:r w:rsidRPr="008605C1">
              <w:rPr>
                <w:rFonts w:ascii="Times New Roman" w:hAnsi="Times New Roman" w:cs="Times New Roman"/>
                <w:i/>
                <w:iCs/>
                <w:sz w:val="24"/>
                <w:szCs w:val="24"/>
                <w:lang w:eastAsia="el-GR"/>
              </w:rPr>
              <w:t>λανθάνω</w:t>
            </w:r>
            <w:r w:rsidRPr="008605C1">
              <w:rPr>
                <w:rFonts w:ascii="Times New Roman" w:hAnsi="Times New Roman" w:cs="Times New Roman"/>
                <w:sz w:val="24"/>
                <w:szCs w:val="24"/>
                <w:lang w:eastAsia="el-GR"/>
              </w:rPr>
              <w:t xml:space="preserve"> (κρυφά)</w:t>
            </w:r>
          </w:p>
        </w:tc>
        <w:tc>
          <w:tcPr>
            <w:tcW w:w="0" w:type="auto"/>
            <w:tcMar>
              <w:top w:w="60" w:type="dxa"/>
              <w:left w:w="185" w:type="dxa"/>
              <w:bottom w:w="60" w:type="dxa"/>
              <w:right w:w="60" w:type="dxa"/>
            </w:tcMar>
            <w:vAlign w:val="center"/>
            <w:hideMark/>
          </w:tcPr>
          <w:p w:rsidR="008605C1" w:rsidRPr="008605C1" w:rsidRDefault="008605C1" w:rsidP="008605C1">
            <w:pPr>
              <w:pStyle w:val="a3"/>
              <w:jc w:val="both"/>
              <w:rPr>
                <w:rFonts w:ascii="Times New Roman" w:hAnsi="Times New Roman" w:cs="Times New Roman"/>
                <w:sz w:val="24"/>
                <w:szCs w:val="24"/>
                <w:lang w:eastAsia="el-GR"/>
              </w:rPr>
            </w:pPr>
            <w:r w:rsidRPr="008605C1">
              <w:rPr>
                <w:rFonts w:ascii="Times New Roman" w:hAnsi="Times New Roman" w:cs="Times New Roman"/>
                <w:i/>
                <w:iCs/>
                <w:sz w:val="24"/>
                <w:szCs w:val="24"/>
                <w:lang w:eastAsia="el-GR"/>
              </w:rPr>
              <w:t>οἴχομαι</w:t>
            </w:r>
            <w:r w:rsidRPr="008605C1">
              <w:rPr>
                <w:rFonts w:ascii="Times New Roman" w:hAnsi="Times New Roman" w:cs="Times New Roman"/>
                <w:sz w:val="24"/>
                <w:szCs w:val="24"/>
                <w:lang w:eastAsia="el-GR"/>
              </w:rPr>
              <w:t xml:space="preserve"> (γρήγορα, αμέσως)</w:t>
            </w:r>
          </w:p>
          <w:p w:rsidR="008605C1" w:rsidRPr="008605C1" w:rsidRDefault="008605C1" w:rsidP="008605C1">
            <w:pPr>
              <w:pStyle w:val="a3"/>
              <w:jc w:val="both"/>
              <w:rPr>
                <w:rFonts w:ascii="Times New Roman" w:hAnsi="Times New Roman" w:cs="Times New Roman"/>
                <w:sz w:val="24"/>
                <w:szCs w:val="24"/>
                <w:lang w:eastAsia="el-GR"/>
              </w:rPr>
            </w:pPr>
            <w:r w:rsidRPr="008605C1">
              <w:rPr>
                <w:rFonts w:ascii="Times New Roman" w:hAnsi="Times New Roman" w:cs="Times New Roman"/>
                <w:i/>
                <w:iCs/>
                <w:sz w:val="24"/>
                <w:szCs w:val="24"/>
                <w:lang w:eastAsia="el-GR"/>
              </w:rPr>
              <w:t>τυγχάνω</w:t>
            </w:r>
            <w:r w:rsidRPr="008605C1">
              <w:rPr>
                <w:rFonts w:ascii="Times New Roman" w:hAnsi="Times New Roman" w:cs="Times New Roman"/>
                <w:sz w:val="24"/>
                <w:szCs w:val="24"/>
                <w:lang w:eastAsia="el-GR"/>
              </w:rPr>
              <w:t xml:space="preserve"> (τυχαία)</w:t>
            </w:r>
          </w:p>
          <w:p w:rsidR="008605C1" w:rsidRPr="008605C1" w:rsidRDefault="008605C1" w:rsidP="008605C1">
            <w:pPr>
              <w:pStyle w:val="a3"/>
              <w:jc w:val="both"/>
              <w:rPr>
                <w:rFonts w:ascii="Times New Roman" w:hAnsi="Times New Roman" w:cs="Times New Roman"/>
                <w:sz w:val="24"/>
                <w:szCs w:val="24"/>
                <w:lang w:eastAsia="el-GR"/>
              </w:rPr>
            </w:pPr>
            <w:r w:rsidRPr="008605C1">
              <w:rPr>
                <w:rFonts w:ascii="Times New Roman" w:hAnsi="Times New Roman" w:cs="Times New Roman"/>
                <w:i/>
                <w:iCs/>
                <w:sz w:val="24"/>
                <w:szCs w:val="24"/>
                <w:lang w:eastAsia="el-GR"/>
              </w:rPr>
              <w:t xml:space="preserve">φαίνομαι / φανερός εἰμι </w:t>
            </w:r>
            <w:r w:rsidRPr="008605C1">
              <w:rPr>
                <w:rFonts w:ascii="Times New Roman" w:hAnsi="Times New Roman" w:cs="Times New Roman"/>
                <w:sz w:val="24"/>
                <w:szCs w:val="24"/>
                <w:lang w:eastAsia="el-GR"/>
              </w:rPr>
              <w:t>(φανερά)</w:t>
            </w:r>
          </w:p>
          <w:p w:rsidR="008605C1" w:rsidRPr="008605C1" w:rsidRDefault="008605C1" w:rsidP="008605C1">
            <w:pPr>
              <w:pStyle w:val="a3"/>
              <w:jc w:val="both"/>
              <w:rPr>
                <w:rFonts w:ascii="Times New Roman" w:hAnsi="Times New Roman" w:cs="Times New Roman"/>
                <w:sz w:val="24"/>
                <w:szCs w:val="24"/>
                <w:lang w:eastAsia="el-GR"/>
              </w:rPr>
            </w:pPr>
            <w:r w:rsidRPr="008605C1">
              <w:rPr>
                <w:rFonts w:ascii="Times New Roman" w:hAnsi="Times New Roman" w:cs="Times New Roman"/>
                <w:i/>
                <w:iCs/>
                <w:sz w:val="24"/>
                <w:szCs w:val="24"/>
                <w:lang w:eastAsia="el-GR"/>
              </w:rPr>
              <w:t>φθάνω</w:t>
            </w:r>
            <w:r w:rsidRPr="008605C1">
              <w:rPr>
                <w:rFonts w:ascii="Times New Roman" w:hAnsi="Times New Roman" w:cs="Times New Roman"/>
                <w:sz w:val="24"/>
                <w:szCs w:val="24"/>
                <w:lang w:eastAsia="el-GR"/>
              </w:rPr>
              <w:t xml:space="preserve"> (πρώτα, πρώτος)</w:t>
            </w:r>
          </w:p>
        </w:tc>
      </w:tr>
    </w:tbl>
    <w:p w:rsidR="008605C1" w:rsidRDefault="008605C1" w:rsidP="008605C1">
      <w:pPr>
        <w:pStyle w:val="a3"/>
        <w:jc w:val="both"/>
        <w:rPr>
          <w:rFonts w:ascii="Times New Roman" w:hAnsi="Times New Roman" w:cs="Times New Roman"/>
          <w:sz w:val="24"/>
          <w:szCs w:val="24"/>
          <w:lang w:eastAsia="el-GR"/>
        </w:rPr>
      </w:pPr>
      <w:r w:rsidRPr="008605C1">
        <w:rPr>
          <w:rFonts w:ascii="Times New Roman" w:hAnsi="Times New Roman" w:cs="Times New Roman"/>
          <w:i/>
          <w:iCs/>
          <w:sz w:val="24"/>
          <w:szCs w:val="24"/>
          <w:lang w:eastAsia="el-GR"/>
        </w:rPr>
        <w:t xml:space="preserve">Δῆλος ἦν </w:t>
      </w:r>
      <w:r w:rsidRPr="008605C1">
        <w:rPr>
          <w:rFonts w:ascii="Times New Roman" w:hAnsi="Times New Roman" w:cs="Times New Roman"/>
          <w:b/>
          <w:bCs/>
          <w:i/>
          <w:iCs/>
          <w:sz w:val="24"/>
          <w:szCs w:val="24"/>
          <w:lang w:eastAsia="el-GR"/>
        </w:rPr>
        <w:t>ἐπιθυμῶν</w:t>
      </w:r>
      <w:r w:rsidRPr="008605C1">
        <w:rPr>
          <w:rFonts w:ascii="Times New Roman" w:hAnsi="Times New Roman" w:cs="Times New Roman"/>
          <w:i/>
          <w:iCs/>
          <w:sz w:val="24"/>
          <w:szCs w:val="24"/>
          <w:lang w:eastAsia="el-GR"/>
        </w:rPr>
        <w:t xml:space="preserve"> προσελθεῖν</w:t>
      </w:r>
      <w:r w:rsidRPr="008605C1">
        <w:rPr>
          <w:rFonts w:ascii="Times New Roman" w:hAnsi="Times New Roman" w:cs="Times New Roman"/>
          <w:sz w:val="24"/>
          <w:szCs w:val="24"/>
          <w:lang w:eastAsia="el-GR"/>
        </w:rPr>
        <w:t>. (Επιθυμούσε φανερά να έρθει.)</w:t>
      </w:r>
    </w:p>
    <w:p w:rsidR="008605C1" w:rsidRDefault="008605C1" w:rsidP="008605C1">
      <w:pPr>
        <w:pStyle w:val="a3"/>
        <w:jc w:val="both"/>
        <w:rPr>
          <w:rFonts w:ascii="Times New Roman" w:hAnsi="Times New Roman" w:cs="Times New Roman"/>
          <w:sz w:val="24"/>
          <w:szCs w:val="24"/>
          <w:lang w:eastAsia="el-GR"/>
        </w:rPr>
      </w:pPr>
      <w:r w:rsidRPr="008605C1">
        <w:rPr>
          <w:rFonts w:ascii="Times New Roman" w:hAnsi="Times New Roman" w:cs="Times New Roman"/>
          <w:i/>
          <w:iCs/>
          <w:sz w:val="24"/>
          <w:szCs w:val="24"/>
          <w:lang w:eastAsia="el-GR"/>
        </w:rPr>
        <w:t xml:space="preserve">Φανερὸς ἦν τοῖς νόμοις </w:t>
      </w:r>
      <w:r w:rsidRPr="008605C1">
        <w:rPr>
          <w:rFonts w:ascii="Times New Roman" w:hAnsi="Times New Roman" w:cs="Times New Roman"/>
          <w:b/>
          <w:bCs/>
          <w:i/>
          <w:iCs/>
          <w:sz w:val="24"/>
          <w:szCs w:val="24"/>
          <w:lang w:eastAsia="el-GR"/>
        </w:rPr>
        <w:t>λατρεύων</w:t>
      </w:r>
      <w:r w:rsidRPr="008605C1">
        <w:rPr>
          <w:rFonts w:ascii="Times New Roman" w:hAnsi="Times New Roman" w:cs="Times New Roman"/>
          <w:sz w:val="24"/>
          <w:szCs w:val="24"/>
          <w:lang w:eastAsia="el-GR"/>
        </w:rPr>
        <w:t>. (Φανερά υπηρετούσε τους νόμους.)</w:t>
      </w:r>
    </w:p>
    <w:p w:rsidR="008605C1" w:rsidRPr="008605C1" w:rsidRDefault="008605C1" w:rsidP="008605C1">
      <w:pPr>
        <w:pStyle w:val="a3"/>
        <w:jc w:val="both"/>
        <w:rPr>
          <w:rFonts w:ascii="Times New Roman" w:hAnsi="Times New Roman" w:cs="Times New Roman"/>
          <w:sz w:val="24"/>
          <w:szCs w:val="24"/>
          <w:lang w:eastAsia="el-GR"/>
        </w:rPr>
      </w:pPr>
      <w:r w:rsidRPr="008605C1">
        <w:rPr>
          <w:rFonts w:ascii="Times New Roman" w:hAnsi="Times New Roman" w:cs="Times New Roman"/>
          <w:i/>
          <w:iCs/>
          <w:sz w:val="24"/>
          <w:szCs w:val="24"/>
          <w:lang w:eastAsia="el-GR"/>
        </w:rPr>
        <w:t xml:space="preserve">Ἀλλ' αὐτοὶ φθήσονται τοῦτο </w:t>
      </w:r>
      <w:r w:rsidRPr="008605C1">
        <w:rPr>
          <w:rFonts w:ascii="Times New Roman" w:hAnsi="Times New Roman" w:cs="Times New Roman"/>
          <w:b/>
          <w:bCs/>
          <w:i/>
          <w:iCs/>
          <w:sz w:val="24"/>
          <w:szCs w:val="24"/>
          <w:lang w:eastAsia="el-GR"/>
        </w:rPr>
        <w:t>δράσαντες</w:t>
      </w:r>
      <w:r w:rsidRPr="008605C1">
        <w:rPr>
          <w:rFonts w:ascii="Times New Roman" w:hAnsi="Times New Roman" w:cs="Times New Roman"/>
          <w:sz w:val="24"/>
          <w:szCs w:val="24"/>
          <w:lang w:eastAsia="el-GR"/>
        </w:rPr>
        <w:t>. (Αλλ' αυτοί πρώτοι θα το κάνουν αυτό.)</w:t>
      </w:r>
    </w:p>
    <w:p w:rsidR="008605C1" w:rsidRDefault="008605C1" w:rsidP="008605C1">
      <w:pPr>
        <w:pStyle w:val="a3"/>
        <w:jc w:val="both"/>
        <w:rPr>
          <w:rFonts w:ascii="Times New Roman" w:hAnsi="Times New Roman" w:cs="Times New Roman"/>
          <w:b/>
          <w:bCs/>
          <w:sz w:val="24"/>
          <w:szCs w:val="24"/>
          <w:lang w:eastAsia="el-GR"/>
        </w:rPr>
      </w:pPr>
    </w:p>
    <w:p w:rsidR="008605C1" w:rsidRDefault="008605C1" w:rsidP="008605C1">
      <w:pPr>
        <w:pStyle w:val="a3"/>
        <w:jc w:val="both"/>
        <w:rPr>
          <w:rFonts w:ascii="Times New Roman" w:hAnsi="Times New Roman" w:cs="Times New Roman"/>
          <w:i/>
          <w:iCs/>
          <w:sz w:val="24"/>
          <w:szCs w:val="24"/>
          <w:lang w:eastAsia="el-GR"/>
        </w:rPr>
      </w:pPr>
      <w:r w:rsidRPr="008605C1">
        <w:rPr>
          <w:rFonts w:ascii="Times New Roman" w:hAnsi="Times New Roman" w:cs="Times New Roman"/>
          <w:b/>
          <w:bCs/>
          <w:sz w:val="24"/>
          <w:szCs w:val="24"/>
          <w:lang w:eastAsia="el-GR"/>
        </w:rPr>
        <w:t xml:space="preserve">γ) </w:t>
      </w:r>
      <w:r w:rsidRPr="008605C1">
        <w:rPr>
          <w:rFonts w:ascii="Times New Roman" w:hAnsi="Times New Roman" w:cs="Times New Roman"/>
          <w:sz w:val="24"/>
          <w:szCs w:val="24"/>
          <w:lang w:eastAsia="el-GR"/>
        </w:rPr>
        <w:t xml:space="preserve">Pήματα που σημαίνουν </w:t>
      </w:r>
      <w:r w:rsidRPr="008605C1">
        <w:rPr>
          <w:rFonts w:ascii="Times New Roman" w:hAnsi="Times New Roman" w:cs="Times New Roman"/>
          <w:b/>
          <w:bCs/>
          <w:sz w:val="24"/>
          <w:szCs w:val="24"/>
          <w:lang w:eastAsia="el-GR"/>
        </w:rPr>
        <w:t>έναρξη, λήξη, καρτερία, ανοχή, κάματο</w:t>
      </w:r>
      <w:r w:rsidRPr="008605C1">
        <w:rPr>
          <w:rFonts w:ascii="Times New Roman" w:hAnsi="Times New Roman" w:cs="Times New Roman"/>
          <w:sz w:val="24"/>
          <w:szCs w:val="24"/>
          <w:lang w:eastAsia="el-GR"/>
        </w:rPr>
        <w:t xml:space="preserve">, όπως </w:t>
      </w:r>
      <w:r w:rsidRPr="008605C1">
        <w:rPr>
          <w:rFonts w:ascii="Times New Roman" w:hAnsi="Times New Roman" w:cs="Times New Roman"/>
          <w:i/>
          <w:iCs/>
          <w:sz w:val="24"/>
          <w:szCs w:val="24"/>
          <w:lang w:eastAsia="el-GR"/>
        </w:rPr>
        <w:t xml:space="preserve">ἄρχω, ἄρχομαι, ἀπαλλάττομαι, ἀπολείπω, ἐπιλείπω </w:t>
      </w:r>
      <w:r w:rsidRPr="008605C1">
        <w:rPr>
          <w:rFonts w:ascii="Times New Roman" w:hAnsi="Times New Roman" w:cs="Times New Roman"/>
          <w:sz w:val="24"/>
          <w:szCs w:val="24"/>
          <w:lang w:eastAsia="el-GR"/>
        </w:rPr>
        <w:t>(αφήνω)</w:t>
      </w:r>
      <w:r w:rsidRPr="008605C1">
        <w:rPr>
          <w:rFonts w:ascii="Times New Roman" w:hAnsi="Times New Roman" w:cs="Times New Roman"/>
          <w:i/>
          <w:iCs/>
          <w:sz w:val="24"/>
          <w:szCs w:val="24"/>
          <w:lang w:eastAsia="el-GR"/>
        </w:rPr>
        <w:t xml:space="preserve">, λήγω, παύω, παύομαι, ὑπάρχω </w:t>
      </w:r>
      <w:r w:rsidRPr="008605C1">
        <w:rPr>
          <w:rFonts w:ascii="Times New Roman" w:hAnsi="Times New Roman" w:cs="Times New Roman"/>
          <w:sz w:val="24"/>
          <w:szCs w:val="24"/>
          <w:lang w:eastAsia="el-GR"/>
        </w:rPr>
        <w:t>(αρχίζω πρώτος)</w:t>
      </w:r>
      <w:r w:rsidRPr="008605C1">
        <w:rPr>
          <w:rFonts w:ascii="Times New Roman" w:hAnsi="Times New Roman" w:cs="Times New Roman"/>
          <w:i/>
          <w:iCs/>
          <w:sz w:val="24"/>
          <w:szCs w:val="24"/>
          <w:lang w:eastAsia="el-GR"/>
        </w:rPr>
        <w:t>, ἀνέχομαι, ἀπαγορεύω, κάμνω</w:t>
      </w:r>
    </w:p>
    <w:p w:rsidR="008605C1" w:rsidRDefault="008605C1" w:rsidP="008605C1">
      <w:pPr>
        <w:pStyle w:val="a3"/>
        <w:jc w:val="both"/>
        <w:rPr>
          <w:rFonts w:ascii="Times New Roman" w:hAnsi="Times New Roman" w:cs="Times New Roman"/>
          <w:sz w:val="24"/>
          <w:szCs w:val="24"/>
          <w:lang w:eastAsia="el-GR"/>
        </w:rPr>
      </w:pPr>
      <w:r w:rsidRPr="008605C1">
        <w:rPr>
          <w:rFonts w:ascii="Times New Roman" w:hAnsi="Times New Roman" w:cs="Times New Roman"/>
          <w:sz w:val="24"/>
          <w:szCs w:val="24"/>
          <w:lang w:eastAsia="el-GR"/>
        </w:rPr>
        <w:t>(κουράζομαι)</w:t>
      </w:r>
      <w:r w:rsidRPr="008605C1">
        <w:rPr>
          <w:rFonts w:ascii="Times New Roman" w:hAnsi="Times New Roman" w:cs="Times New Roman"/>
          <w:i/>
          <w:iCs/>
          <w:sz w:val="24"/>
          <w:szCs w:val="24"/>
          <w:lang w:eastAsia="el-GR"/>
        </w:rPr>
        <w:t>, καρτερῶ, ὑπομένω</w:t>
      </w:r>
      <w:r w:rsidRPr="008605C1">
        <w:rPr>
          <w:rFonts w:ascii="Times New Roman" w:hAnsi="Times New Roman" w:cs="Times New Roman"/>
          <w:sz w:val="24"/>
          <w:szCs w:val="24"/>
          <w:lang w:eastAsia="el-GR"/>
        </w:rPr>
        <w:t xml:space="preserve"> κ.τ.ό.:</w:t>
      </w:r>
    </w:p>
    <w:p w:rsidR="008605C1" w:rsidRDefault="008605C1" w:rsidP="008605C1">
      <w:pPr>
        <w:pStyle w:val="a3"/>
        <w:jc w:val="both"/>
        <w:rPr>
          <w:rFonts w:ascii="Times New Roman" w:hAnsi="Times New Roman" w:cs="Times New Roman"/>
          <w:sz w:val="24"/>
          <w:szCs w:val="24"/>
          <w:lang w:eastAsia="el-GR"/>
        </w:rPr>
      </w:pPr>
      <w:r w:rsidRPr="008605C1">
        <w:rPr>
          <w:rFonts w:ascii="Times New Roman" w:hAnsi="Times New Roman" w:cs="Times New Roman"/>
          <w:i/>
          <w:iCs/>
          <w:sz w:val="24"/>
          <w:szCs w:val="24"/>
          <w:lang w:eastAsia="el-GR"/>
        </w:rPr>
        <w:t xml:space="preserve">Ἄρξομαι </w:t>
      </w:r>
      <w:r w:rsidRPr="008605C1">
        <w:rPr>
          <w:rFonts w:ascii="Times New Roman" w:hAnsi="Times New Roman" w:cs="Times New Roman"/>
          <w:b/>
          <w:bCs/>
          <w:i/>
          <w:iCs/>
          <w:sz w:val="24"/>
          <w:szCs w:val="24"/>
          <w:lang w:eastAsia="el-GR"/>
        </w:rPr>
        <w:t>διδάσκων</w:t>
      </w:r>
      <w:r w:rsidRPr="008605C1">
        <w:rPr>
          <w:rFonts w:ascii="Times New Roman" w:hAnsi="Times New Roman" w:cs="Times New Roman"/>
          <w:i/>
          <w:iCs/>
          <w:sz w:val="24"/>
          <w:szCs w:val="24"/>
          <w:lang w:eastAsia="el-GR"/>
        </w:rPr>
        <w:t xml:space="preserve"> ἐκ τῶν θείων</w:t>
      </w:r>
      <w:r w:rsidRPr="008605C1">
        <w:rPr>
          <w:rFonts w:ascii="Times New Roman" w:hAnsi="Times New Roman" w:cs="Times New Roman"/>
          <w:sz w:val="24"/>
          <w:szCs w:val="24"/>
          <w:lang w:eastAsia="el-GR"/>
        </w:rPr>
        <w:t>.</w:t>
      </w:r>
    </w:p>
    <w:p w:rsidR="008605C1" w:rsidRDefault="008605C1" w:rsidP="008605C1">
      <w:pPr>
        <w:pStyle w:val="a3"/>
        <w:jc w:val="both"/>
        <w:rPr>
          <w:rFonts w:ascii="Times New Roman" w:hAnsi="Times New Roman" w:cs="Times New Roman"/>
          <w:sz w:val="24"/>
          <w:szCs w:val="24"/>
          <w:lang w:eastAsia="el-GR"/>
        </w:rPr>
      </w:pPr>
      <w:r w:rsidRPr="008605C1">
        <w:rPr>
          <w:rFonts w:ascii="Times New Roman" w:hAnsi="Times New Roman" w:cs="Times New Roman"/>
          <w:i/>
          <w:iCs/>
          <w:sz w:val="24"/>
          <w:szCs w:val="24"/>
          <w:lang w:eastAsia="el-GR"/>
        </w:rPr>
        <w:t xml:space="preserve">Παύσασθε περὶ τούτου </w:t>
      </w:r>
      <w:r w:rsidRPr="008605C1">
        <w:rPr>
          <w:rFonts w:ascii="Times New Roman" w:hAnsi="Times New Roman" w:cs="Times New Roman"/>
          <w:b/>
          <w:bCs/>
          <w:i/>
          <w:iCs/>
          <w:sz w:val="24"/>
          <w:szCs w:val="24"/>
          <w:lang w:eastAsia="el-GR"/>
        </w:rPr>
        <w:t>κατηγοροῦντες</w:t>
      </w:r>
      <w:r w:rsidRPr="008605C1">
        <w:rPr>
          <w:rFonts w:ascii="Times New Roman" w:hAnsi="Times New Roman" w:cs="Times New Roman"/>
          <w:i/>
          <w:iCs/>
          <w:sz w:val="24"/>
          <w:szCs w:val="24"/>
          <w:lang w:eastAsia="el-GR"/>
        </w:rPr>
        <w:t xml:space="preserve"> ἀλλήλων</w:t>
      </w:r>
      <w:r w:rsidRPr="008605C1">
        <w:rPr>
          <w:rFonts w:ascii="Times New Roman" w:hAnsi="Times New Roman" w:cs="Times New Roman"/>
          <w:sz w:val="24"/>
          <w:szCs w:val="24"/>
          <w:lang w:eastAsia="el-GR"/>
        </w:rPr>
        <w:t>.</w:t>
      </w:r>
    </w:p>
    <w:p w:rsidR="008605C1" w:rsidRPr="008605C1" w:rsidRDefault="008605C1" w:rsidP="008605C1">
      <w:pPr>
        <w:pStyle w:val="a3"/>
        <w:jc w:val="both"/>
        <w:rPr>
          <w:rFonts w:ascii="Times New Roman" w:hAnsi="Times New Roman" w:cs="Times New Roman"/>
          <w:sz w:val="24"/>
          <w:szCs w:val="24"/>
          <w:lang w:eastAsia="el-GR"/>
        </w:rPr>
      </w:pPr>
      <w:r w:rsidRPr="008605C1">
        <w:rPr>
          <w:rFonts w:ascii="Times New Roman" w:hAnsi="Times New Roman" w:cs="Times New Roman"/>
          <w:i/>
          <w:iCs/>
          <w:sz w:val="24"/>
          <w:szCs w:val="24"/>
          <w:lang w:eastAsia="el-GR"/>
        </w:rPr>
        <w:t xml:space="preserve">Ἀλλὰ μὴ κάμῃς φίλον ἄνδρα </w:t>
      </w:r>
      <w:r w:rsidRPr="008605C1">
        <w:rPr>
          <w:rFonts w:ascii="Times New Roman" w:hAnsi="Times New Roman" w:cs="Times New Roman"/>
          <w:b/>
          <w:bCs/>
          <w:i/>
          <w:iCs/>
          <w:sz w:val="24"/>
          <w:szCs w:val="24"/>
          <w:lang w:eastAsia="el-GR"/>
        </w:rPr>
        <w:t>εὐεργετῶν</w:t>
      </w:r>
      <w:r w:rsidRPr="008605C1">
        <w:rPr>
          <w:rFonts w:ascii="Times New Roman" w:hAnsi="Times New Roman" w:cs="Times New Roman"/>
          <w:sz w:val="24"/>
          <w:szCs w:val="24"/>
          <w:lang w:eastAsia="el-GR"/>
        </w:rPr>
        <w:t>. (μην κουραστείς να ευεργετείς)</w:t>
      </w:r>
    </w:p>
    <w:p w:rsidR="008605C1" w:rsidRDefault="008605C1" w:rsidP="008605C1">
      <w:pPr>
        <w:pStyle w:val="a3"/>
        <w:jc w:val="both"/>
        <w:rPr>
          <w:rFonts w:ascii="Times New Roman" w:hAnsi="Times New Roman" w:cs="Times New Roman"/>
          <w:b/>
          <w:bCs/>
          <w:sz w:val="24"/>
          <w:szCs w:val="24"/>
          <w:lang w:eastAsia="el-GR"/>
        </w:rPr>
      </w:pPr>
    </w:p>
    <w:p w:rsidR="008605C1" w:rsidRDefault="008605C1" w:rsidP="008605C1">
      <w:pPr>
        <w:pStyle w:val="a3"/>
        <w:jc w:val="both"/>
        <w:rPr>
          <w:rFonts w:ascii="Times New Roman" w:hAnsi="Times New Roman" w:cs="Times New Roman"/>
          <w:sz w:val="24"/>
          <w:szCs w:val="24"/>
          <w:lang w:eastAsia="el-GR"/>
        </w:rPr>
      </w:pPr>
      <w:r w:rsidRPr="008605C1">
        <w:rPr>
          <w:rFonts w:ascii="Times New Roman" w:hAnsi="Times New Roman" w:cs="Times New Roman"/>
          <w:b/>
          <w:bCs/>
          <w:sz w:val="24"/>
          <w:szCs w:val="24"/>
          <w:lang w:eastAsia="el-GR"/>
        </w:rPr>
        <w:t xml:space="preserve">δ) </w:t>
      </w:r>
      <w:r w:rsidRPr="008605C1">
        <w:rPr>
          <w:rFonts w:ascii="Times New Roman" w:hAnsi="Times New Roman" w:cs="Times New Roman"/>
          <w:sz w:val="24"/>
          <w:szCs w:val="24"/>
          <w:lang w:eastAsia="el-GR"/>
        </w:rPr>
        <w:t xml:space="preserve">Pήματα που σημαίνουν </w:t>
      </w:r>
      <w:r w:rsidRPr="008605C1">
        <w:rPr>
          <w:rFonts w:ascii="Times New Roman" w:hAnsi="Times New Roman" w:cs="Times New Roman"/>
          <w:b/>
          <w:bCs/>
          <w:sz w:val="24"/>
          <w:szCs w:val="24"/>
          <w:lang w:eastAsia="el-GR"/>
        </w:rPr>
        <w:t>αίσθηση, γνώση, μάθηση, μνήμη</w:t>
      </w:r>
      <w:r w:rsidRPr="008605C1">
        <w:rPr>
          <w:rFonts w:ascii="Times New Roman" w:hAnsi="Times New Roman" w:cs="Times New Roman"/>
          <w:sz w:val="24"/>
          <w:szCs w:val="24"/>
          <w:lang w:eastAsia="el-GR"/>
        </w:rPr>
        <w:t xml:space="preserve"> και τα </w:t>
      </w:r>
      <w:r w:rsidRPr="008605C1">
        <w:rPr>
          <w:rFonts w:ascii="Times New Roman" w:hAnsi="Times New Roman" w:cs="Times New Roman"/>
          <w:b/>
          <w:bCs/>
          <w:sz w:val="24"/>
          <w:szCs w:val="24"/>
          <w:lang w:eastAsia="el-GR"/>
        </w:rPr>
        <w:t>αντίθετά τους</w:t>
      </w:r>
      <w:r w:rsidRPr="008605C1">
        <w:rPr>
          <w:rFonts w:ascii="Times New Roman" w:hAnsi="Times New Roman" w:cs="Times New Roman"/>
          <w:sz w:val="24"/>
          <w:szCs w:val="24"/>
          <w:lang w:eastAsia="el-GR"/>
        </w:rPr>
        <w:t xml:space="preserve">, όπως </w:t>
      </w:r>
      <w:r w:rsidRPr="008605C1">
        <w:rPr>
          <w:rFonts w:ascii="Times New Roman" w:hAnsi="Times New Roman" w:cs="Times New Roman"/>
          <w:i/>
          <w:iCs/>
          <w:sz w:val="24"/>
          <w:szCs w:val="24"/>
          <w:lang w:eastAsia="el-GR"/>
        </w:rPr>
        <w:t>ἀγνοῶ, αἰσθάνομαι, ἀκού</w:t>
      </w:r>
      <w:r w:rsidRPr="008605C1">
        <w:rPr>
          <w:rFonts w:ascii="Times New Roman" w:hAnsi="Times New Roman" w:cs="Times New Roman"/>
          <w:sz w:val="24"/>
          <w:szCs w:val="24"/>
          <w:lang w:eastAsia="el-GR"/>
        </w:rPr>
        <w:t>ω</w:t>
      </w:r>
      <w:r w:rsidRPr="008605C1">
        <w:rPr>
          <w:rFonts w:ascii="Times New Roman" w:hAnsi="Times New Roman" w:cs="Times New Roman"/>
          <w:i/>
          <w:iCs/>
          <w:sz w:val="24"/>
          <w:szCs w:val="24"/>
          <w:lang w:eastAsia="el-GR"/>
        </w:rPr>
        <w:t>, γιγνώσκω, ἐπίσταμαι, εὑρίσκω, ὁρῶ, περιορῶ</w:t>
      </w:r>
      <w:r w:rsidRPr="008605C1">
        <w:rPr>
          <w:rFonts w:ascii="Times New Roman" w:hAnsi="Times New Roman" w:cs="Times New Roman"/>
          <w:sz w:val="24"/>
          <w:szCs w:val="24"/>
          <w:lang w:eastAsia="el-GR"/>
        </w:rPr>
        <w:t xml:space="preserve"> (αδιαφορώ, επιτρέπω), </w:t>
      </w:r>
      <w:r w:rsidRPr="008605C1">
        <w:rPr>
          <w:rFonts w:ascii="Times New Roman" w:hAnsi="Times New Roman" w:cs="Times New Roman"/>
          <w:i/>
          <w:iCs/>
          <w:sz w:val="24"/>
          <w:szCs w:val="24"/>
          <w:lang w:eastAsia="el-GR"/>
        </w:rPr>
        <w:t xml:space="preserve">μανθάνω, ἐνθυμοῦμαι, μέμνημαι, ἐπιλανθάνομαι </w:t>
      </w:r>
      <w:r w:rsidRPr="008605C1">
        <w:rPr>
          <w:rFonts w:ascii="Times New Roman" w:hAnsi="Times New Roman" w:cs="Times New Roman"/>
          <w:sz w:val="24"/>
          <w:szCs w:val="24"/>
          <w:lang w:eastAsia="el-GR"/>
        </w:rPr>
        <w:t>(ξεχνώ) κ.τ.ό.:</w:t>
      </w:r>
    </w:p>
    <w:p w:rsidR="008605C1" w:rsidRDefault="008605C1" w:rsidP="008605C1">
      <w:pPr>
        <w:pStyle w:val="a3"/>
        <w:jc w:val="both"/>
        <w:rPr>
          <w:rFonts w:ascii="Times New Roman" w:hAnsi="Times New Roman" w:cs="Times New Roman"/>
          <w:sz w:val="24"/>
          <w:szCs w:val="24"/>
          <w:lang w:eastAsia="el-GR"/>
        </w:rPr>
      </w:pPr>
      <w:r w:rsidRPr="008605C1">
        <w:rPr>
          <w:rFonts w:ascii="Times New Roman" w:hAnsi="Times New Roman" w:cs="Times New Roman"/>
          <w:i/>
          <w:iCs/>
          <w:sz w:val="24"/>
          <w:szCs w:val="24"/>
          <w:lang w:eastAsia="el-GR"/>
        </w:rPr>
        <w:t xml:space="preserve">Αἰσθάνομαί τινας </w:t>
      </w:r>
      <w:r w:rsidRPr="008605C1">
        <w:rPr>
          <w:rFonts w:ascii="Times New Roman" w:hAnsi="Times New Roman" w:cs="Times New Roman"/>
          <w:b/>
          <w:bCs/>
          <w:i/>
          <w:iCs/>
          <w:sz w:val="24"/>
          <w:szCs w:val="24"/>
          <w:lang w:eastAsia="el-GR"/>
        </w:rPr>
        <w:t>παραβαίνοντας</w:t>
      </w:r>
      <w:r w:rsidRPr="008605C1">
        <w:rPr>
          <w:rFonts w:ascii="Times New Roman" w:hAnsi="Times New Roman" w:cs="Times New Roman"/>
          <w:i/>
          <w:iCs/>
          <w:sz w:val="24"/>
          <w:szCs w:val="24"/>
          <w:lang w:eastAsia="el-GR"/>
        </w:rPr>
        <w:t xml:space="preserve"> τοὺς νόμους</w:t>
      </w:r>
      <w:r w:rsidRPr="008605C1">
        <w:rPr>
          <w:rFonts w:ascii="Times New Roman" w:hAnsi="Times New Roman" w:cs="Times New Roman"/>
          <w:sz w:val="24"/>
          <w:szCs w:val="24"/>
          <w:lang w:eastAsia="el-GR"/>
        </w:rPr>
        <w:t>.</w:t>
      </w:r>
    </w:p>
    <w:p w:rsidR="008605C1" w:rsidRDefault="008605C1" w:rsidP="008605C1">
      <w:pPr>
        <w:pStyle w:val="a3"/>
        <w:jc w:val="both"/>
        <w:rPr>
          <w:rFonts w:ascii="Times New Roman" w:hAnsi="Times New Roman" w:cs="Times New Roman"/>
          <w:sz w:val="24"/>
          <w:szCs w:val="24"/>
          <w:lang w:eastAsia="el-GR"/>
        </w:rPr>
      </w:pPr>
      <w:r w:rsidRPr="008605C1">
        <w:rPr>
          <w:rFonts w:ascii="Times New Roman" w:hAnsi="Times New Roman" w:cs="Times New Roman"/>
          <w:i/>
          <w:iCs/>
          <w:sz w:val="24"/>
          <w:szCs w:val="24"/>
          <w:lang w:eastAsia="el-GR"/>
        </w:rPr>
        <w:t xml:space="preserve">Μαζαῖος ἤκουσεν ἤδη </w:t>
      </w:r>
      <w:r w:rsidRPr="008605C1">
        <w:rPr>
          <w:rFonts w:ascii="Times New Roman" w:hAnsi="Times New Roman" w:cs="Times New Roman"/>
          <w:b/>
          <w:bCs/>
          <w:i/>
          <w:iCs/>
          <w:sz w:val="24"/>
          <w:szCs w:val="24"/>
          <w:lang w:eastAsia="el-GR"/>
        </w:rPr>
        <w:t>προσάγοντα</w:t>
      </w:r>
      <w:r w:rsidRPr="008605C1">
        <w:rPr>
          <w:rFonts w:ascii="Times New Roman" w:hAnsi="Times New Roman" w:cs="Times New Roman"/>
          <w:i/>
          <w:iCs/>
          <w:sz w:val="24"/>
          <w:szCs w:val="24"/>
          <w:lang w:eastAsia="el-GR"/>
        </w:rPr>
        <w:t xml:space="preserve"> Ἀλέξανδρον</w:t>
      </w:r>
      <w:r w:rsidRPr="008605C1">
        <w:rPr>
          <w:rFonts w:ascii="Times New Roman" w:hAnsi="Times New Roman" w:cs="Times New Roman"/>
          <w:sz w:val="24"/>
          <w:szCs w:val="24"/>
          <w:lang w:eastAsia="el-GR"/>
        </w:rPr>
        <w:t>.</w:t>
      </w:r>
    </w:p>
    <w:p w:rsidR="008605C1" w:rsidRPr="008605C1" w:rsidRDefault="008605C1" w:rsidP="008605C1">
      <w:pPr>
        <w:pStyle w:val="a3"/>
        <w:jc w:val="both"/>
        <w:rPr>
          <w:rFonts w:ascii="Times New Roman" w:hAnsi="Times New Roman" w:cs="Times New Roman"/>
          <w:sz w:val="24"/>
          <w:szCs w:val="24"/>
          <w:lang w:eastAsia="el-GR"/>
        </w:rPr>
      </w:pPr>
      <w:r w:rsidRPr="008605C1">
        <w:rPr>
          <w:rFonts w:ascii="Times New Roman" w:hAnsi="Times New Roman" w:cs="Times New Roman"/>
          <w:i/>
          <w:iCs/>
          <w:sz w:val="24"/>
          <w:szCs w:val="24"/>
          <w:lang w:eastAsia="el-GR"/>
        </w:rPr>
        <w:t xml:space="preserve">Μέμνημαι τοιαῦτα </w:t>
      </w:r>
      <w:r w:rsidRPr="008605C1">
        <w:rPr>
          <w:rFonts w:ascii="Times New Roman" w:hAnsi="Times New Roman" w:cs="Times New Roman"/>
          <w:b/>
          <w:bCs/>
          <w:i/>
          <w:iCs/>
          <w:sz w:val="24"/>
          <w:szCs w:val="24"/>
          <w:lang w:eastAsia="el-GR"/>
        </w:rPr>
        <w:t>ἀκούσας</w:t>
      </w:r>
      <w:r w:rsidRPr="008605C1">
        <w:rPr>
          <w:rFonts w:ascii="Times New Roman" w:hAnsi="Times New Roman" w:cs="Times New Roman"/>
          <w:i/>
          <w:iCs/>
          <w:sz w:val="24"/>
          <w:szCs w:val="24"/>
          <w:lang w:eastAsia="el-GR"/>
        </w:rPr>
        <w:t xml:space="preserve"> σου</w:t>
      </w:r>
      <w:r w:rsidRPr="008605C1">
        <w:rPr>
          <w:rFonts w:ascii="Times New Roman" w:hAnsi="Times New Roman" w:cs="Times New Roman"/>
          <w:sz w:val="24"/>
          <w:szCs w:val="24"/>
          <w:lang w:eastAsia="el-GR"/>
        </w:rPr>
        <w:t>.</w:t>
      </w:r>
    </w:p>
    <w:p w:rsidR="008605C1" w:rsidRDefault="008605C1" w:rsidP="008605C1">
      <w:pPr>
        <w:pStyle w:val="a3"/>
        <w:jc w:val="both"/>
        <w:rPr>
          <w:rFonts w:ascii="Times New Roman" w:hAnsi="Times New Roman" w:cs="Times New Roman"/>
          <w:b/>
          <w:bCs/>
          <w:sz w:val="24"/>
          <w:szCs w:val="24"/>
          <w:lang w:eastAsia="el-GR"/>
        </w:rPr>
      </w:pPr>
    </w:p>
    <w:p w:rsidR="008605C1" w:rsidRPr="008605C1" w:rsidRDefault="008605C1" w:rsidP="008605C1">
      <w:pPr>
        <w:pStyle w:val="a3"/>
        <w:jc w:val="both"/>
        <w:rPr>
          <w:rFonts w:ascii="Times New Roman" w:hAnsi="Times New Roman" w:cs="Times New Roman"/>
          <w:sz w:val="24"/>
          <w:szCs w:val="24"/>
          <w:lang w:eastAsia="el-GR"/>
        </w:rPr>
      </w:pPr>
      <w:r w:rsidRPr="008605C1">
        <w:rPr>
          <w:rFonts w:ascii="Times New Roman" w:hAnsi="Times New Roman" w:cs="Times New Roman"/>
          <w:b/>
          <w:bCs/>
          <w:sz w:val="24"/>
          <w:szCs w:val="24"/>
          <w:lang w:eastAsia="el-GR"/>
        </w:rPr>
        <w:t>ε)</w:t>
      </w:r>
      <w:r w:rsidRPr="008605C1">
        <w:rPr>
          <w:rFonts w:ascii="Times New Roman" w:hAnsi="Times New Roman" w:cs="Times New Roman"/>
          <w:sz w:val="24"/>
          <w:szCs w:val="24"/>
          <w:lang w:eastAsia="el-GR"/>
        </w:rPr>
        <w:t xml:space="preserve"> Pήματα που σημαίνουν </w:t>
      </w:r>
      <w:r w:rsidRPr="008605C1">
        <w:rPr>
          <w:rFonts w:ascii="Times New Roman" w:hAnsi="Times New Roman" w:cs="Times New Roman"/>
          <w:b/>
          <w:bCs/>
          <w:sz w:val="24"/>
          <w:szCs w:val="24"/>
          <w:lang w:eastAsia="el-GR"/>
        </w:rPr>
        <w:t>αγγελία, δείξη, έλεγχο</w:t>
      </w:r>
      <w:r w:rsidRPr="008605C1">
        <w:rPr>
          <w:rFonts w:ascii="Times New Roman" w:hAnsi="Times New Roman" w:cs="Times New Roman"/>
          <w:sz w:val="24"/>
          <w:szCs w:val="24"/>
          <w:lang w:eastAsia="el-GR"/>
        </w:rPr>
        <w:t xml:space="preserve">, όπως </w:t>
      </w:r>
      <w:r w:rsidRPr="008605C1">
        <w:rPr>
          <w:rFonts w:ascii="Times New Roman" w:hAnsi="Times New Roman" w:cs="Times New Roman"/>
          <w:i/>
          <w:iCs/>
          <w:sz w:val="24"/>
          <w:szCs w:val="24"/>
          <w:lang w:eastAsia="el-GR"/>
        </w:rPr>
        <w:t xml:space="preserve">(ἀν)αγγέλλω, ἐπιδείκνυμι, ἀποδείκνυμι, δηλῶ, ἀποφαίνω, ἐλέγχω </w:t>
      </w:r>
      <w:r w:rsidRPr="008605C1">
        <w:rPr>
          <w:rFonts w:ascii="Times New Roman" w:hAnsi="Times New Roman" w:cs="Times New Roman"/>
          <w:sz w:val="24"/>
          <w:szCs w:val="24"/>
          <w:lang w:eastAsia="el-GR"/>
        </w:rPr>
        <w:t>(αποδεικνύω)</w:t>
      </w:r>
      <w:r w:rsidRPr="008605C1">
        <w:rPr>
          <w:rFonts w:ascii="Times New Roman" w:hAnsi="Times New Roman" w:cs="Times New Roman"/>
          <w:i/>
          <w:iCs/>
          <w:sz w:val="24"/>
          <w:szCs w:val="24"/>
          <w:lang w:eastAsia="el-GR"/>
        </w:rPr>
        <w:t xml:space="preserve">, παρέχω </w:t>
      </w:r>
      <w:r w:rsidRPr="008605C1">
        <w:rPr>
          <w:rFonts w:ascii="Times New Roman" w:hAnsi="Times New Roman" w:cs="Times New Roman"/>
          <w:sz w:val="24"/>
          <w:szCs w:val="24"/>
          <w:lang w:eastAsia="el-GR"/>
        </w:rPr>
        <w:t>(παρουσιάζω)</w:t>
      </w:r>
      <w:r w:rsidRPr="008605C1">
        <w:rPr>
          <w:rFonts w:ascii="Times New Roman" w:hAnsi="Times New Roman" w:cs="Times New Roman"/>
          <w:i/>
          <w:iCs/>
          <w:sz w:val="24"/>
          <w:szCs w:val="24"/>
          <w:lang w:eastAsia="el-GR"/>
        </w:rPr>
        <w:t>, φαίνω, φαίνομαι</w:t>
      </w:r>
      <w:r w:rsidRPr="008605C1">
        <w:rPr>
          <w:rFonts w:ascii="Times New Roman" w:hAnsi="Times New Roman" w:cs="Times New Roman"/>
          <w:sz w:val="24"/>
          <w:szCs w:val="24"/>
          <w:lang w:eastAsia="el-GR"/>
        </w:rPr>
        <w:t xml:space="preserve"> κ.τ.ό.:</w:t>
      </w:r>
      <w:r w:rsidRPr="008605C1">
        <w:rPr>
          <w:rFonts w:ascii="Times New Roman" w:hAnsi="Times New Roman" w:cs="Times New Roman"/>
          <w:sz w:val="24"/>
          <w:szCs w:val="24"/>
          <w:lang w:eastAsia="el-GR"/>
        </w:rPr>
        <w:br/>
      </w:r>
      <w:r w:rsidRPr="008605C1">
        <w:rPr>
          <w:rFonts w:ascii="Times New Roman" w:hAnsi="Times New Roman" w:cs="Times New Roman"/>
          <w:i/>
          <w:iCs/>
          <w:sz w:val="24"/>
          <w:szCs w:val="24"/>
          <w:lang w:eastAsia="el-GR"/>
        </w:rPr>
        <w:t xml:space="preserve">Ἐπιδείξω Μειδίαν τουτονὶ μὴ μόνον εἰς ἐμὲ ἀλλὰ καὶ εἰς ὑμᾶς </w:t>
      </w:r>
      <w:r w:rsidRPr="008605C1">
        <w:rPr>
          <w:rFonts w:ascii="Times New Roman" w:hAnsi="Times New Roman" w:cs="Times New Roman"/>
          <w:b/>
          <w:bCs/>
          <w:i/>
          <w:iCs/>
          <w:sz w:val="24"/>
          <w:szCs w:val="24"/>
          <w:lang w:eastAsia="el-GR"/>
        </w:rPr>
        <w:t>ὑβρικότα</w:t>
      </w:r>
      <w:r w:rsidRPr="008605C1">
        <w:rPr>
          <w:rFonts w:ascii="Times New Roman" w:hAnsi="Times New Roman" w:cs="Times New Roman"/>
          <w:sz w:val="24"/>
          <w:szCs w:val="24"/>
          <w:lang w:eastAsia="el-GR"/>
        </w:rPr>
        <w:t>.</w:t>
      </w:r>
      <w:r w:rsidRPr="008605C1">
        <w:rPr>
          <w:rFonts w:ascii="Times New Roman" w:hAnsi="Times New Roman" w:cs="Times New Roman"/>
          <w:sz w:val="24"/>
          <w:szCs w:val="24"/>
          <w:lang w:eastAsia="el-GR"/>
        </w:rPr>
        <w:br/>
      </w:r>
      <w:r w:rsidRPr="008605C1">
        <w:rPr>
          <w:rFonts w:ascii="Times New Roman" w:hAnsi="Times New Roman" w:cs="Times New Roman"/>
          <w:i/>
          <w:iCs/>
          <w:sz w:val="24"/>
          <w:szCs w:val="24"/>
          <w:lang w:eastAsia="el-GR"/>
        </w:rPr>
        <w:t xml:space="preserve">Καὶ μὴν οὐδ' ἀκαίρως φανησόμεθα </w:t>
      </w:r>
      <w:r w:rsidRPr="008605C1">
        <w:rPr>
          <w:rFonts w:ascii="Times New Roman" w:hAnsi="Times New Roman" w:cs="Times New Roman"/>
          <w:b/>
          <w:bCs/>
          <w:i/>
          <w:iCs/>
          <w:sz w:val="24"/>
          <w:szCs w:val="24"/>
          <w:lang w:eastAsia="el-GR"/>
        </w:rPr>
        <w:t>μεμνημένοι</w:t>
      </w:r>
      <w:r w:rsidRPr="008605C1">
        <w:rPr>
          <w:rFonts w:ascii="Times New Roman" w:hAnsi="Times New Roman" w:cs="Times New Roman"/>
          <w:i/>
          <w:iCs/>
          <w:sz w:val="24"/>
          <w:szCs w:val="24"/>
          <w:lang w:eastAsia="el-GR"/>
        </w:rPr>
        <w:t xml:space="preserve"> περὶ τούτων</w:t>
      </w:r>
      <w:r w:rsidRPr="008605C1">
        <w:rPr>
          <w:rFonts w:ascii="Times New Roman" w:hAnsi="Times New Roman" w:cs="Times New Roman"/>
          <w:sz w:val="24"/>
          <w:szCs w:val="24"/>
          <w:lang w:eastAsia="el-GR"/>
        </w:rPr>
        <w:t>.</w:t>
      </w:r>
    </w:p>
    <w:p w:rsidR="008605C1" w:rsidRDefault="008605C1" w:rsidP="008605C1">
      <w:pPr>
        <w:pStyle w:val="a3"/>
        <w:jc w:val="both"/>
        <w:rPr>
          <w:rFonts w:ascii="Times New Roman" w:hAnsi="Times New Roman" w:cs="Times New Roman"/>
          <w:b/>
          <w:bCs/>
          <w:sz w:val="24"/>
          <w:szCs w:val="24"/>
          <w:lang w:eastAsia="el-GR"/>
        </w:rPr>
      </w:pPr>
    </w:p>
    <w:p w:rsidR="008605C1" w:rsidRDefault="008605C1" w:rsidP="008605C1">
      <w:pPr>
        <w:pStyle w:val="a3"/>
        <w:jc w:val="both"/>
        <w:rPr>
          <w:rFonts w:ascii="Times New Roman" w:hAnsi="Times New Roman" w:cs="Times New Roman"/>
          <w:sz w:val="24"/>
          <w:szCs w:val="24"/>
          <w:lang w:eastAsia="el-GR"/>
        </w:rPr>
      </w:pPr>
      <w:r w:rsidRPr="008605C1">
        <w:rPr>
          <w:rFonts w:ascii="Times New Roman" w:hAnsi="Times New Roman" w:cs="Times New Roman"/>
          <w:b/>
          <w:bCs/>
          <w:sz w:val="24"/>
          <w:szCs w:val="24"/>
          <w:lang w:eastAsia="el-GR"/>
        </w:rPr>
        <w:t>στ)</w:t>
      </w:r>
      <w:r w:rsidRPr="008605C1">
        <w:rPr>
          <w:rFonts w:ascii="Times New Roman" w:hAnsi="Times New Roman" w:cs="Times New Roman"/>
          <w:sz w:val="24"/>
          <w:szCs w:val="24"/>
          <w:lang w:eastAsia="el-GR"/>
        </w:rPr>
        <w:t xml:space="preserve"> Pήματα που σημαίνουν </w:t>
      </w:r>
      <w:r w:rsidRPr="008605C1">
        <w:rPr>
          <w:rFonts w:ascii="Times New Roman" w:hAnsi="Times New Roman" w:cs="Times New Roman"/>
          <w:b/>
          <w:bCs/>
          <w:sz w:val="24"/>
          <w:szCs w:val="24"/>
          <w:lang w:eastAsia="el-GR"/>
        </w:rPr>
        <w:t>ψυχικό πάθος</w:t>
      </w:r>
      <w:r w:rsidRPr="008605C1">
        <w:rPr>
          <w:rFonts w:ascii="Times New Roman" w:hAnsi="Times New Roman" w:cs="Times New Roman"/>
          <w:sz w:val="24"/>
          <w:szCs w:val="24"/>
          <w:lang w:eastAsia="el-GR"/>
        </w:rPr>
        <w:t xml:space="preserve">, όπως </w:t>
      </w:r>
      <w:r w:rsidRPr="008605C1">
        <w:rPr>
          <w:rFonts w:ascii="Times New Roman" w:hAnsi="Times New Roman" w:cs="Times New Roman"/>
          <w:i/>
          <w:iCs/>
          <w:sz w:val="24"/>
          <w:szCs w:val="24"/>
          <w:lang w:eastAsia="el-GR"/>
        </w:rPr>
        <w:t xml:space="preserve">ἀγανακτῶ, αἰσχύνομαι, ἄχθομαι, ἥδομαι </w:t>
      </w:r>
      <w:r w:rsidRPr="008605C1">
        <w:rPr>
          <w:rFonts w:ascii="Times New Roman" w:hAnsi="Times New Roman" w:cs="Times New Roman"/>
          <w:sz w:val="24"/>
          <w:szCs w:val="24"/>
          <w:lang w:eastAsia="el-GR"/>
        </w:rPr>
        <w:t xml:space="preserve">(ευχαριστιέμαι), </w:t>
      </w:r>
      <w:r w:rsidRPr="008605C1">
        <w:rPr>
          <w:rFonts w:ascii="Times New Roman" w:hAnsi="Times New Roman" w:cs="Times New Roman"/>
          <w:i/>
          <w:iCs/>
          <w:sz w:val="24"/>
          <w:szCs w:val="24"/>
          <w:lang w:eastAsia="el-GR"/>
        </w:rPr>
        <w:t xml:space="preserve">χαίρω, λυποῦμαι, ὀργίζομαι, τέρπομαι, βαρέως φέρω </w:t>
      </w:r>
      <w:r w:rsidRPr="008605C1">
        <w:rPr>
          <w:rFonts w:ascii="Times New Roman" w:hAnsi="Times New Roman" w:cs="Times New Roman"/>
          <w:sz w:val="24"/>
          <w:szCs w:val="24"/>
          <w:lang w:eastAsia="el-GR"/>
        </w:rPr>
        <w:t>κ.τ.ό.:</w:t>
      </w:r>
    </w:p>
    <w:p w:rsidR="008605C1" w:rsidRPr="008605C1" w:rsidRDefault="008605C1" w:rsidP="008605C1">
      <w:pPr>
        <w:pStyle w:val="a3"/>
        <w:jc w:val="both"/>
        <w:rPr>
          <w:rFonts w:ascii="Times New Roman" w:hAnsi="Times New Roman" w:cs="Times New Roman"/>
          <w:sz w:val="24"/>
          <w:szCs w:val="24"/>
          <w:lang w:eastAsia="el-GR"/>
        </w:rPr>
      </w:pPr>
      <w:r w:rsidRPr="008605C1">
        <w:rPr>
          <w:rFonts w:ascii="Times New Roman" w:hAnsi="Times New Roman" w:cs="Times New Roman"/>
          <w:i/>
          <w:iCs/>
          <w:sz w:val="24"/>
          <w:szCs w:val="24"/>
          <w:lang w:eastAsia="el-GR"/>
        </w:rPr>
        <w:lastRenderedPageBreak/>
        <w:t xml:space="preserve">Ἀγανακτῶ </w:t>
      </w:r>
      <w:r w:rsidRPr="008605C1">
        <w:rPr>
          <w:rFonts w:ascii="Times New Roman" w:hAnsi="Times New Roman" w:cs="Times New Roman"/>
          <w:b/>
          <w:bCs/>
          <w:i/>
          <w:iCs/>
          <w:sz w:val="24"/>
          <w:szCs w:val="24"/>
          <w:lang w:eastAsia="el-GR"/>
        </w:rPr>
        <w:t>ὁρῶν</w:t>
      </w:r>
      <w:r w:rsidRPr="008605C1">
        <w:rPr>
          <w:rFonts w:ascii="Times New Roman" w:hAnsi="Times New Roman" w:cs="Times New Roman"/>
          <w:i/>
          <w:iCs/>
          <w:sz w:val="24"/>
          <w:szCs w:val="24"/>
          <w:lang w:eastAsia="el-GR"/>
        </w:rPr>
        <w:t xml:space="preserve"> τὴν συκοφαντίαν ἄμεινον τῆς φιλοσοφίας φερομένην</w:t>
      </w:r>
      <w:r w:rsidRPr="008605C1">
        <w:rPr>
          <w:rFonts w:ascii="Times New Roman" w:hAnsi="Times New Roman" w:cs="Times New Roman"/>
          <w:sz w:val="24"/>
          <w:szCs w:val="24"/>
          <w:lang w:eastAsia="el-GR"/>
        </w:rPr>
        <w:t>.</w:t>
      </w:r>
      <w:r w:rsidRPr="008605C1">
        <w:rPr>
          <w:rFonts w:ascii="Times New Roman" w:hAnsi="Times New Roman" w:cs="Times New Roman"/>
          <w:sz w:val="24"/>
          <w:szCs w:val="24"/>
          <w:lang w:eastAsia="el-GR"/>
        </w:rPr>
        <w:br/>
      </w:r>
      <w:r w:rsidRPr="008605C1">
        <w:rPr>
          <w:rFonts w:ascii="Times New Roman" w:hAnsi="Times New Roman" w:cs="Times New Roman"/>
          <w:i/>
          <w:iCs/>
          <w:sz w:val="24"/>
          <w:szCs w:val="24"/>
          <w:lang w:eastAsia="el-GR"/>
        </w:rPr>
        <w:t xml:space="preserve">Καὶ ἐγὼ τοῖς καλῶς ἐρωτῶσι χαίρω </w:t>
      </w:r>
      <w:r w:rsidRPr="008605C1">
        <w:rPr>
          <w:rFonts w:ascii="Times New Roman" w:hAnsi="Times New Roman" w:cs="Times New Roman"/>
          <w:b/>
          <w:bCs/>
          <w:i/>
          <w:iCs/>
          <w:sz w:val="24"/>
          <w:szCs w:val="24"/>
          <w:lang w:eastAsia="el-GR"/>
        </w:rPr>
        <w:t>ἀποκρινόμενος</w:t>
      </w:r>
      <w:r w:rsidRPr="008605C1">
        <w:rPr>
          <w:rFonts w:ascii="Times New Roman" w:hAnsi="Times New Roman" w:cs="Times New Roman"/>
          <w:sz w:val="24"/>
          <w:szCs w:val="24"/>
          <w:lang w:eastAsia="el-GR"/>
        </w:rPr>
        <w:t>.</w:t>
      </w:r>
    </w:p>
    <w:p w:rsidR="008605C1" w:rsidRDefault="008605C1" w:rsidP="008605C1">
      <w:pPr>
        <w:pStyle w:val="a3"/>
        <w:jc w:val="both"/>
        <w:rPr>
          <w:rFonts w:ascii="Times New Roman" w:eastAsia="MS Mincho" w:hAnsi="MS Mincho" w:cs="Times New Roman"/>
          <w:sz w:val="24"/>
          <w:szCs w:val="24"/>
          <w:lang w:eastAsia="el-GR"/>
        </w:rPr>
      </w:pPr>
    </w:p>
    <w:p w:rsidR="008605C1" w:rsidRDefault="008605C1" w:rsidP="008605C1">
      <w:pPr>
        <w:pStyle w:val="a3"/>
        <w:jc w:val="both"/>
        <w:rPr>
          <w:rFonts w:ascii="Times New Roman" w:hAnsi="Times New Roman" w:cs="Times New Roman"/>
          <w:sz w:val="24"/>
          <w:szCs w:val="24"/>
          <w:lang w:eastAsia="el-GR"/>
        </w:rPr>
      </w:pPr>
      <w:r w:rsidRPr="008605C1">
        <w:rPr>
          <w:rFonts w:ascii="Times New Roman" w:eastAsia="MS Mincho" w:hAnsi="MS Mincho" w:cs="Times New Roman"/>
          <w:sz w:val="24"/>
          <w:szCs w:val="24"/>
          <w:lang w:eastAsia="el-GR"/>
        </w:rPr>
        <w:t>➤</w:t>
      </w:r>
      <w:r w:rsidRPr="008605C1">
        <w:rPr>
          <w:rFonts w:ascii="Times New Roman" w:hAnsi="Times New Roman" w:cs="Times New Roman"/>
          <w:sz w:val="24"/>
          <w:szCs w:val="24"/>
          <w:lang w:eastAsia="el-GR"/>
        </w:rPr>
        <w:t xml:space="preserve"> Μια μετοχή που εξαρτάται από ρήμα ψυχικού πάθους μπορεί να είναι και αιτιολογική. Eίναι κατηγορηματική, όταν δηλώνει πράξη σύγχρονη προς αυτό που σημαίνει το ρήμα, και αιτιολογική, όταν δηλώνει πράξη προτερόχρονη:</w:t>
      </w:r>
    </w:p>
    <w:p w:rsidR="008605C1" w:rsidRPr="008605C1" w:rsidRDefault="008605C1" w:rsidP="008605C1">
      <w:pPr>
        <w:pStyle w:val="a3"/>
        <w:jc w:val="both"/>
        <w:rPr>
          <w:rFonts w:ascii="Times New Roman" w:hAnsi="Times New Roman" w:cs="Times New Roman"/>
          <w:sz w:val="24"/>
          <w:szCs w:val="24"/>
          <w:lang w:eastAsia="el-GR"/>
        </w:rPr>
      </w:pPr>
      <w:r w:rsidRPr="008605C1">
        <w:rPr>
          <w:rFonts w:ascii="Times New Roman" w:hAnsi="Times New Roman" w:cs="Times New Roman"/>
          <w:i/>
          <w:iCs/>
          <w:sz w:val="24"/>
          <w:szCs w:val="24"/>
          <w:lang w:eastAsia="el-GR"/>
        </w:rPr>
        <w:t xml:space="preserve">Ἀλλ' ἥδομαι, ὦ Κλέαρχε, </w:t>
      </w:r>
      <w:r w:rsidRPr="008605C1">
        <w:rPr>
          <w:rFonts w:ascii="Times New Roman" w:hAnsi="Times New Roman" w:cs="Times New Roman"/>
          <w:b/>
          <w:bCs/>
          <w:i/>
          <w:iCs/>
          <w:sz w:val="24"/>
          <w:szCs w:val="24"/>
          <w:lang w:eastAsia="el-GR"/>
        </w:rPr>
        <w:t>ἀκούων</w:t>
      </w:r>
      <w:r w:rsidRPr="008605C1">
        <w:rPr>
          <w:rFonts w:ascii="Times New Roman" w:hAnsi="Times New Roman" w:cs="Times New Roman"/>
          <w:i/>
          <w:iCs/>
          <w:sz w:val="24"/>
          <w:szCs w:val="24"/>
          <w:lang w:eastAsia="el-GR"/>
        </w:rPr>
        <w:t xml:space="preserve"> σου φρονίμους λόγους</w:t>
      </w:r>
      <w:r w:rsidRPr="008605C1">
        <w:rPr>
          <w:rFonts w:ascii="Times New Roman" w:hAnsi="Times New Roman" w:cs="Times New Roman"/>
          <w:sz w:val="24"/>
          <w:szCs w:val="24"/>
          <w:lang w:eastAsia="el-GR"/>
        </w:rPr>
        <w:t>. [κατηγορηματική]</w:t>
      </w:r>
      <w:r w:rsidRPr="008605C1">
        <w:rPr>
          <w:rFonts w:ascii="Times New Roman" w:hAnsi="Times New Roman" w:cs="Times New Roman"/>
          <w:sz w:val="24"/>
          <w:szCs w:val="24"/>
          <w:lang w:eastAsia="el-GR"/>
        </w:rPr>
        <w:br/>
      </w:r>
      <w:r w:rsidRPr="008605C1">
        <w:rPr>
          <w:rFonts w:ascii="Times New Roman" w:hAnsi="Times New Roman" w:cs="Times New Roman"/>
          <w:i/>
          <w:iCs/>
          <w:sz w:val="24"/>
          <w:szCs w:val="24"/>
          <w:lang w:eastAsia="el-GR"/>
        </w:rPr>
        <w:t xml:space="preserve">Καὶ μετεμέλοντο τὰς σπονδὰς </w:t>
      </w:r>
      <w:r w:rsidRPr="008605C1">
        <w:rPr>
          <w:rFonts w:ascii="Times New Roman" w:hAnsi="Times New Roman" w:cs="Times New Roman"/>
          <w:b/>
          <w:bCs/>
          <w:i/>
          <w:iCs/>
          <w:sz w:val="24"/>
          <w:szCs w:val="24"/>
          <w:lang w:eastAsia="el-GR"/>
        </w:rPr>
        <w:t>οὐ δεξάμενοι</w:t>
      </w:r>
      <w:r w:rsidRPr="008605C1">
        <w:rPr>
          <w:rFonts w:ascii="Times New Roman" w:hAnsi="Times New Roman" w:cs="Times New Roman"/>
          <w:sz w:val="24"/>
          <w:szCs w:val="24"/>
          <w:lang w:eastAsia="el-GR"/>
        </w:rPr>
        <w:t>. [αιτιολογική]</w:t>
      </w:r>
    </w:p>
    <w:p w:rsidR="008605C1" w:rsidRDefault="008605C1" w:rsidP="008605C1">
      <w:pPr>
        <w:pStyle w:val="a3"/>
        <w:jc w:val="both"/>
        <w:rPr>
          <w:rFonts w:ascii="Times New Roman" w:hAnsi="Times New Roman" w:cs="Times New Roman"/>
          <w:b/>
          <w:bCs/>
          <w:sz w:val="24"/>
          <w:szCs w:val="24"/>
          <w:lang w:eastAsia="el-GR"/>
        </w:rPr>
      </w:pPr>
    </w:p>
    <w:p w:rsidR="008605C1" w:rsidRDefault="008605C1" w:rsidP="008605C1">
      <w:pPr>
        <w:pStyle w:val="a3"/>
        <w:jc w:val="both"/>
        <w:rPr>
          <w:rFonts w:ascii="Times New Roman" w:hAnsi="Times New Roman" w:cs="Times New Roman"/>
          <w:sz w:val="24"/>
          <w:szCs w:val="24"/>
          <w:lang w:eastAsia="el-GR"/>
        </w:rPr>
      </w:pPr>
      <w:r w:rsidRPr="008605C1">
        <w:rPr>
          <w:rFonts w:ascii="Times New Roman" w:hAnsi="Times New Roman" w:cs="Times New Roman"/>
          <w:b/>
          <w:bCs/>
          <w:sz w:val="24"/>
          <w:szCs w:val="24"/>
          <w:lang w:eastAsia="el-GR"/>
        </w:rPr>
        <w:t xml:space="preserve">ζ) </w:t>
      </w:r>
      <w:r w:rsidRPr="008605C1">
        <w:rPr>
          <w:rFonts w:ascii="Times New Roman" w:hAnsi="Times New Roman" w:cs="Times New Roman"/>
          <w:b/>
          <w:bCs/>
          <w:i/>
          <w:iCs/>
          <w:sz w:val="24"/>
          <w:szCs w:val="24"/>
          <w:lang w:eastAsia="el-GR"/>
        </w:rPr>
        <w:t xml:space="preserve">εὖ/καλῶς/δίκαια/κακῶς ποιῶ, χαρίζομαι, ἀδικῶ, νικῶ, περιγίγνομαι </w:t>
      </w:r>
      <w:r w:rsidRPr="008605C1">
        <w:rPr>
          <w:rFonts w:ascii="Times New Roman" w:hAnsi="Times New Roman" w:cs="Times New Roman"/>
          <w:sz w:val="24"/>
          <w:szCs w:val="24"/>
          <w:lang w:eastAsia="el-GR"/>
        </w:rPr>
        <w:t xml:space="preserve">(υπερτερώ), </w:t>
      </w:r>
      <w:r w:rsidRPr="008605C1">
        <w:rPr>
          <w:rFonts w:ascii="Times New Roman" w:hAnsi="Times New Roman" w:cs="Times New Roman"/>
          <w:b/>
          <w:bCs/>
          <w:i/>
          <w:iCs/>
          <w:sz w:val="24"/>
          <w:szCs w:val="24"/>
          <w:lang w:eastAsia="el-GR"/>
        </w:rPr>
        <w:t xml:space="preserve">κρατῶ, ἡττῶμαι, λείπομαι </w:t>
      </w:r>
      <w:r w:rsidRPr="008605C1">
        <w:rPr>
          <w:rFonts w:ascii="Times New Roman" w:hAnsi="Times New Roman" w:cs="Times New Roman"/>
          <w:sz w:val="24"/>
          <w:szCs w:val="24"/>
          <w:lang w:eastAsia="el-GR"/>
        </w:rPr>
        <w:t>(υστερώ) κ.τ.ό. Μεταφράζονται «με το να» + υποτακτική, «που» + οριστική ή «στο να» + υποτακτική:</w:t>
      </w:r>
      <w:r w:rsidRPr="008605C1">
        <w:rPr>
          <w:rFonts w:ascii="Times New Roman" w:hAnsi="Times New Roman" w:cs="Times New Roman"/>
          <w:sz w:val="24"/>
          <w:szCs w:val="24"/>
          <w:lang w:eastAsia="el-GR"/>
        </w:rPr>
        <w:br/>
      </w:r>
      <w:r w:rsidRPr="008605C1">
        <w:rPr>
          <w:rFonts w:ascii="Times New Roman" w:hAnsi="Times New Roman" w:cs="Times New Roman"/>
          <w:i/>
          <w:iCs/>
          <w:sz w:val="24"/>
          <w:szCs w:val="24"/>
          <w:lang w:eastAsia="el-GR"/>
        </w:rPr>
        <w:t xml:space="preserve">Ἀδικεῖτε πολέμου </w:t>
      </w:r>
      <w:r w:rsidRPr="008605C1">
        <w:rPr>
          <w:rFonts w:ascii="Times New Roman" w:hAnsi="Times New Roman" w:cs="Times New Roman"/>
          <w:b/>
          <w:bCs/>
          <w:i/>
          <w:iCs/>
          <w:sz w:val="24"/>
          <w:szCs w:val="24"/>
          <w:lang w:eastAsia="el-GR"/>
        </w:rPr>
        <w:t>ἄρχοντες</w:t>
      </w:r>
      <w:r w:rsidRPr="008605C1">
        <w:rPr>
          <w:rFonts w:ascii="Times New Roman" w:hAnsi="Times New Roman" w:cs="Times New Roman"/>
          <w:i/>
          <w:iCs/>
          <w:sz w:val="24"/>
          <w:szCs w:val="24"/>
          <w:lang w:eastAsia="el-GR"/>
        </w:rPr>
        <w:t xml:space="preserve"> καὶ σπονδὰς </w:t>
      </w:r>
      <w:r w:rsidRPr="008605C1">
        <w:rPr>
          <w:rFonts w:ascii="Times New Roman" w:hAnsi="Times New Roman" w:cs="Times New Roman"/>
          <w:b/>
          <w:bCs/>
          <w:i/>
          <w:iCs/>
          <w:sz w:val="24"/>
          <w:szCs w:val="24"/>
          <w:lang w:eastAsia="el-GR"/>
        </w:rPr>
        <w:t>λύοντες</w:t>
      </w:r>
      <w:r w:rsidRPr="008605C1">
        <w:rPr>
          <w:rFonts w:ascii="Times New Roman" w:hAnsi="Times New Roman" w:cs="Times New Roman"/>
          <w:sz w:val="24"/>
          <w:szCs w:val="24"/>
          <w:lang w:eastAsia="el-GR"/>
        </w:rPr>
        <w:t xml:space="preserve">. (Αδικείτε </w:t>
      </w:r>
      <w:r w:rsidRPr="008605C1">
        <w:rPr>
          <w:rFonts w:ascii="Times New Roman" w:hAnsi="Times New Roman" w:cs="Times New Roman"/>
          <w:b/>
          <w:bCs/>
          <w:sz w:val="24"/>
          <w:szCs w:val="24"/>
          <w:lang w:eastAsia="el-GR"/>
        </w:rPr>
        <w:t>με το να αρχίζετε</w:t>
      </w:r>
      <w:r w:rsidRPr="008605C1">
        <w:rPr>
          <w:rFonts w:ascii="Times New Roman" w:hAnsi="Times New Roman" w:cs="Times New Roman"/>
          <w:sz w:val="24"/>
          <w:szCs w:val="24"/>
          <w:lang w:eastAsia="el-GR"/>
        </w:rPr>
        <w:t xml:space="preserve"> πόλεμο και </w:t>
      </w:r>
      <w:r w:rsidRPr="008605C1">
        <w:rPr>
          <w:rFonts w:ascii="Times New Roman" w:hAnsi="Times New Roman" w:cs="Times New Roman"/>
          <w:b/>
          <w:bCs/>
          <w:sz w:val="24"/>
          <w:szCs w:val="24"/>
          <w:lang w:eastAsia="el-GR"/>
        </w:rPr>
        <w:t>με το να καταλύετε</w:t>
      </w:r>
      <w:r w:rsidRPr="008605C1">
        <w:rPr>
          <w:rFonts w:ascii="Times New Roman" w:hAnsi="Times New Roman" w:cs="Times New Roman"/>
          <w:sz w:val="24"/>
          <w:szCs w:val="24"/>
          <w:lang w:eastAsia="el-GR"/>
        </w:rPr>
        <w:t xml:space="preserve"> τις συνθήκες ειρήνης.)</w:t>
      </w:r>
    </w:p>
    <w:p w:rsidR="008605C1" w:rsidRDefault="008605C1" w:rsidP="008605C1">
      <w:pPr>
        <w:pStyle w:val="a3"/>
        <w:jc w:val="both"/>
        <w:rPr>
          <w:rFonts w:ascii="Times New Roman" w:hAnsi="Times New Roman" w:cs="Times New Roman"/>
          <w:sz w:val="24"/>
          <w:szCs w:val="24"/>
          <w:lang w:eastAsia="el-GR"/>
        </w:rPr>
      </w:pPr>
      <w:r w:rsidRPr="008605C1">
        <w:rPr>
          <w:rFonts w:ascii="Times New Roman" w:hAnsi="Times New Roman" w:cs="Times New Roman"/>
          <w:i/>
          <w:iCs/>
          <w:sz w:val="24"/>
          <w:szCs w:val="24"/>
          <w:lang w:eastAsia="el-GR"/>
        </w:rPr>
        <w:t xml:space="preserve">Εὖ γ' ἐποίησας </w:t>
      </w:r>
      <w:r w:rsidRPr="008605C1">
        <w:rPr>
          <w:rFonts w:ascii="Times New Roman" w:hAnsi="Times New Roman" w:cs="Times New Roman"/>
          <w:b/>
          <w:bCs/>
          <w:i/>
          <w:iCs/>
          <w:sz w:val="24"/>
          <w:szCs w:val="24"/>
          <w:lang w:eastAsia="el-GR"/>
        </w:rPr>
        <w:t>ἀναμνήσας</w:t>
      </w:r>
      <w:r w:rsidRPr="008605C1">
        <w:rPr>
          <w:rFonts w:ascii="Times New Roman" w:hAnsi="Times New Roman" w:cs="Times New Roman"/>
          <w:i/>
          <w:iCs/>
          <w:sz w:val="24"/>
          <w:szCs w:val="24"/>
          <w:lang w:eastAsia="el-GR"/>
        </w:rPr>
        <w:t xml:space="preserve"> με</w:t>
      </w:r>
      <w:r w:rsidRPr="008605C1">
        <w:rPr>
          <w:rFonts w:ascii="Times New Roman" w:hAnsi="Times New Roman" w:cs="Times New Roman"/>
          <w:sz w:val="24"/>
          <w:szCs w:val="24"/>
          <w:lang w:eastAsia="el-GR"/>
        </w:rPr>
        <w:t xml:space="preserve">. (Καλά έκανες </w:t>
      </w:r>
      <w:r w:rsidRPr="008605C1">
        <w:rPr>
          <w:rFonts w:ascii="Times New Roman" w:hAnsi="Times New Roman" w:cs="Times New Roman"/>
          <w:b/>
          <w:bCs/>
          <w:sz w:val="24"/>
          <w:szCs w:val="24"/>
          <w:lang w:eastAsia="el-GR"/>
        </w:rPr>
        <w:t>που</w:t>
      </w:r>
      <w:r w:rsidRPr="008605C1">
        <w:rPr>
          <w:rFonts w:ascii="Times New Roman" w:hAnsi="Times New Roman" w:cs="Times New Roman"/>
          <w:sz w:val="24"/>
          <w:szCs w:val="24"/>
          <w:lang w:eastAsia="el-GR"/>
        </w:rPr>
        <w:t xml:space="preserve"> μου το </w:t>
      </w:r>
      <w:r w:rsidRPr="008605C1">
        <w:rPr>
          <w:rFonts w:ascii="Times New Roman" w:hAnsi="Times New Roman" w:cs="Times New Roman"/>
          <w:b/>
          <w:bCs/>
          <w:sz w:val="24"/>
          <w:szCs w:val="24"/>
          <w:lang w:eastAsia="el-GR"/>
        </w:rPr>
        <w:t>θύμισες</w:t>
      </w:r>
      <w:r w:rsidRPr="008605C1">
        <w:rPr>
          <w:rFonts w:ascii="Times New Roman" w:hAnsi="Times New Roman" w:cs="Times New Roman"/>
          <w:sz w:val="24"/>
          <w:szCs w:val="24"/>
          <w:lang w:eastAsia="el-GR"/>
        </w:rPr>
        <w:t>.)</w:t>
      </w:r>
    </w:p>
    <w:p w:rsidR="008605C1" w:rsidRPr="008605C1" w:rsidRDefault="008605C1" w:rsidP="008605C1">
      <w:pPr>
        <w:pStyle w:val="a3"/>
        <w:jc w:val="both"/>
        <w:rPr>
          <w:rFonts w:ascii="Times New Roman" w:hAnsi="Times New Roman" w:cs="Times New Roman"/>
          <w:sz w:val="24"/>
          <w:szCs w:val="24"/>
          <w:lang w:eastAsia="el-GR"/>
        </w:rPr>
      </w:pPr>
      <w:r w:rsidRPr="008605C1">
        <w:rPr>
          <w:rFonts w:ascii="Times New Roman" w:hAnsi="Times New Roman" w:cs="Times New Roman"/>
          <w:i/>
          <w:iCs/>
          <w:sz w:val="24"/>
          <w:szCs w:val="24"/>
          <w:lang w:eastAsia="el-GR"/>
        </w:rPr>
        <w:t xml:space="preserve">Καὶ τούτου οὐχ ἡττησόμεθα </w:t>
      </w:r>
      <w:r w:rsidRPr="008605C1">
        <w:rPr>
          <w:rFonts w:ascii="Times New Roman" w:hAnsi="Times New Roman" w:cs="Times New Roman"/>
          <w:b/>
          <w:bCs/>
          <w:i/>
          <w:iCs/>
          <w:sz w:val="24"/>
          <w:szCs w:val="24"/>
          <w:lang w:eastAsia="el-GR"/>
        </w:rPr>
        <w:t>εὖ ποιοῦντες</w:t>
      </w:r>
      <w:r w:rsidRPr="008605C1">
        <w:rPr>
          <w:rFonts w:ascii="Times New Roman" w:hAnsi="Times New Roman" w:cs="Times New Roman"/>
          <w:sz w:val="24"/>
          <w:szCs w:val="24"/>
          <w:lang w:eastAsia="el-GR"/>
        </w:rPr>
        <w:t xml:space="preserve">. (Δε θα φανούμε κατώτεροι από αυτόν </w:t>
      </w:r>
      <w:r w:rsidRPr="008605C1">
        <w:rPr>
          <w:rFonts w:ascii="Times New Roman" w:hAnsi="Times New Roman" w:cs="Times New Roman"/>
          <w:b/>
          <w:bCs/>
          <w:sz w:val="24"/>
          <w:szCs w:val="24"/>
          <w:lang w:eastAsia="el-GR"/>
        </w:rPr>
        <w:t>στο να ευεργετούμε</w:t>
      </w:r>
      <w:r w:rsidRPr="008605C1">
        <w:rPr>
          <w:rFonts w:ascii="Times New Roman" w:hAnsi="Times New Roman" w:cs="Times New Roman"/>
          <w:sz w:val="24"/>
          <w:szCs w:val="24"/>
          <w:lang w:eastAsia="el-GR"/>
        </w:rPr>
        <w:t>.)</w:t>
      </w:r>
    </w:p>
    <w:p w:rsidR="006211CF" w:rsidRPr="008605C1" w:rsidRDefault="006211CF" w:rsidP="008605C1">
      <w:pPr>
        <w:pStyle w:val="a3"/>
        <w:jc w:val="both"/>
        <w:rPr>
          <w:rFonts w:ascii="Times New Roman" w:hAnsi="Times New Roman" w:cs="Times New Roman"/>
          <w:sz w:val="24"/>
          <w:szCs w:val="24"/>
        </w:rPr>
      </w:pPr>
    </w:p>
    <w:sectPr w:rsidR="006211CF" w:rsidRPr="008605C1" w:rsidSect="008605C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357B15"/>
    <w:multiLevelType w:val="multilevel"/>
    <w:tmpl w:val="6FD4A0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E211860"/>
    <w:multiLevelType w:val="multilevel"/>
    <w:tmpl w:val="BCF0E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drawingGridHorizontalSpacing w:val="110"/>
  <w:displayHorizontalDrawingGridEvery w:val="2"/>
  <w:characterSpacingControl w:val="doNotCompress"/>
  <w:compat/>
  <w:rsids>
    <w:rsidRoot w:val="008605C1"/>
    <w:rsid w:val="006211CF"/>
    <w:rsid w:val="008605C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1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05C1"/>
    <w:pPr>
      <w:spacing w:after="0" w:line="240" w:lineRule="auto"/>
    </w:pPr>
  </w:style>
  <w:style w:type="paragraph" w:customStyle="1" w:styleId="padding-top">
    <w:name w:val="padding-top"/>
    <w:basedOn w:val="a"/>
    <w:rsid w:val="008605C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greenback">
    <w:name w:val="greenback"/>
    <w:basedOn w:val="a0"/>
    <w:rsid w:val="008605C1"/>
  </w:style>
  <w:style w:type="paragraph" w:customStyle="1" w:styleId="dist">
    <w:name w:val="dist"/>
    <w:basedOn w:val="a"/>
    <w:rsid w:val="008605C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par">
    <w:name w:val="par"/>
    <w:basedOn w:val="a0"/>
    <w:rsid w:val="008605C1"/>
  </w:style>
  <w:style w:type="paragraph" w:customStyle="1" w:styleId="indent">
    <w:name w:val="indent"/>
    <w:basedOn w:val="a"/>
    <w:rsid w:val="008605C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orangebold">
    <w:name w:val="orangebold"/>
    <w:basedOn w:val="a0"/>
    <w:rsid w:val="008605C1"/>
  </w:style>
  <w:style w:type="character" w:styleId="a4">
    <w:name w:val="Strong"/>
    <w:basedOn w:val="a0"/>
    <w:uiPriority w:val="22"/>
    <w:qFormat/>
    <w:rsid w:val="008605C1"/>
    <w:rPr>
      <w:b/>
      <w:bCs/>
    </w:rPr>
  </w:style>
  <w:style w:type="character" w:styleId="a5">
    <w:name w:val="Emphasis"/>
    <w:basedOn w:val="a0"/>
    <w:uiPriority w:val="20"/>
    <w:qFormat/>
    <w:rsid w:val="008605C1"/>
    <w:rPr>
      <w:i/>
      <w:iCs/>
    </w:rPr>
  </w:style>
  <w:style w:type="character" w:customStyle="1" w:styleId="example">
    <w:name w:val="example"/>
    <w:basedOn w:val="a0"/>
    <w:rsid w:val="008605C1"/>
  </w:style>
  <w:style w:type="character" w:customStyle="1" w:styleId="transne">
    <w:name w:val="transne"/>
    <w:basedOn w:val="a0"/>
    <w:rsid w:val="008605C1"/>
  </w:style>
  <w:style w:type="paragraph" w:customStyle="1" w:styleId="example1">
    <w:name w:val="example1"/>
    <w:basedOn w:val="a"/>
    <w:rsid w:val="008605C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8605C1"/>
    <w:rPr>
      <w:color w:val="0000FF"/>
      <w:u w:val="single"/>
    </w:rPr>
  </w:style>
  <w:style w:type="paragraph" w:styleId="Web">
    <w:name w:val="Normal (Web)"/>
    <w:basedOn w:val="a"/>
    <w:uiPriority w:val="99"/>
    <w:semiHidden/>
    <w:unhideWhenUsed/>
    <w:rsid w:val="008605C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e">
    <w:name w:val="ne"/>
    <w:basedOn w:val="a0"/>
    <w:rsid w:val="008605C1"/>
  </w:style>
</w:styles>
</file>

<file path=word/webSettings.xml><?xml version="1.0" encoding="utf-8"?>
<w:webSettings xmlns:r="http://schemas.openxmlformats.org/officeDocument/2006/relationships" xmlns:w="http://schemas.openxmlformats.org/wordprocessingml/2006/main">
  <w:divs>
    <w:div w:id="79020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637</Words>
  <Characters>3445</Characters>
  <Application>Microsoft Office Word</Application>
  <DocSecurity>0</DocSecurity>
  <Lines>28</Lines>
  <Paragraphs>8</Paragraphs>
  <ScaleCrop>false</ScaleCrop>
  <Company/>
  <LinksUpToDate>false</LinksUpToDate>
  <CharactersWithSpaces>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2021-05-19T16:30:00Z</dcterms:created>
  <dcterms:modified xsi:type="dcterms:W3CDTF">2021-05-19T16:38:00Z</dcterms:modified>
</cp:coreProperties>
</file>