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74" w:rsidRDefault="000A2E74" w:rsidP="000A2E7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ΑΣΚΗΣΕΙΣ ΣΤΟΥΣ ΧΡΟΝΟΥΣ ΤΗΣ ΟΡΙΣΤΙΚΗΣ ΜΕΣΗΣ ΦΩΝΗΣ</w:t>
      </w:r>
    </w:p>
    <w:p w:rsidR="000A2E74" w:rsidRDefault="000A2E74" w:rsidP="000A2E7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Α.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>   Να συμπληρώσετε τις προτάσεις τοποθετώντας το ρήμα της παρένθεσης στον κατάλληλο τύπο  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παρατατικού</w:t>
      </w:r>
      <w:r>
        <w:rPr>
          <w:rFonts w:ascii="Times New Roman" w:hAnsi="Times New Roman" w:cs="Times New Roman"/>
          <w:sz w:val="24"/>
          <w:szCs w:val="24"/>
          <w:u w:val="single"/>
          <w:lang w:eastAsia="el-GR"/>
        </w:rPr>
        <w:t>,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el-GR"/>
        </w:rPr>
        <w:t>μέλλοντα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και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αορίστου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:</w:t>
      </w:r>
    </w:p>
    <w:p w:rsidR="00B17477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1.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Οἱ  Λακεδαιμόνιοι ἐν τῷ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 xml:space="preserve"> στρατοπέδ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ῳ πρό τῆς μάχης  ……………………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   ………………………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 xml:space="preserve"> ……………………..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(γυμνάζομαι)</w:t>
      </w: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2.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Οὗτοι βωμούς τε καί ἀγάλματα θεῶν  ……………………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…..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   ………………………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 …………………………………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 (ἱδρύομαι)</w:t>
      </w: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3.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Ξέρξης ……………………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..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  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………….……………………</w:t>
      </w:r>
      <w:r w:rsidR="001A5EAC">
        <w:rPr>
          <w:rFonts w:ascii="Times New Roman" w:hAnsi="Times New Roman" w:cs="Times New Roman"/>
          <w:sz w:val="24"/>
          <w:szCs w:val="24"/>
          <w:lang w:eastAsia="el-GR"/>
        </w:rPr>
        <w:t>…..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 xml:space="preserve">  </w:t>
      </w:r>
      <w:r w:rsidR="001A5EAC">
        <w:rPr>
          <w:rFonts w:ascii="Times New Roman" w:hAnsi="Times New Roman" w:cs="Times New Roman"/>
          <w:sz w:val="24"/>
          <w:szCs w:val="24"/>
          <w:lang w:eastAsia="el-GR"/>
        </w:rPr>
        <w:t>………..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..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……</w:t>
      </w:r>
      <w:r w:rsidR="001A5EA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Δημάρατον τόν Λακεδαιμόνιον  (μεταπέμπομαι)</w:t>
      </w: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4.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Ὑμεῖς ὑπό τῶν Ἑλλήνων</w:t>
      </w:r>
      <w:r>
        <w:rPr>
          <w:rFonts w:ascii="Times New Roman" w:hAnsi="Times New Roman" w:cs="Times New Roman"/>
          <w:sz w:val="24"/>
          <w:szCs w:val="24"/>
          <w:lang w:eastAsia="el-GR"/>
        </w:rPr>
        <w:t>  …………………………    ……………………….  ……………………………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 (διώκομαι)</w:t>
      </w: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5.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Ἀλέξανδρος ὁ Φιλίππου στράτευμα ……………………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……….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</w:t>
      </w:r>
      <w:r>
        <w:rPr>
          <w:rFonts w:ascii="Times New Roman" w:hAnsi="Times New Roman" w:cs="Times New Roman"/>
          <w:sz w:val="24"/>
          <w:szCs w:val="24"/>
          <w:lang w:eastAsia="el-GR"/>
        </w:rPr>
        <w:t>…..…………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………………………  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…………………………………..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(παρασκευάζομαι)</w:t>
      </w: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6.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Ἡμεῖς οὐδέποτε  ………………………</w:t>
      </w:r>
      <w:r w:rsidR="00AC6B90">
        <w:rPr>
          <w:rFonts w:ascii="Times New Roman" w:hAnsi="Times New Roman" w:cs="Times New Roman"/>
          <w:sz w:val="24"/>
          <w:szCs w:val="24"/>
          <w:lang w:eastAsia="el-GR"/>
        </w:rPr>
        <w:t>……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    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…….…………………</w:t>
      </w:r>
      <w:r w:rsidR="00AC6B90">
        <w:rPr>
          <w:rFonts w:ascii="Times New Roman" w:hAnsi="Times New Roman" w:cs="Times New Roman"/>
          <w:sz w:val="24"/>
          <w:szCs w:val="24"/>
          <w:lang w:eastAsia="el-GR"/>
        </w:rPr>
        <w:t>…….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…………………………</w:t>
      </w:r>
      <w:r w:rsidR="00AB33B8">
        <w:rPr>
          <w:rFonts w:ascii="Times New Roman" w:hAnsi="Times New Roman" w:cs="Times New Roman"/>
          <w:sz w:val="24"/>
          <w:szCs w:val="24"/>
          <w:lang w:eastAsia="el-GR"/>
        </w:rPr>
        <w:t>..</w:t>
      </w:r>
      <w:r w:rsidR="00AC6B90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πολιτευόμενοι δικαίως  (παύομαι)</w:t>
      </w:r>
    </w:p>
    <w:p w:rsidR="00B17477" w:rsidRDefault="00B17477" w:rsidP="000A2E7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Β.  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Να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υπογραμμίσετε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και να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αναγνωρίσετε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τους τύπους του παρατατικού και του αορ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ίστου στις  παρακάτω προτάσεις. Στη συνέχεια, να τους </w:t>
      </w:r>
      <w:r w:rsidR="00B17477" w:rsidRPr="00B17477">
        <w:rPr>
          <w:rFonts w:ascii="Times New Roman" w:hAnsi="Times New Roman" w:cs="Times New Roman"/>
          <w:sz w:val="24"/>
          <w:szCs w:val="24"/>
          <w:u w:val="single"/>
          <w:lang w:eastAsia="el-GR"/>
        </w:rPr>
        <w:t>μεταφέρετε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σε </w:t>
      </w:r>
      <w:r w:rsidR="00B17477" w:rsidRPr="00B17477">
        <w:rPr>
          <w:rFonts w:ascii="Times New Roman" w:hAnsi="Times New Roman" w:cs="Times New Roman"/>
          <w:sz w:val="24"/>
          <w:szCs w:val="24"/>
          <w:u w:val="single"/>
          <w:lang w:eastAsia="el-GR"/>
        </w:rPr>
        <w:t>παρακείμενο και υπερσυντέλικο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:rsidR="001A5EAC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1.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Στρατιάν  ἄλλην  ἐψηφίζοντο  πέμπειν  καί  ναυτικήν  καί  πεζήν.</w:t>
      </w:r>
    </w:p>
    <w:p w:rsidR="00B17477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        ……………………………………………….</w:t>
      </w:r>
    </w:p>
    <w:p w:rsid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2.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Εὐδαίμων  μοι  ὁ  ἀνήρ  ἐφαίνετο  τοῦ  τρόπου  και  τῶν  λόγων.</w:t>
      </w:r>
    </w:p>
    <w:p w:rsidR="00B17477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       …………………………………….</w:t>
      </w:r>
    </w:p>
    <w:p w:rsid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3.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Ἡμεῖς  ἔξω  τοῦ  ἄστεως  παρά  τόν  ποταμόν  ἐπορευσάμεθα.</w:t>
      </w:r>
    </w:p>
    <w:p w:rsidR="00B17477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     …………………………………….</w:t>
      </w:r>
    </w:p>
    <w:p w:rsid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4.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Οἱ  ἐπιλήσμονες  τῶν  Λυκούργου  θεσμῶν  νέοι  ἐκολάζοντο.</w:t>
      </w:r>
    </w:p>
    <w:p w:rsidR="00B17477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………………………………………….     ……………………………………..</w:t>
      </w:r>
    </w:p>
    <w:p w:rsid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5.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Ὑμεῖς  πρό  ὀλίγων  ἡμερῶν  ἀντετάξασθε  τοῖς  πολεμίοις.</w:t>
      </w:r>
    </w:p>
    <w:p w:rsidR="00B17477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…………………………………….     …………………………………………</w:t>
      </w:r>
    </w:p>
    <w:p w:rsidR="00B17477" w:rsidRDefault="00B17477" w:rsidP="000A2E7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Γ.  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Να μετατρέψετε τον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παρατατικό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σε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αόριστο</w:t>
      </w:r>
      <w:r w:rsidR="00B17477">
        <w:rPr>
          <w:rFonts w:ascii="Times New Roman" w:hAnsi="Times New Roman" w:cs="Times New Roman"/>
          <w:sz w:val="24"/>
          <w:szCs w:val="24"/>
          <w:u w:val="single"/>
          <w:lang w:eastAsia="el-GR"/>
        </w:rPr>
        <w:t xml:space="preserve"> και μέλλοντα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και τον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αόριστο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σε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παρατατικό</w:t>
      </w:r>
      <w:r w:rsidR="00B17477">
        <w:rPr>
          <w:rFonts w:ascii="Times New Roman" w:hAnsi="Times New Roman" w:cs="Times New Roman"/>
          <w:sz w:val="24"/>
          <w:szCs w:val="24"/>
          <w:u w:val="single"/>
          <w:lang w:eastAsia="el-GR"/>
        </w:rPr>
        <w:t xml:space="preserve"> και μέλλοντα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στις παρακάτω προτάσεις. </w:t>
      </w:r>
    </w:p>
    <w:p w:rsidR="001A5EAC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1.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Ὑμεῖς  ἐ</w:t>
      </w:r>
      <w:r w:rsidR="006C2F68">
        <w:rPr>
          <w:rFonts w:ascii="Times New Roman" w:hAnsi="Times New Roman" w:cs="Times New Roman"/>
          <w:sz w:val="24"/>
          <w:szCs w:val="24"/>
          <w:lang w:eastAsia="el-GR"/>
        </w:rPr>
        <w:t>βουλεύεσθε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 βοηθεῖν  μετ’  Ἀγησιλάου.</w:t>
      </w: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        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>…………………..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2.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Ἐκεῖνοι ἀπηλάττοντο τῶν δεινῶν.</w:t>
      </w: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      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>…………………………..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3.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Ἀσμένως  οἱ  Μύριοι  ὑπεδέξαντο  αὐτούς.</w:t>
      </w: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        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>……………………..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4.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Ἁπάντων  ἀνδρειότατα  οἱ   ὁπλῖται  ἐμαχήσαντο.</w:t>
      </w: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         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>…………..</w:t>
      </w:r>
    </w:p>
    <w:p w:rsidR="00B17477" w:rsidRDefault="00B17477" w:rsidP="000A2E7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</w:t>
      </w:r>
      <w:r w:rsidR="000A2E74" w:rsidRPr="000A2E74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.  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Να </w:t>
      </w:r>
      <w:r w:rsidR="000A2E74" w:rsidRPr="001A5EAC">
        <w:rPr>
          <w:rFonts w:ascii="Times New Roman" w:hAnsi="Times New Roman" w:cs="Times New Roman"/>
          <w:sz w:val="24"/>
          <w:szCs w:val="24"/>
          <w:u w:val="single"/>
          <w:lang w:eastAsia="el-GR"/>
        </w:rPr>
        <w:t>συμπληρώσετε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τις προτάσεις με τον </w:t>
      </w:r>
      <w:r w:rsidR="000A2E74" w:rsidRPr="001A5EAC">
        <w:rPr>
          <w:rFonts w:ascii="Times New Roman" w:hAnsi="Times New Roman" w:cs="Times New Roman"/>
          <w:sz w:val="24"/>
          <w:szCs w:val="24"/>
          <w:u w:val="single"/>
          <w:lang w:eastAsia="el-GR"/>
        </w:rPr>
        <w:t>κατάλληλο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A2E74" w:rsidRPr="001A5EAC">
        <w:rPr>
          <w:rFonts w:ascii="Times New Roman" w:hAnsi="Times New Roman" w:cs="Times New Roman"/>
          <w:sz w:val="24"/>
          <w:szCs w:val="24"/>
          <w:u w:val="single"/>
          <w:lang w:eastAsia="el-GR"/>
        </w:rPr>
        <w:t>τύπο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των ρημάτων :</w:t>
      </w:r>
    </w:p>
    <w:p w:rsidR="001A5EAC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1.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Πᾶσα Θεσσαλία ὅρεσι …………………………  (καλύπτομαι, παρακ.)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2.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Ὁρέστης ὑπό τῶν Ἐρινύων …………………………  (διώκομαι, υπερσ.)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3.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Οἱ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 xml:space="preserve"> πα</w:t>
      </w:r>
      <w:r w:rsidR="000A2E74" w:rsidRPr="000A2E74">
        <w:rPr>
          <w:rFonts w:ascii="Times New Roman" w:hAnsi="Times New Roman" w:cs="Times New Roman"/>
          <w:bCs/>
          <w:sz w:val="24"/>
          <w:szCs w:val="24"/>
          <w:lang w:eastAsia="el-GR"/>
        </w:rPr>
        <w:t>ῖ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δες ἐμοῦ ………………………………  (παιδεύομαι, παρακ.)  καί πρός λιμόν καί δίψαν ἀντέχειν.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4.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Ὑμεῖς πάντες …………………………   (πείθομαι, παρακ.)  οὐδέν δικαιοσύνης ἄμεινον εἶναι.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5.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Οἱ Ἀθηναῖοι  ………………………..   (ταράττομαι, υπερσ.) ἐκ τῆς ἀγγελίας ἐκείνης.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6.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Αἱ τῆς πόλεως πύλαι ὑπό τῶν φυλάκων …………………………  (κλείομαι, υπερσ.)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7.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Οἱ στρατιῶται ἐν τῇ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 xml:space="preserve"> νήσ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ῳ ………………………..  (κωλύομαι, παρακ.)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8.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Ἐγώ ἅπαντα τόν βίον ………………………. (πολιτεύομαι, παρακ.)  σωφρόνως καί ἀξίως τῆς πόλεως.</w:t>
      </w:r>
    </w:p>
    <w:p w:rsidR="003B71B9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9.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Αἱ σπονδαί ………………………  (λύομαι, υπερσ.)</w:t>
      </w:r>
    </w:p>
    <w:sectPr w:rsidR="003B71B9" w:rsidRPr="000A2E74" w:rsidSect="000A2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4DE"/>
    <w:multiLevelType w:val="multilevel"/>
    <w:tmpl w:val="257A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A2D66"/>
    <w:multiLevelType w:val="multilevel"/>
    <w:tmpl w:val="D93C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73A42"/>
    <w:multiLevelType w:val="multilevel"/>
    <w:tmpl w:val="6A6C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65BF6"/>
    <w:multiLevelType w:val="multilevel"/>
    <w:tmpl w:val="6A2C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6769F"/>
    <w:multiLevelType w:val="multilevel"/>
    <w:tmpl w:val="076E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61E53"/>
    <w:multiLevelType w:val="multilevel"/>
    <w:tmpl w:val="F69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4670A7"/>
    <w:multiLevelType w:val="multilevel"/>
    <w:tmpl w:val="246C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2E74"/>
    <w:rsid w:val="000A2E74"/>
    <w:rsid w:val="001A5EAC"/>
    <w:rsid w:val="003B71B9"/>
    <w:rsid w:val="006C2F68"/>
    <w:rsid w:val="009A75D4"/>
    <w:rsid w:val="009B67F5"/>
    <w:rsid w:val="00AB33B8"/>
    <w:rsid w:val="00AC6B90"/>
    <w:rsid w:val="00B1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0A2E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Multirama A.E.B.E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2020-11-16T20:00:00Z</dcterms:created>
  <dcterms:modified xsi:type="dcterms:W3CDTF">2020-11-18T18:46:00Z</dcterms:modified>
</cp:coreProperties>
</file>