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D76" w:rsidRPr="00237D76" w:rsidRDefault="00237D76" w:rsidP="00237D76">
      <w:pPr>
        <w:pStyle w:val="a4"/>
        <w:jc w:val="center"/>
        <w:rPr>
          <w:rFonts w:ascii="Times New Roman" w:hAnsi="Times New Roman" w:cs="Times New Roman"/>
          <w:b/>
          <w:kern w:val="36"/>
          <w:sz w:val="28"/>
          <w:szCs w:val="28"/>
          <w:lang w:eastAsia="el-GR"/>
        </w:rPr>
      </w:pPr>
      <w:r w:rsidRPr="00237D76">
        <w:rPr>
          <w:rFonts w:ascii="Times New Roman" w:hAnsi="Times New Roman" w:cs="Times New Roman"/>
          <w:b/>
          <w:kern w:val="36"/>
          <w:sz w:val="28"/>
          <w:szCs w:val="28"/>
          <w:lang w:eastAsia="el-GR"/>
        </w:rPr>
        <w:t>Νίκος Καββαδίας Βιογραφικό</w:t>
      </w:r>
    </w:p>
    <w:p w:rsidR="00237D76" w:rsidRPr="00237D76" w:rsidRDefault="00237D76" w:rsidP="00237D76">
      <w:pPr>
        <w:pStyle w:val="a4"/>
        <w:jc w:val="both"/>
        <w:rPr>
          <w:rFonts w:ascii="Times New Roman" w:hAnsi="Times New Roman" w:cs="Times New Roman"/>
          <w:sz w:val="24"/>
          <w:szCs w:val="24"/>
          <w:lang w:eastAsia="el-GR"/>
        </w:rPr>
      </w:pPr>
    </w:p>
    <w:p w:rsidR="00237D76" w:rsidRPr="00237D76" w:rsidRDefault="00237D76" w:rsidP="00237D76">
      <w:pPr>
        <w:pStyle w:val="a4"/>
        <w:jc w:val="center"/>
        <w:rPr>
          <w:rFonts w:ascii="Times New Roman" w:hAnsi="Times New Roman" w:cs="Times New Roman"/>
          <w:sz w:val="24"/>
          <w:szCs w:val="24"/>
          <w:lang w:eastAsia="el-GR"/>
        </w:rPr>
      </w:pPr>
      <w:r w:rsidRPr="00237D76">
        <w:rPr>
          <w:noProof/>
          <w:lang w:eastAsia="el-GR"/>
        </w:rPr>
        <w:drawing>
          <wp:inline distT="0" distB="0" distL="0" distR="0">
            <wp:extent cx="5695950" cy="3202348"/>
            <wp:effectExtent l="19050" t="0" r="0" b="0"/>
            <wp:docPr id="8" name="Εικόνα 17" descr="Νίκος Καββαδίας | 9+1 ποιήματα του που έγιναν τραγούδ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Νίκος Καββαδίας | 9+1 ποιήματα του που έγιναν τραγούδια"/>
                    <pic:cNvPicPr>
                      <a:picLocks noChangeAspect="1" noChangeArrowheads="1"/>
                    </pic:cNvPicPr>
                  </pic:nvPicPr>
                  <pic:blipFill>
                    <a:blip r:embed="rId5" cstate="print"/>
                    <a:srcRect/>
                    <a:stretch>
                      <a:fillRect/>
                    </a:stretch>
                  </pic:blipFill>
                  <pic:spPr bwMode="auto">
                    <a:xfrm>
                      <a:off x="0" y="0"/>
                      <a:ext cx="5710240" cy="3210382"/>
                    </a:xfrm>
                    <a:prstGeom prst="rect">
                      <a:avLst/>
                    </a:prstGeom>
                    <a:noFill/>
                    <a:ln w="9525">
                      <a:noFill/>
                      <a:miter lim="800000"/>
                      <a:headEnd/>
                      <a:tailEnd/>
                    </a:ln>
                  </pic:spPr>
                </pic:pic>
              </a:graphicData>
            </a:graphic>
          </wp:inline>
        </w:drawing>
      </w:r>
    </w:p>
    <w:p w:rsidR="00237D76" w:rsidRPr="00237D76" w:rsidRDefault="00237D76" w:rsidP="00237D76">
      <w:pPr>
        <w:pStyle w:val="a4"/>
        <w:jc w:val="both"/>
        <w:rPr>
          <w:rFonts w:ascii="Times New Roman" w:hAnsi="Times New Roman" w:cs="Times New Roman"/>
          <w:sz w:val="24"/>
          <w:szCs w:val="24"/>
          <w:lang w:eastAsia="el-GR"/>
        </w:rPr>
      </w:pPr>
      <w:r w:rsidRPr="00237D76">
        <w:rPr>
          <w:rFonts w:ascii="Times New Roman" w:hAnsi="Times New Roman" w:cs="Times New Roman"/>
          <w:sz w:val="24"/>
          <w:szCs w:val="24"/>
          <w:lang w:eastAsia="el-GR"/>
        </w:rPr>
        <w:t>Ο Νίκος Καββαδίας (</w:t>
      </w:r>
      <w:hyperlink r:id="rId6" w:tooltip="11 Ιανουαρίου" w:history="1">
        <w:r w:rsidRPr="00237D76">
          <w:rPr>
            <w:rFonts w:ascii="Times New Roman" w:hAnsi="Times New Roman" w:cs="Times New Roman"/>
            <w:sz w:val="24"/>
            <w:szCs w:val="24"/>
            <w:lang w:eastAsia="el-GR"/>
          </w:rPr>
          <w:t>11 Ιανουαρίου</w:t>
        </w:r>
      </w:hyperlink>
      <w:r w:rsidRPr="00237D76">
        <w:rPr>
          <w:rFonts w:ascii="Times New Roman" w:hAnsi="Times New Roman" w:cs="Times New Roman"/>
          <w:sz w:val="24"/>
          <w:szCs w:val="24"/>
          <w:lang w:eastAsia="el-GR"/>
        </w:rPr>
        <w:t xml:space="preserve"> </w:t>
      </w:r>
      <w:hyperlink r:id="rId7" w:tooltip="1910" w:history="1">
        <w:r w:rsidRPr="00237D76">
          <w:rPr>
            <w:rFonts w:ascii="Times New Roman" w:hAnsi="Times New Roman" w:cs="Times New Roman"/>
            <w:sz w:val="24"/>
            <w:szCs w:val="24"/>
            <w:lang w:eastAsia="el-GR"/>
          </w:rPr>
          <w:t>1910</w:t>
        </w:r>
      </w:hyperlink>
      <w:r w:rsidRPr="00237D76">
        <w:rPr>
          <w:rFonts w:ascii="Times New Roman" w:hAnsi="Times New Roman" w:cs="Times New Roman"/>
          <w:sz w:val="24"/>
          <w:szCs w:val="24"/>
          <w:lang w:eastAsia="el-GR"/>
        </w:rPr>
        <w:t xml:space="preserve"> - </w:t>
      </w:r>
      <w:hyperlink r:id="rId8" w:tooltip="10 Φεβρουαρίου" w:history="1">
        <w:r w:rsidRPr="00237D76">
          <w:rPr>
            <w:rFonts w:ascii="Times New Roman" w:hAnsi="Times New Roman" w:cs="Times New Roman"/>
            <w:sz w:val="24"/>
            <w:szCs w:val="24"/>
            <w:lang w:eastAsia="el-GR"/>
          </w:rPr>
          <w:t>10 Φεβρουαρίου</w:t>
        </w:r>
      </w:hyperlink>
      <w:r w:rsidRPr="00237D76">
        <w:rPr>
          <w:rFonts w:ascii="Times New Roman" w:hAnsi="Times New Roman" w:cs="Times New Roman"/>
          <w:sz w:val="24"/>
          <w:szCs w:val="24"/>
          <w:lang w:eastAsia="el-GR"/>
        </w:rPr>
        <w:t xml:space="preserve"> </w:t>
      </w:r>
      <w:hyperlink r:id="rId9" w:tooltip="1975" w:history="1">
        <w:r w:rsidRPr="00237D76">
          <w:rPr>
            <w:rFonts w:ascii="Times New Roman" w:hAnsi="Times New Roman" w:cs="Times New Roman"/>
            <w:sz w:val="24"/>
            <w:szCs w:val="24"/>
            <w:lang w:eastAsia="el-GR"/>
          </w:rPr>
          <w:t>1975</w:t>
        </w:r>
      </w:hyperlink>
      <w:r w:rsidRPr="00237D76">
        <w:rPr>
          <w:rFonts w:ascii="Times New Roman" w:hAnsi="Times New Roman" w:cs="Times New Roman"/>
          <w:sz w:val="24"/>
          <w:szCs w:val="24"/>
          <w:lang w:eastAsia="el-GR"/>
        </w:rPr>
        <w:t xml:space="preserve">) ήταν </w:t>
      </w:r>
      <w:hyperlink r:id="rId10" w:tooltip="Έλληνες" w:history="1">
        <w:r w:rsidRPr="00237D76">
          <w:rPr>
            <w:rFonts w:ascii="Times New Roman" w:hAnsi="Times New Roman" w:cs="Times New Roman"/>
            <w:sz w:val="24"/>
            <w:szCs w:val="24"/>
            <w:lang w:eastAsia="el-GR"/>
          </w:rPr>
          <w:t>Έλληνας</w:t>
        </w:r>
      </w:hyperlink>
      <w:r w:rsidRPr="00237D76">
        <w:rPr>
          <w:rFonts w:ascii="Times New Roman" w:hAnsi="Times New Roman" w:cs="Times New Roman"/>
          <w:sz w:val="24"/>
          <w:szCs w:val="24"/>
          <w:lang w:eastAsia="el-GR"/>
        </w:rPr>
        <w:t xml:space="preserve"> </w:t>
      </w:r>
      <w:hyperlink r:id="rId11" w:tooltip="Ποίηση" w:history="1">
        <w:r w:rsidRPr="00237D76">
          <w:rPr>
            <w:rFonts w:ascii="Times New Roman" w:hAnsi="Times New Roman" w:cs="Times New Roman"/>
            <w:sz w:val="24"/>
            <w:szCs w:val="24"/>
            <w:lang w:eastAsia="el-GR"/>
          </w:rPr>
          <w:t>ποιητής</w:t>
        </w:r>
      </w:hyperlink>
      <w:r w:rsidRPr="00237D76">
        <w:rPr>
          <w:rFonts w:ascii="Times New Roman" w:hAnsi="Times New Roman" w:cs="Times New Roman"/>
          <w:sz w:val="24"/>
          <w:szCs w:val="24"/>
          <w:lang w:eastAsia="el-GR"/>
        </w:rPr>
        <w:t xml:space="preserve">, πεζογράφος, μεταφραστής και ναυτικός. </w:t>
      </w:r>
    </w:p>
    <w:p w:rsidR="00237D76" w:rsidRPr="00237D76" w:rsidRDefault="00237D76" w:rsidP="00237D76">
      <w:pPr>
        <w:pStyle w:val="a4"/>
        <w:jc w:val="both"/>
        <w:rPr>
          <w:rFonts w:ascii="Times New Roman" w:hAnsi="Times New Roman" w:cs="Times New Roman"/>
          <w:b/>
          <w:sz w:val="24"/>
          <w:szCs w:val="24"/>
          <w:lang w:eastAsia="el-GR"/>
        </w:rPr>
      </w:pPr>
    </w:p>
    <w:p w:rsidR="00237D76" w:rsidRPr="00237D76" w:rsidRDefault="00237D76" w:rsidP="00237D76">
      <w:pPr>
        <w:pStyle w:val="a4"/>
        <w:jc w:val="both"/>
        <w:rPr>
          <w:rFonts w:ascii="Times New Roman" w:hAnsi="Times New Roman" w:cs="Times New Roman"/>
          <w:b/>
          <w:sz w:val="24"/>
          <w:szCs w:val="24"/>
          <w:lang w:eastAsia="el-GR"/>
        </w:rPr>
      </w:pPr>
      <w:r w:rsidRPr="00237D76">
        <w:rPr>
          <w:rFonts w:ascii="Times New Roman" w:hAnsi="Times New Roman" w:cs="Times New Roman"/>
          <w:b/>
          <w:sz w:val="24"/>
          <w:szCs w:val="24"/>
          <w:lang w:eastAsia="el-GR"/>
        </w:rPr>
        <w:t>Βιογραφία</w:t>
      </w:r>
    </w:p>
    <w:p w:rsidR="00237D76" w:rsidRPr="00237D76" w:rsidRDefault="00237D76" w:rsidP="00237D76">
      <w:pPr>
        <w:pStyle w:val="a4"/>
        <w:jc w:val="both"/>
        <w:rPr>
          <w:rFonts w:ascii="Times New Roman" w:hAnsi="Times New Roman" w:cs="Times New Roman"/>
          <w:sz w:val="24"/>
          <w:szCs w:val="24"/>
          <w:lang w:eastAsia="el-GR"/>
        </w:rPr>
      </w:pPr>
      <w:r w:rsidRPr="00237D76">
        <w:rPr>
          <w:rFonts w:ascii="Times New Roman" w:hAnsi="Times New Roman" w:cs="Times New Roman"/>
          <w:sz w:val="24"/>
          <w:szCs w:val="24"/>
          <w:lang w:eastAsia="el-GR"/>
        </w:rPr>
        <w:t xml:space="preserve">Ο Νίκος Καββαδίας γεννήθηκε στις </w:t>
      </w:r>
      <w:hyperlink r:id="rId12" w:tooltip="11 Ιανουαρίου" w:history="1">
        <w:r w:rsidRPr="00237D76">
          <w:rPr>
            <w:rFonts w:ascii="Times New Roman" w:hAnsi="Times New Roman" w:cs="Times New Roman"/>
            <w:sz w:val="24"/>
            <w:szCs w:val="24"/>
            <w:lang w:eastAsia="el-GR"/>
          </w:rPr>
          <w:t>11 Ιανουαρίου</w:t>
        </w:r>
      </w:hyperlink>
      <w:r w:rsidRPr="00237D76">
        <w:rPr>
          <w:rFonts w:ascii="Times New Roman" w:hAnsi="Times New Roman" w:cs="Times New Roman"/>
          <w:sz w:val="24"/>
          <w:szCs w:val="24"/>
          <w:lang w:eastAsia="el-GR"/>
        </w:rPr>
        <w:t xml:space="preserve"> </w:t>
      </w:r>
      <w:hyperlink r:id="rId13" w:tooltip="1910" w:history="1">
        <w:r w:rsidRPr="00237D76">
          <w:rPr>
            <w:rFonts w:ascii="Times New Roman" w:hAnsi="Times New Roman" w:cs="Times New Roman"/>
            <w:sz w:val="24"/>
            <w:szCs w:val="24"/>
            <w:lang w:eastAsia="el-GR"/>
          </w:rPr>
          <w:t>1910</w:t>
        </w:r>
      </w:hyperlink>
      <w:r w:rsidRPr="00237D76">
        <w:rPr>
          <w:rFonts w:ascii="Times New Roman" w:hAnsi="Times New Roman" w:cs="Times New Roman"/>
          <w:sz w:val="24"/>
          <w:szCs w:val="24"/>
          <w:lang w:eastAsia="el-GR"/>
        </w:rPr>
        <w:t xml:space="preserve"> στο Νίκολσκ Ουσουρίσκι (Nikolsk-Ussuriysky), μια επαρχιακή πόλη της περιοχής του </w:t>
      </w:r>
      <w:hyperlink r:id="rId14" w:tooltip="Βλαδιβοστόκ" w:history="1">
        <w:r w:rsidRPr="00237D76">
          <w:rPr>
            <w:rFonts w:ascii="Times New Roman" w:hAnsi="Times New Roman" w:cs="Times New Roman"/>
            <w:sz w:val="24"/>
            <w:szCs w:val="24"/>
            <w:lang w:eastAsia="el-GR"/>
          </w:rPr>
          <w:t>Βλαδιβοστόκ</w:t>
        </w:r>
      </w:hyperlink>
      <w:r w:rsidRPr="00237D76">
        <w:rPr>
          <w:rFonts w:ascii="Times New Roman" w:hAnsi="Times New Roman" w:cs="Times New Roman"/>
          <w:sz w:val="24"/>
          <w:szCs w:val="24"/>
          <w:lang w:eastAsia="el-GR"/>
        </w:rPr>
        <w:t xml:space="preserve"> στη </w:t>
      </w:r>
      <w:hyperlink r:id="rId15" w:tooltip="Ρωσία" w:history="1">
        <w:r w:rsidRPr="00237D76">
          <w:rPr>
            <w:rFonts w:ascii="Times New Roman" w:hAnsi="Times New Roman" w:cs="Times New Roman"/>
            <w:sz w:val="24"/>
            <w:szCs w:val="24"/>
            <w:lang w:eastAsia="el-GR"/>
          </w:rPr>
          <w:t>Ρωσία</w:t>
        </w:r>
      </w:hyperlink>
      <w:r w:rsidRPr="00237D76">
        <w:rPr>
          <w:rFonts w:ascii="Times New Roman" w:hAnsi="Times New Roman" w:cs="Times New Roman"/>
          <w:sz w:val="24"/>
          <w:szCs w:val="24"/>
          <w:lang w:eastAsia="el-GR"/>
        </w:rPr>
        <w:t xml:space="preserve">, από γονείς </w:t>
      </w:r>
      <w:hyperlink r:id="rId16" w:tooltip="Κεφαλονιά" w:history="1">
        <w:r w:rsidR="00AC3B34" w:rsidRPr="00237D76">
          <w:rPr>
            <w:rFonts w:ascii="Times New Roman" w:hAnsi="Times New Roman" w:cs="Times New Roman"/>
            <w:sz w:val="24"/>
            <w:szCs w:val="24"/>
            <w:lang w:eastAsia="el-GR"/>
          </w:rPr>
          <w:t>Κεφαλλονίτες</w:t>
        </w:r>
      </w:hyperlink>
      <w:r w:rsidRPr="00237D76">
        <w:rPr>
          <w:rFonts w:ascii="Times New Roman" w:hAnsi="Times New Roman" w:cs="Times New Roman"/>
          <w:sz w:val="24"/>
          <w:szCs w:val="24"/>
          <w:lang w:eastAsia="el-GR"/>
        </w:rPr>
        <w:t xml:space="preserve">, το Χαρίλαο Καββαδία και τη Δωροθέα Αγγελάτου της γνωστής οικογένειας εφοπλιστών της Κεφαλονιάς. Στην ίδια πόλη γεννήθηκαν και τα αδέλφια του Τζένια (Ευγενία) και ο Μήκιας (Δημήτρης). Ο πατέρας του Καββαδία διατηρούσε γραφείο γενικού εμπορίου διακινώντας μεγάλες ποσότητες εμπορευμάτων με κύριο πελάτη τον τσαρικό στρατό. </w:t>
      </w:r>
    </w:p>
    <w:p w:rsidR="00237D76" w:rsidRPr="00237D76" w:rsidRDefault="00237D76" w:rsidP="00237D76">
      <w:pPr>
        <w:pStyle w:val="a4"/>
        <w:jc w:val="both"/>
        <w:rPr>
          <w:rFonts w:ascii="Times New Roman" w:hAnsi="Times New Roman" w:cs="Times New Roman"/>
          <w:sz w:val="24"/>
          <w:szCs w:val="24"/>
          <w:lang w:eastAsia="el-GR"/>
        </w:rPr>
      </w:pPr>
      <w:r w:rsidRPr="00237D76">
        <w:rPr>
          <w:rFonts w:ascii="Times New Roman" w:hAnsi="Times New Roman" w:cs="Times New Roman"/>
          <w:sz w:val="24"/>
          <w:szCs w:val="24"/>
          <w:lang w:eastAsia="el-GR"/>
        </w:rPr>
        <w:t xml:space="preserve">Το </w:t>
      </w:r>
      <w:hyperlink r:id="rId17" w:tooltip="1914" w:history="1">
        <w:r w:rsidRPr="00237D76">
          <w:rPr>
            <w:rFonts w:ascii="Times New Roman" w:hAnsi="Times New Roman" w:cs="Times New Roman"/>
            <w:sz w:val="24"/>
            <w:szCs w:val="24"/>
            <w:lang w:eastAsia="el-GR"/>
          </w:rPr>
          <w:t>1914</w:t>
        </w:r>
      </w:hyperlink>
      <w:r w:rsidRPr="00237D76">
        <w:rPr>
          <w:rFonts w:ascii="Times New Roman" w:hAnsi="Times New Roman" w:cs="Times New Roman"/>
          <w:sz w:val="24"/>
          <w:szCs w:val="24"/>
          <w:lang w:eastAsia="el-GR"/>
        </w:rPr>
        <w:t xml:space="preserve">, με το ξέσπασμα του </w:t>
      </w:r>
      <w:hyperlink r:id="rId18" w:tooltip="Α΄ Παγκόσμιος Πόλεμος" w:history="1">
        <w:r w:rsidRPr="00237D76">
          <w:rPr>
            <w:rFonts w:ascii="Times New Roman" w:hAnsi="Times New Roman" w:cs="Times New Roman"/>
            <w:sz w:val="24"/>
            <w:szCs w:val="24"/>
            <w:lang w:eastAsia="el-GR"/>
          </w:rPr>
          <w:t>Α΄ Παγκοσμίου Πολέμου</w:t>
        </w:r>
      </w:hyperlink>
      <w:r w:rsidRPr="00237D76">
        <w:rPr>
          <w:rFonts w:ascii="Times New Roman" w:hAnsi="Times New Roman" w:cs="Times New Roman"/>
          <w:sz w:val="24"/>
          <w:szCs w:val="24"/>
          <w:lang w:eastAsia="el-GR"/>
        </w:rPr>
        <w:t xml:space="preserve">, η οικογένεια έρχεται στην </w:t>
      </w:r>
      <w:hyperlink r:id="rId19" w:tooltip="Ελλάδα" w:history="1">
        <w:r w:rsidRPr="00237D76">
          <w:rPr>
            <w:rFonts w:ascii="Times New Roman" w:hAnsi="Times New Roman" w:cs="Times New Roman"/>
            <w:sz w:val="24"/>
            <w:szCs w:val="24"/>
            <w:lang w:eastAsia="el-GR"/>
          </w:rPr>
          <w:t>Ελλάδα</w:t>
        </w:r>
      </w:hyperlink>
      <w:r w:rsidRPr="00237D76">
        <w:rPr>
          <w:rFonts w:ascii="Times New Roman" w:hAnsi="Times New Roman" w:cs="Times New Roman"/>
          <w:sz w:val="24"/>
          <w:szCs w:val="24"/>
          <w:lang w:eastAsia="el-GR"/>
        </w:rPr>
        <w:t xml:space="preserve"> κι εγκαθίσταται στο </w:t>
      </w:r>
      <w:hyperlink r:id="rId20" w:tooltip="Αργοστόλι" w:history="1">
        <w:r w:rsidRPr="00237D76">
          <w:rPr>
            <w:rFonts w:ascii="Times New Roman" w:hAnsi="Times New Roman" w:cs="Times New Roman"/>
            <w:sz w:val="24"/>
            <w:szCs w:val="24"/>
            <w:lang w:eastAsia="el-GR"/>
          </w:rPr>
          <w:t>Αργοστόλι</w:t>
        </w:r>
      </w:hyperlink>
      <w:r w:rsidRPr="00237D76">
        <w:rPr>
          <w:rFonts w:ascii="Times New Roman" w:hAnsi="Times New Roman" w:cs="Times New Roman"/>
          <w:sz w:val="24"/>
          <w:szCs w:val="24"/>
          <w:lang w:eastAsia="el-GR"/>
        </w:rPr>
        <w:t xml:space="preserve">, ενώ ο πατέρας επιστρέφει στις επιχειρήσεις του στη </w:t>
      </w:r>
      <w:hyperlink r:id="rId21" w:tooltip="Ρωσία" w:history="1">
        <w:r w:rsidRPr="00237D76">
          <w:rPr>
            <w:rFonts w:ascii="Times New Roman" w:hAnsi="Times New Roman" w:cs="Times New Roman"/>
            <w:sz w:val="24"/>
            <w:szCs w:val="24"/>
            <w:lang w:eastAsia="el-GR"/>
          </w:rPr>
          <w:t>Ρωσία</w:t>
        </w:r>
      </w:hyperlink>
      <w:r w:rsidRPr="00237D76">
        <w:rPr>
          <w:rFonts w:ascii="Times New Roman" w:hAnsi="Times New Roman" w:cs="Times New Roman"/>
          <w:sz w:val="24"/>
          <w:szCs w:val="24"/>
          <w:lang w:eastAsia="el-GR"/>
        </w:rPr>
        <w:t xml:space="preserve">, όπου καταστρέφεται οικονομικά. Το </w:t>
      </w:r>
      <w:hyperlink r:id="rId22" w:tooltip="1917" w:history="1">
        <w:r w:rsidRPr="00237D76">
          <w:rPr>
            <w:rFonts w:ascii="Times New Roman" w:hAnsi="Times New Roman" w:cs="Times New Roman"/>
            <w:sz w:val="24"/>
            <w:szCs w:val="24"/>
            <w:lang w:eastAsia="el-GR"/>
          </w:rPr>
          <w:t>1917</w:t>
        </w:r>
      </w:hyperlink>
      <w:r w:rsidRPr="00237D76">
        <w:rPr>
          <w:rFonts w:ascii="Times New Roman" w:hAnsi="Times New Roman" w:cs="Times New Roman"/>
          <w:sz w:val="24"/>
          <w:szCs w:val="24"/>
          <w:lang w:eastAsia="el-GR"/>
        </w:rPr>
        <w:t xml:space="preserve">, κατά τη διάρκεια της </w:t>
      </w:r>
      <w:hyperlink r:id="rId23" w:tooltip="Ρωσική Επανάσταση" w:history="1">
        <w:r w:rsidRPr="00237D76">
          <w:rPr>
            <w:rFonts w:ascii="Times New Roman" w:hAnsi="Times New Roman" w:cs="Times New Roman"/>
            <w:sz w:val="24"/>
            <w:szCs w:val="24"/>
            <w:lang w:eastAsia="el-GR"/>
          </w:rPr>
          <w:t>Οκτωβριανής Επανάστασης</w:t>
        </w:r>
      </w:hyperlink>
      <w:r w:rsidRPr="00237D76">
        <w:rPr>
          <w:rFonts w:ascii="Times New Roman" w:hAnsi="Times New Roman" w:cs="Times New Roman"/>
          <w:sz w:val="24"/>
          <w:szCs w:val="24"/>
          <w:lang w:eastAsia="el-GR"/>
        </w:rPr>
        <w:t xml:space="preserve">, φυλακίζεται. Γυρίζει και πάλι στην Ελλάδα το </w:t>
      </w:r>
      <w:hyperlink r:id="rId24" w:tooltip="1921" w:history="1">
        <w:r w:rsidRPr="00237D76">
          <w:rPr>
            <w:rFonts w:ascii="Times New Roman" w:hAnsi="Times New Roman" w:cs="Times New Roman"/>
            <w:sz w:val="24"/>
            <w:szCs w:val="24"/>
            <w:lang w:eastAsia="el-GR"/>
          </w:rPr>
          <w:t>1921</w:t>
        </w:r>
      </w:hyperlink>
      <w:r w:rsidRPr="00237D76">
        <w:rPr>
          <w:rFonts w:ascii="Times New Roman" w:hAnsi="Times New Roman" w:cs="Times New Roman"/>
          <w:sz w:val="24"/>
          <w:szCs w:val="24"/>
          <w:lang w:eastAsia="el-GR"/>
        </w:rPr>
        <w:t xml:space="preserve">, τσακισμένος και ανίκανος να προσαρμοσθεί στην ελληνική πραγματικότητα. </w:t>
      </w:r>
    </w:p>
    <w:p w:rsidR="00237D76" w:rsidRDefault="00237D76" w:rsidP="00237D76">
      <w:pPr>
        <w:pStyle w:val="a4"/>
        <w:jc w:val="both"/>
        <w:rPr>
          <w:rFonts w:ascii="Times New Roman" w:hAnsi="Times New Roman" w:cs="Times New Roman"/>
          <w:sz w:val="24"/>
          <w:szCs w:val="24"/>
          <w:lang w:eastAsia="el-GR"/>
        </w:rPr>
      </w:pPr>
      <w:r w:rsidRPr="00237D76">
        <w:rPr>
          <w:rFonts w:ascii="Times New Roman" w:hAnsi="Times New Roman" w:cs="Times New Roman"/>
          <w:sz w:val="24"/>
          <w:szCs w:val="24"/>
          <w:lang w:eastAsia="el-GR"/>
        </w:rPr>
        <w:t xml:space="preserve">Μετά το Αργοστόλι, η οικογένεια εγκαθίσταται στον </w:t>
      </w:r>
      <w:hyperlink r:id="rId25" w:tooltip="Πειραιάς" w:history="1">
        <w:r w:rsidRPr="00237D76">
          <w:rPr>
            <w:rFonts w:ascii="Times New Roman" w:hAnsi="Times New Roman" w:cs="Times New Roman"/>
            <w:sz w:val="24"/>
            <w:szCs w:val="24"/>
            <w:lang w:eastAsia="el-GR"/>
          </w:rPr>
          <w:t>Πειραιά</w:t>
        </w:r>
      </w:hyperlink>
      <w:r w:rsidRPr="00237D76">
        <w:rPr>
          <w:rFonts w:ascii="Times New Roman" w:hAnsi="Times New Roman" w:cs="Times New Roman"/>
          <w:sz w:val="24"/>
          <w:szCs w:val="24"/>
          <w:lang w:eastAsia="el-GR"/>
        </w:rPr>
        <w:t xml:space="preserve">. Ο Καββαδίας πηγαίνει στο Δημοτικό κι είναι συμμαθητής με το </w:t>
      </w:r>
      <w:hyperlink r:id="rId26" w:tooltip="Γιάννης Τσαρούχης" w:history="1">
        <w:r w:rsidRPr="00237D76">
          <w:rPr>
            <w:rFonts w:ascii="Times New Roman" w:hAnsi="Times New Roman" w:cs="Times New Roman"/>
            <w:sz w:val="24"/>
            <w:szCs w:val="24"/>
            <w:lang w:eastAsia="el-GR"/>
          </w:rPr>
          <w:t>Γιάννη Τσαρούχη</w:t>
        </w:r>
      </w:hyperlink>
      <w:r w:rsidRPr="00237D76">
        <w:rPr>
          <w:rFonts w:ascii="Times New Roman" w:hAnsi="Times New Roman" w:cs="Times New Roman"/>
          <w:sz w:val="24"/>
          <w:szCs w:val="24"/>
          <w:lang w:eastAsia="el-GR"/>
        </w:rPr>
        <w:t xml:space="preserve">. Διαβάζει </w:t>
      </w:r>
      <w:hyperlink r:id="rId27" w:tooltip="Ιούλιος Βερν" w:history="1">
        <w:r w:rsidRPr="00237D76">
          <w:rPr>
            <w:rFonts w:ascii="Times New Roman" w:hAnsi="Times New Roman" w:cs="Times New Roman"/>
            <w:sz w:val="24"/>
            <w:szCs w:val="24"/>
            <w:lang w:eastAsia="el-GR"/>
          </w:rPr>
          <w:t>Ιούλιο Βερν</w:t>
        </w:r>
      </w:hyperlink>
      <w:r w:rsidRPr="00237D76">
        <w:rPr>
          <w:rFonts w:ascii="Times New Roman" w:hAnsi="Times New Roman" w:cs="Times New Roman"/>
          <w:sz w:val="24"/>
          <w:szCs w:val="24"/>
          <w:lang w:eastAsia="el-GR"/>
        </w:rPr>
        <w:t xml:space="preserve"> και διάφορα βιβλία περιπέτειας. Στο Γυμνάσιο γνωρίζεται με το συγγραφέα και ιατρό του Πολεμικού Ναυτικού </w:t>
      </w:r>
      <w:hyperlink r:id="rId28" w:tooltip="Παύλος Νιρβάνας" w:history="1">
        <w:r w:rsidRPr="00237D76">
          <w:rPr>
            <w:rFonts w:ascii="Times New Roman" w:hAnsi="Times New Roman" w:cs="Times New Roman"/>
            <w:sz w:val="24"/>
            <w:szCs w:val="24"/>
            <w:lang w:eastAsia="el-GR"/>
          </w:rPr>
          <w:t>Παύλο Νιρβάνα</w:t>
        </w:r>
      </w:hyperlink>
      <w:r w:rsidRPr="00237D76">
        <w:rPr>
          <w:rFonts w:ascii="Times New Roman" w:hAnsi="Times New Roman" w:cs="Times New Roman"/>
          <w:sz w:val="24"/>
          <w:szCs w:val="24"/>
          <w:lang w:eastAsia="el-GR"/>
        </w:rPr>
        <w:t xml:space="preserve">. Δεκαοκτώ ετών, αρχίζει να δημοσιεύει ποιήματα στο περιοδικό της Μεγάλης Ελληνικής Εγκυκλοπαίδειας με το ψευδώνυμο Πέτρος Βαλχάλας και εκδίδει ο ίδιος το σατυρικό φυλλάδιο "Σχολικός Σάτυρος", γράφοντας ποιήματα για τους συμμαθητές του. Το πρώτο ποίημά του δημοσιεύεται στην εφημερίδα "Σημαία" με τίτλο "Ο Θάνατος της Παιδούλας". </w:t>
      </w:r>
    </w:p>
    <w:p w:rsidR="00237D76" w:rsidRPr="00237D76" w:rsidRDefault="00237D76" w:rsidP="00237D76">
      <w:pPr>
        <w:pStyle w:val="a4"/>
        <w:jc w:val="both"/>
        <w:rPr>
          <w:rFonts w:ascii="Times New Roman" w:hAnsi="Times New Roman" w:cs="Times New Roman"/>
          <w:sz w:val="24"/>
          <w:szCs w:val="24"/>
          <w:lang w:eastAsia="el-GR"/>
        </w:rPr>
      </w:pPr>
      <w:r w:rsidRPr="00237D76">
        <w:rPr>
          <w:rFonts w:ascii="Times New Roman" w:hAnsi="Times New Roman" w:cs="Times New Roman"/>
          <w:sz w:val="24"/>
          <w:szCs w:val="24"/>
          <w:lang w:eastAsia="el-GR"/>
        </w:rPr>
        <w:t xml:space="preserve">Τελειώνοντας το Γυμνάσιο, δίνει εξετάσεις στην </w:t>
      </w:r>
      <w:hyperlink r:id="rId29" w:tooltip="Ιατρική" w:history="1">
        <w:r w:rsidRPr="00237D76">
          <w:rPr>
            <w:rFonts w:ascii="Times New Roman" w:hAnsi="Times New Roman" w:cs="Times New Roman"/>
            <w:sz w:val="24"/>
            <w:szCs w:val="24"/>
            <w:lang w:eastAsia="el-GR"/>
          </w:rPr>
          <w:t>Ιατρική</w:t>
        </w:r>
      </w:hyperlink>
      <w:r w:rsidRPr="00237D76">
        <w:rPr>
          <w:rFonts w:ascii="Times New Roman" w:hAnsi="Times New Roman" w:cs="Times New Roman"/>
          <w:sz w:val="24"/>
          <w:szCs w:val="24"/>
          <w:lang w:eastAsia="el-GR"/>
        </w:rPr>
        <w:t xml:space="preserve"> Σχολή. Όμως την ίδια περίοδο πεθαίνει ο πατέρας του (</w:t>
      </w:r>
      <w:hyperlink r:id="rId30" w:tooltip="Οκτώβριος" w:history="1">
        <w:r w:rsidRPr="00237D76">
          <w:rPr>
            <w:rFonts w:ascii="Times New Roman" w:hAnsi="Times New Roman" w:cs="Times New Roman"/>
            <w:sz w:val="24"/>
            <w:szCs w:val="24"/>
            <w:lang w:eastAsia="el-GR"/>
          </w:rPr>
          <w:t>Οκτώβριος</w:t>
        </w:r>
      </w:hyperlink>
      <w:r w:rsidRPr="00237D76">
        <w:rPr>
          <w:rFonts w:ascii="Times New Roman" w:hAnsi="Times New Roman" w:cs="Times New Roman"/>
          <w:sz w:val="24"/>
          <w:szCs w:val="24"/>
          <w:lang w:eastAsia="el-GR"/>
        </w:rPr>
        <w:t xml:space="preserve"> </w:t>
      </w:r>
      <w:hyperlink r:id="rId31" w:tooltip="1929" w:history="1">
        <w:r w:rsidRPr="00237D76">
          <w:rPr>
            <w:rFonts w:ascii="Times New Roman" w:hAnsi="Times New Roman" w:cs="Times New Roman"/>
            <w:sz w:val="24"/>
            <w:szCs w:val="24"/>
            <w:lang w:eastAsia="el-GR"/>
          </w:rPr>
          <w:t>1929</w:t>
        </w:r>
      </w:hyperlink>
      <w:r w:rsidRPr="00237D76">
        <w:rPr>
          <w:rFonts w:ascii="Times New Roman" w:hAnsi="Times New Roman" w:cs="Times New Roman"/>
          <w:sz w:val="24"/>
          <w:szCs w:val="24"/>
          <w:lang w:eastAsia="el-GR"/>
        </w:rPr>
        <w:t xml:space="preserve">) και αναγκάζεται να εργαστεί σε ναυτικό γραφείο. Συνεχίζει όμως να συνεργάζεται </w:t>
      </w:r>
      <w:r w:rsidR="00AC3B34">
        <w:rPr>
          <w:rFonts w:ascii="Times New Roman" w:hAnsi="Times New Roman" w:cs="Times New Roman"/>
          <w:sz w:val="24"/>
          <w:szCs w:val="24"/>
          <w:lang w:eastAsia="el-GR"/>
        </w:rPr>
        <w:t>με διάφορα φιλολογικά περιοδικά</w:t>
      </w:r>
      <w:r w:rsidRPr="00237D76">
        <w:rPr>
          <w:rFonts w:ascii="Times New Roman" w:hAnsi="Times New Roman" w:cs="Times New Roman"/>
          <w:sz w:val="24"/>
          <w:szCs w:val="24"/>
          <w:lang w:eastAsia="el-GR"/>
        </w:rPr>
        <w:t xml:space="preserve">. Το </w:t>
      </w:r>
      <w:hyperlink r:id="rId32" w:tooltip="Νοέμβριος" w:history="1">
        <w:r w:rsidRPr="00237D76">
          <w:rPr>
            <w:rFonts w:ascii="Times New Roman" w:hAnsi="Times New Roman" w:cs="Times New Roman"/>
            <w:sz w:val="24"/>
            <w:szCs w:val="24"/>
            <w:lang w:eastAsia="el-GR"/>
          </w:rPr>
          <w:t>Νοέμβριο</w:t>
        </w:r>
      </w:hyperlink>
      <w:r w:rsidRPr="00237D76">
        <w:rPr>
          <w:rFonts w:ascii="Times New Roman" w:hAnsi="Times New Roman" w:cs="Times New Roman"/>
          <w:sz w:val="24"/>
          <w:szCs w:val="24"/>
          <w:lang w:eastAsia="el-GR"/>
        </w:rPr>
        <w:t xml:space="preserve"> του </w:t>
      </w:r>
      <w:hyperlink r:id="rId33" w:tooltip="1928" w:history="1">
        <w:r w:rsidRPr="00237D76">
          <w:rPr>
            <w:rFonts w:ascii="Times New Roman" w:hAnsi="Times New Roman" w:cs="Times New Roman"/>
            <w:sz w:val="24"/>
            <w:szCs w:val="24"/>
            <w:lang w:eastAsia="el-GR"/>
          </w:rPr>
          <w:t>1928</w:t>
        </w:r>
      </w:hyperlink>
      <w:r w:rsidRPr="00237D76">
        <w:rPr>
          <w:rFonts w:ascii="Times New Roman" w:hAnsi="Times New Roman" w:cs="Times New Roman"/>
          <w:sz w:val="24"/>
          <w:szCs w:val="24"/>
          <w:lang w:eastAsia="el-GR"/>
        </w:rPr>
        <w:t xml:space="preserve">, ο Καββαδίας βγάζει ναυτικό φυλλάδιο και μπαρκάρει ως "ναυτόπαις" τον επόμενο χρόνο στο φορτηγό "Άγιος Νικόλαος". Το </w:t>
      </w:r>
      <w:hyperlink r:id="rId34" w:tooltip="1931" w:history="1">
        <w:r w:rsidRPr="00237D76">
          <w:rPr>
            <w:rFonts w:ascii="Times New Roman" w:hAnsi="Times New Roman" w:cs="Times New Roman"/>
            <w:sz w:val="24"/>
            <w:szCs w:val="24"/>
            <w:lang w:eastAsia="el-GR"/>
          </w:rPr>
          <w:t>1931</w:t>
        </w:r>
      </w:hyperlink>
      <w:r w:rsidRPr="00237D76">
        <w:rPr>
          <w:rFonts w:ascii="Times New Roman" w:hAnsi="Times New Roman" w:cs="Times New Roman"/>
          <w:sz w:val="24"/>
          <w:szCs w:val="24"/>
          <w:lang w:eastAsia="el-GR"/>
        </w:rPr>
        <w:t xml:space="preserve"> το περιοδικό "Ναυτική Ελλάς" δημοσιεύει το έργο του Ν. Καββαδία, "Τραγούδια". Την επόμενη χρονιά ο ποιητής ξεκινά να δημοσιεύει τις ταξιδιωτικές του εντυπώσεις στην εφημερίδα "Πειραϊκόν Βήμα", μαζί με το μυθιστόρημά του (σε συνέχειες) "Η Απίστευτη Περιπέτεια του Λοστρόμου Νακαχαναμόκο", όμως η εφημερίδα διακόπτει την έκδοσή της και το πόνημά του μένει ημιτελές. </w:t>
      </w:r>
    </w:p>
    <w:p w:rsidR="00AC3B34" w:rsidRDefault="00237D76" w:rsidP="00237D76">
      <w:pPr>
        <w:pStyle w:val="a4"/>
        <w:jc w:val="both"/>
        <w:rPr>
          <w:rFonts w:ascii="Times New Roman" w:hAnsi="Times New Roman" w:cs="Times New Roman"/>
          <w:sz w:val="24"/>
          <w:szCs w:val="24"/>
          <w:lang w:eastAsia="el-GR"/>
        </w:rPr>
      </w:pPr>
      <w:r w:rsidRPr="00237D76">
        <w:rPr>
          <w:rFonts w:ascii="Times New Roman" w:hAnsi="Times New Roman" w:cs="Times New Roman"/>
          <w:sz w:val="24"/>
          <w:szCs w:val="24"/>
          <w:lang w:eastAsia="el-GR"/>
        </w:rPr>
        <w:t xml:space="preserve">Το </w:t>
      </w:r>
      <w:hyperlink r:id="rId35" w:tooltip="1933" w:history="1">
        <w:r w:rsidRPr="00237D76">
          <w:rPr>
            <w:rFonts w:ascii="Times New Roman" w:hAnsi="Times New Roman" w:cs="Times New Roman"/>
            <w:sz w:val="24"/>
            <w:szCs w:val="24"/>
            <w:lang w:eastAsia="el-GR"/>
          </w:rPr>
          <w:t>1933</w:t>
        </w:r>
      </w:hyperlink>
      <w:r w:rsidRPr="00237D76">
        <w:rPr>
          <w:rFonts w:ascii="Times New Roman" w:hAnsi="Times New Roman" w:cs="Times New Roman"/>
          <w:sz w:val="24"/>
          <w:szCs w:val="24"/>
          <w:lang w:eastAsia="el-GR"/>
        </w:rPr>
        <w:t xml:space="preserve">, η οικογένεια μετακομίζει από τον Πειραιά στην </w:t>
      </w:r>
      <w:hyperlink r:id="rId36" w:tooltip="Αθήνα" w:history="1">
        <w:r w:rsidRPr="00237D76">
          <w:rPr>
            <w:rFonts w:ascii="Times New Roman" w:hAnsi="Times New Roman" w:cs="Times New Roman"/>
            <w:sz w:val="24"/>
            <w:szCs w:val="24"/>
            <w:lang w:eastAsia="el-GR"/>
          </w:rPr>
          <w:t>Αθήνα</w:t>
        </w:r>
      </w:hyperlink>
      <w:r w:rsidRPr="00237D76">
        <w:rPr>
          <w:rFonts w:ascii="Times New Roman" w:hAnsi="Times New Roman" w:cs="Times New Roman"/>
          <w:sz w:val="24"/>
          <w:szCs w:val="24"/>
          <w:lang w:eastAsia="el-GR"/>
        </w:rPr>
        <w:t xml:space="preserve">. Το σπίτι της γίνεται τόπος συγκέντρωσης λογοτεχνών, ζωγράφων και ποιητών. Ο Καββαδίας την εποχή εκείνη περιγράφεται ως ένας λιγομίλητος απλός άνθρωπος, ατημέλητος, χαριτωμένος, εγκάρδιος, με ανεξάντλητο χιούμορ, αγαπητός στους πάντες. Τον Ιούνιο του 1933 κυκλοφορεί η πρώτη του ποιητική συλλογή με τίτλο "Μαραμπού" (από τις εκδόσεις "Κύκλος" σε 245 αντίτυπα) που του χαρίζει το προσωνύμιο που θα τον συνοδεύει έως το τέλος της ζωής του. Το </w:t>
      </w:r>
      <w:hyperlink r:id="rId37" w:tooltip="1938" w:history="1">
        <w:r w:rsidRPr="00237D76">
          <w:rPr>
            <w:rFonts w:ascii="Times New Roman" w:hAnsi="Times New Roman" w:cs="Times New Roman"/>
            <w:sz w:val="24"/>
            <w:szCs w:val="24"/>
            <w:lang w:eastAsia="el-GR"/>
          </w:rPr>
          <w:t>1938</w:t>
        </w:r>
      </w:hyperlink>
      <w:r w:rsidRPr="00237D76">
        <w:rPr>
          <w:rFonts w:ascii="Times New Roman" w:hAnsi="Times New Roman" w:cs="Times New Roman"/>
          <w:sz w:val="24"/>
          <w:szCs w:val="24"/>
          <w:lang w:eastAsia="el-GR"/>
        </w:rPr>
        <w:t xml:space="preserve"> η "Νέα Εστία" δημοσιεύει τα ποιήματά του, ενώ ο ίδιος στρατεύεται και υπηρετεί στην </w:t>
      </w:r>
      <w:hyperlink r:id="rId38" w:tooltip="Ξάνθη" w:history="1">
        <w:r w:rsidRPr="00237D76">
          <w:rPr>
            <w:rFonts w:ascii="Times New Roman" w:hAnsi="Times New Roman" w:cs="Times New Roman"/>
            <w:sz w:val="24"/>
            <w:szCs w:val="24"/>
            <w:lang w:eastAsia="el-GR"/>
          </w:rPr>
          <w:t>Ξάνθη</w:t>
        </w:r>
      </w:hyperlink>
      <w:r w:rsidRPr="00237D76">
        <w:rPr>
          <w:rFonts w:ascii="Times New Roman" w:hAnsi="Times New Roman" w:cs="Times New Roman"/>
          <w:sz w:val="24"/>
          <w:szCs w:val="24"/>
          <w:lang w:eastAsia="el-GR"/>
        </w:rPr>
        <w:t xml:space="preserve"> </w:t>
      </w:r>
      <w:r w:rsidRPr="00237D76">
        <w:rPr>
          <w:rFonts w:ascii="Times New Roman" w:hAnsi="Times New Roman" w:cs="Times New Roman"/>
          <w:sz w:val="24"/>
          <w:szCs w:val="24"/>
          <w:lang w:eastAsia="el-GR"/>
        </w:rPr>
        <w:lastRenderedPageBreak/>
        <w:t xml:space="preserve">με την ειδικότητα του ημιονηγού. Στον πόλεμο του ’40 φεύγει για την </w:t>
      </w:r>
      <w:hyperlink r:id="rId39" w:tooltip="Αλβανία" w:history="1">
        <w:r w:rsidRPr="00237D76">
          <w:rPr>
            <w:rFonts w:ascii="Times New Roman" w:hAnsi="Times New Roman" w:cs="Times New Roman"/>
            <w:sz w:val="24"/>
            <w:szCs w:val="24"/>
            <w:lang w:eastAsia="el-GR"/>
          </w:rPr>
          <w:t>Αλβανία</w:t>
        </w:r>
      </w:hyperlink>
      <w:r w:rsidRPr="00237D76">
        <w:rPr>
          <w:rFonts w:ascii="Times New Roman" w:hAnsi="Times New Roman" w:cs="Times New Roman"/>
          <w:sz w:val="24"/>
          <w:szCs w:val="24"/>
          <w:lang w:eastAsia="el-GR"/>
        </w:rPr>
        <w:t xml:space="preserve">, όπου υπηρετεί αρχικά ως ημιονηγός τραυματιοφορέας και αργότερα, λόγω της ειδικότητάς που είχε ως ασυρματιστής, χρησιμοποιείται στο σταθμό υποκλοπής της ΙΙΙ Μεραρχίας. Στο περιοδικό "Λόγχη" δημοσιεύει το πεζογράφημά του "Στο Άλογό μου". </w:t>
      </w:r>
    </w:p>
    <w:p w:rsidR="00237D76" w:rsidRPr="00237D76" w:rsidRDefault="00237D76" w:rsidP="00237D76">
      <w:pPr>
        <w:pStyle w:val="a4"/>
        <w:jc w:val="both"/>
        <w:rPr>
          <w:rFonts w:ascii="Times New Roman" w:hAnsi="Times New Roman" w:cs="Times New Roman"/>
          <w:sz w:val="24"/>
          <w:szCs w:val="24"/>
          <w:lang w:eastAsia="el-GR"/>
        </w:rPr>
      </w:pPr>
      <w:r w:rsidRPr="00237D76">
        <w:rPr>
          <w:rFonts w:ascii="Times New Roman" w:hAnsi="Times New Roman" w:cs="Times New Roman"/>
          <w:sz w:val="24"/>
          <w:szCs w:val="24"/>
          <w:lang w:eastAsia="el-GR"/>
        </w:rPr>
        <w:t xml:space="preserve">Στη διάρκεια της Κατοχής, ο Καββαδίας περνάει στις γραμμές της </w:t>
      </w:r>
      <w:hyperlink r:id="rId40" w:tooltip="Εθνική Αντίσταση" w:history="1">
        <w:r w:rsidRPr="00237D76">
          <w:rPr>
            <w:rFonts w:ascii="Times New Roman" w:hAnsi="Times New Roman" w:cs="Times New Roman"/>
            <w:sz w:val="24"/>
            <w:szCs w:val="24"/>
            <w:lang w:eastAsia="el-GR"/>
          </w:rPr>
          <w:t>Εθνικής Αντίστασης</w:t>
        </w:r>
      </w:hyperlink>
      <w:r w:rsidRPr="00237D76">
        <w:rPr>
          <w:rFonts w:ascii="Times New Roman" w:hAnsi="Times New Roman" w:cs="Times New Roman"/>
          <w:sz w:val="24"/>
          <w:szCs w:val="24"/>
          <w:lang w:eastAsia="el-GR"/>
        </w:rPr>
        <w:t xml:space="preserve"> και γίνεται μέλος του </w:t>
      </w:r>
      <w:hyperlink r:id="rId41" w:tooltip="Εθνικό Απελευθερωτικό Μέτωπο" w:history="1">
        <w:r w:rsidRPr="00237D76">
          <w:rPr>
            <w:rFonts w:ascii="Times New Roman" w:hAnsi="Times New Roman" w:cs="Times New Roman"/>
            <w:sz w:val="24"/>
            <w:szCs w:val="24"/>
            <w:lang w:eastAsia="el-GR"/>
          </w:rPr>
          <w:t>ΕΑΜ</w:t>
        </w:r>
      </w:hyperlink>
      <w:r w:rsidR="00AC3B34">
        <w:rPr>
          <w:rFonts w:ascii="Times New Roman" w:hAnsi="Times New Roman" w:cs="Times New Roman"/>
          <w:sz w:val="24"/>
          <w:szCs w:val="24"/>
          <w:lang w:eastAsia="el-GR"/>
        </w:rPr>
        <w:t xml:space="preserve"> </w:t>
      </w:r>
      <w:r w:rsidRPr="00237D76">
        <w:rPr>
          <w:rFonts w:ascii="Times New Roman" w:hAnsi="Times New Roman" w:cs="Times New Roman"/>
          <w:sz w:val="24"/>
          <w:szCs w:val="24"/>
          <w:lang w:eastAsia="el-GR"/>
        </w:rPr>
        <w:t xml:space="preserve">και του </w:t>
      </w:r>
      <w:hyperlink r:id="rId42" w:tooltip="Κομμουνιστικό Κόμμα Ελλάδας" w:history="1">
        <w:r w:rsidRPr="00237D76">
          <w:rPr>
            <w:rFonts w:ascii="Times New Roman" w:hAnsi="Times New Roman" w:cs="Times New Roman"/>
            <w:sz w:val="24"/>
            <w:szCs w:val="24"/>
            <w:lang w:eastAsia="el-GR"/>
          </w:rPr>
          <w:t>ΚΚΕ</w:t>
        </w:r>
      </w:hyperlink>
      <w:r w:rsidRPr="00237D76">
        <w:rPr>
          <w:rFonts w:ascii="Times New Roman" w:hAnsi="Times New Roman" w:cs="Times New Roman"/>
          <w:sz w:val="24"/>
          <w:szCs w:val="24"/>
          <w:lang w:eastAsia="el-GR"/>
        </w:rPr>
        <w:t xml:space="preserve">. Εντάσσεται, επιπλέον, στην </w:t>
      </w:r>
      <w:hyperlink r:id="rId43" w:tooltip="Εταιρεία Ελλήνων Λογοτεχνών" w:history="1">
        <w:r w:rsidRPr="00237D76">
          <w:rPr>
            <w:rFonts w:ascii="Times New Roman" w:hAnsi="Times New Roman" w:cs="Times New Roman"/>
            <w:sz w:val="24"/>
            <w:szCs w:val="24"/>
            <w:lang w:eastAsia="el-GR"/>
          </w:rPr>
          <w:t>Εταιρεία Ελλήνων Λογοτεχνών</w:t>
        </w:r>
      </w:hyperlink>
      <w:r w:rsidRPr="00237D76">
        <w:rPr>
          <w:rFonts w:ascii="Times New Roman" w:hAnsi="Times New Roman" w:cs="Times New Roman"/>
          <w:sz w:val="24"/>
          <w:szCs w:val="24"/>
          <w:lang w:eastAsia="el-GR"/>
        </w:rPr>
        <w:t>. Είναι ενεργός λογοτεχνικά, γράφοντας ποιήματα, ορισμένα εξ αυτών αντιστασιακά, με πιο χαρακτηριστικό το ποίημα "</w:t>
      </w:r>
      <w:r w:rsidRPr="00237D76">
        <w:rPr>
          <w:rFonts w:ascii="Times New Roman" w:hAnsi="Times New Roman" w:cs="Times New Roman"/>
          <w:i/>
          <w:iCs/>
          <w:sz w:val="24"/>
          <w:szCs w:val="24"/>
          <w:lang w:eastAsia="el-GR"/>
        </w:rPr>
        <w:t>Στον τάφο του ΕΠΟΝίτη</w:t>
      </w:r>
      <w:r w:rsidRPr="00237D76">
        <w:rPr>
          <w:rFonts w:ascii="Times New Roman" w:hAnsi="Times New Roman" w:cs="Times New Roman"/>
          <w:sz w:val="24"/>
          <w:szCs w:val="24"/>
          <w:lang w:eastAsia="el-GR"/>
        </w:rPr>
        <w:t>" και "</w:t>
      </w:r>
      <w:r w:rsidRPr="00237D76">
        <w:rPr>
          <w:rFonts w:ascii="Times New Roman" w:hAnsi="Times New Roman" w:cs="Times New Roman"/>
          <w:i/>
          <w:iCs/>
          <w:sz w:val="24"/>
          <w:szCs w:val="24"/>
          <w:lang w:eastAsia="el-GR"/>
        </w:rPr>
        <w:t>Αθήνα 1943</w:t>
      </w:r>
      <w:r w:rsidRPr="00237D76">
        <w:rPr>
          <w:rFonts w:ascii="Times New Roman" w:hAnsi="Times New Roman" w:cs="Times New Roman"/>
          <w:sz w:val="24"/>
          <w:szCs w:val="24"/>
          <w:lang w:eastAsia="el-GR"/>
        </w:rPr>
        <w:t xml:space="preserve">", με το ψευδώνυμο Α. Ταπεινός, στο περιοδικό "Πρωτοπόροι". Το </w:t>
      </w:r>
      <w:hyperlink r:id="rId44" w:tooltip="1944" w:history="1">
        <w:r w:rsidRPr="00237D76">
          <w:rPr>
            <w:rFonts w:ascii="Times New Roman" w:hAnsi="Times New Roman" w:cs="Times New Roman"/>
            <w:sz w:val="24"/>
            <w:szCs w:val="24"/>
            <w:lang w:eastAsia="el-GR"/>
          </w:rPr>
          <w:t>1944</w:t>
        </w:r>
      </w:hyperlink>
      <w:r w:rsidRPr="00237D76">
        <w:rPr>
          <w:rFonts w:ascii="Times New Roman" w:hAnsi="Times New Roman" w:cs="Times New Roman"/>
          <w:sz w:val="24"/>
          <w:szCs w:val="24"/>
          <w:lang w:eastAsia="el-GR"/>
        </w:rPr>
        <w:t xml:space="preserve"> μεταφράζει μαζί με τον Βασίλη Νικολόπουλο, το έργο του </w:t>
      </w:r>
      <w:hyperlink r:id="rId45" w:tooltip="Ευγένιος Ο'Νηλ" w:history="1">
        <w:r w:rsidRPr="00237D76">
          <w:rPr>
            <w:rFonts w:ascii="Times New Roman" w:hAnsi="Times New Roman" w:cs="Times New Roman"/>
            <w:sz w:val="24"/>
            <w:szCs w:val="24"/>
            <w:lang w:eastAsia="el-GR"/>
          </w:rPr>
          <w:t>Ευγενίου Ονήλ</w:t>
        </w:r>
      </w:hyperlink>
      <w:r w:rsidRPr="00237D76">
        <w:rPr>
          <w:rFonts w:ascii="Times New Roman" w:hAnsi="Times New Roman" w:cs="Times New Roman"/>
          <w:sz w:val="24"/>
          <w:szCs w:val="24"/>
          <w:lang w:eastAsia="el-GR"/>
        </w:rPr>
        <w:t xml:space="preserve"> "Το Ταξίδι του Γυρισμού". Στις αρχές του </w:t>
      </w:r>
      <w:hyperlink r:id="rId46" w:tooltip="1945" w:history="1">
        <w:r w:rsidRPr="00237D76">
          <w:rPr>
            <w:rFonts w:ascii="Times New Roman" w:hAnsi="Times New Roman" w:cs="Times New Roman"/>
            <w:sz w:val="24"/>
            <w:szCs w:val="24"/>
            <w:lang w:eastAsia="el-GR"/>
          </w:rPr>
          <w:t>1945</w:t>
        </w:r>
      </w:hyperlink>
      <w:r w:rsidRPr="00237D76">
        <w:rPr>
          <w:rFonts w:ascii="Times New Roman" w:hAnsi="Times New Roman" w:cs="Times New Roman"/>
          <w:sz w:val="24"/>
          <w:szCs w:val="24"/>
          <w:lang w:eastAsia="el-GR"/>
        </w:rPr>
        <w:t xml:space="preserve"> γίνεται επικεφαλής του ΕΑΜ Λογοτεχνών-Ποιητών, θέση την οποία παραχωρεί στις 6 </w:t>
      </w:r>
      <w:hyperlink r:id="rId47" w:tooltip="Οκτώβριος" w:history="1">
        <w:r w:rsidRPr="00237D76">
          <w:rPr>
            <w:rFonts w:ascii="Times New Roman" w:hAnsi="Times New Roman" w:cs="Times New Roman"/>
            <w:sz w:val="24"/>
            <w:szCs w:val="24"/>
            <w:lang w:eastAsia="el-GR"/>
          </w:rPr>
          <w:t>Οκτώβρη</w:t>
        </w:r>
      </w:hyperlink>
      <w:r w:rsidRPr="00237D76">
        <w:rPr>
          <w:rFonts w:ascii="Times New Roman" w:hAnsi="Times New Roman" w:cs="Times New Roman"/>
          <w:sz w:val="24"/>
          <w:szCs w:val="24"/>
          <w:lang w:eastAsia="el-GR"/>
        </w:rPr>
        <w:t xml:space="preserve"> του ίδιου έτους στον </w:t>
      </w:r>
      <w:hyperlink r:id="rId48" w:tooltip="Νικηφόρος Βρεττάκος" w:history="1">
        <w:r w:rsidRPr="00237D76">
          <w:rPr>
            <w:rFonts w:ascii="Times New Roman" w:hAnsi="Times New Roman" w:cs="Times New Roman"/>
            <w:sz w:val="24"/>
            <w:szCs w:val="24"/>
            <w:lang w:eastAsia="el-GR"/>
          </w:rPr>
          <w:t>Νικηφόρο Βρεττάκο</w:t>
        </w:r>
      </w:hyperlink>
      <w:r w:rsidRPr="00237D76">
        <w:rPr>
          <w:rFonts w:ascii="Times New Roman" w:hAnsi="Times New Roman" w:cs="Times New Roman"/>
          <w:sz w:val="24"/>
          <w:szCs w:val="24"/>
          <w:lang w:eastAsia="el-GR"/>
        </w:rPr>
        <w:t xml:space="preserve">, εξαιτίας της αναχώρησής του από την </w:t>
      </w:r>
      <w:hyperlink r:id="rId49" w:tooltip="Ελλάδα" w:history="1">
        <w:r w:rsidRPr="00237D76">
          <w:rPr>
            <w:rFonts w:ascii="Times New Roman" w:hAnsi="Times New Roman" w:cs="Times New Roman"/>
            <w:sz w:val="24"/>
            <w:szCs w:val="24"/>
            <w:lang w:eastAsia="el-GR"/>
          </w:rPr>
          <w:t>Ελλάδα</w:t>
        </w:r>
      </w:hyperlink>
      <w:r w:rsidRPr="00237D76">
        <w:rPr>
          <w:rFonts w:ascii="Times New Roman" w:hAnsi="Times New Roman" w:cs="Times New Roman"/>
          <w:sz w:val="24"/>
          <w:szCs w:val="24"/>
          <w:lang w:eastAsia="el-GR"/>
        </w:rPr>
        <w:t xml:space="preserve"> με το πλοίο "Κορινθία". Η ασφάλεια τού έδωσε άδεια, καθώς θεωρείτο ανενεργός κομμουνιστής. Το περιοδικό "Ελεύθερα Γράμματα" δημοσιεύει τα ποιήματά του "Αντίσταση" και "Federico Garcia Lorca", ενώ κυκλοφορεί και η μετάφραση του έργου του </w:t>
      </w:r>
      <w:hyperlink r:id="rId50" w:tooltip="ΗΠΑ" w:history="1">
        <w:r w:rsidRPr="00237D76">
          <w:rPr>
            <w:rFonts w:ascii="Times New Roman" w:hAnsi="Times New Roman" w:cs="Times New Roman"/>
            <w:sz w:val="24"/>
            <w:szCs w:val="24"/>
            <w:lang w:eastAsia="el-GR"/>
          </w:rPr>
          <w:t>Αμερικανού</w:t>
        </w:r>
      </w:hyperlink>
      <w:r w:rsidRPr="00237D76">
        <w:rPr>
          <w:rFonts w:ascii="Times New Roman" w:hAnsi="Times New Roman" w:cs="Times New Roman"/>
          <w:sz w:val="24"/>
          <w:szCs w:val="24"/>
          <w:lang w:eastAsia="el-GR"/>
        </w:rPr>
        <w:t xml:space="preserve"> ποιητή </w:t>
      </w:r>
      <w:hyperlink r:id="rId51" w:tooltip="Φορντ Μάντοξ (δεν έχει γραφτεί ακόμα)" w:history="1">
        <w:r w:rsidRPr="00237D76">
          <w:rPr>
            <w:rFonts w:ascii="Times New Roman" w:hAnsi="Times New Roman" w:cs="Times New Roman"/>
            <w:sz w:val="24"/>
            <w:szCs w:val="24"/>
            <w:lang w:eastAsia="el-GR"/>
          </w:rPr>
          <w:t>Φορντ Μάντοξ</w:t>
        </w:r>
      </w:hyperlink>
      <w:r w:rsidRPr="00237D76">
        <w:rPr>
          <w:rFonts w:ascii="Times New Roman" w:hAnsi="Times New Roman" w:cs="Times New Roman"/>
          <w:sz w:val="24"/>
          <w:szCs w:val="24"/>
          <w:lang w:eastAsia="el-GR"/>
        </w:rPr>
        <w:t xml:space="preserve"> με τίτλο "Τα Παλιά Σπίτια της Φλάντρας". Τον </w:t>
      </w:r>
      <w:hyperlink r:id="rId52" w:tooltip="Ιανουάριος" w:history="1">
        <w:r w:rsidRPr="00237D76">
          <w:rPr>
            <w:rFonts w:ascii="Times New Roman" w:hAnsi="Times New Roman" w:cs="Times New Roman"/>
            <w:sz w:val="24"/>
            <w:szCs w:val="24"/>
            <w:lang w:eastAsia="el-GR"/>
          </w:rPr>
          <w:t>Ιανουάριο</w:t>
        </w:r>
      </w:hyperlink>
      <w:r w:rsidRPr="00237D76">
        <w:rPr>
          <w:rFonts w:ascii="Times New Roman" w:hAnsi="Times New Roman" w:cs="Times New Roman"/>
          <w:sz w:val="24"/>
          <w:szCs w:val="24"/>
          <w:lang w:eastAsia="el-GR"/>
        </w:rPr>
        <w:t xml:space="preserve"> του </w:t>
      </w:r>
      <w:hyperlink r:id="rId53" w:tooltip="1947" w:history="1">
        <w:r w:rsidRPr="00237D76">
          <w:rPr>
            <w:rFonts w:ascii="Times New Roman" w:hAnsi="Times New Roman" w:cs="Times New Roman"/>
            <w:sz w:val="24"/>
            <w:szCs w:val="24"/>
            <w:lang w:eastAsia="el-GR"/>
          </w:rPr>
          <w:t>1947</w:t>
        </w:r>
      </w:hyperlink>
      <w:r w:rsidRPr="00237D76">
        <w:rPr>
          <w:rFonts w:ascii="Times New Roman" w:hAnsi="Times New Roman" w:cs="Times New Roman"/>
          <w:sz w:val="24"/>
          <w:szCs w:val="24"/>
          <w:lang w:eastAsia="el-GR"/>
        </w:rPr>
        <w:t xml:space="preserve"> οι εκδόσεις Θ. Καραβία κυκλοφορούν τη δεύτερη ποιητική συλλογή του Ν. Καββαδία, με τίτλο "Πούσι", ενώ επανεκδίδεται και το "Μαραμπού". </w:t>
      </w:r>
    </w:p>
    <w:p w:rsidR="00AC3B34" w:rsidRDefault="00237D76" w:rsidP="00237D76">
      <w:pPr>
        <w:pStyle w:val="a4"/>
        <w:jc w:val="both"/>
        <w:rPr>
          <w:rFonts w:ascii="Times New Roman" w:hAnsi="Times New Roman" w:cs="Times New Roman"/>
          <w:sz w:val="24"/>
          <w:szCs w:val="24"/>
          <w:lang w:eastAsia="el-GR"/>
        </w:rPr>
      </w:pPr>
      <w:r w:rsidRPr="00237D76">
        <w:rPr>
          <w:rFonts w:ascii="Times New Roman" w:hAnsi="Times New Roman" w:cs="Times New Roman"/>
          <w:sz w:val="24"/>
          <w:szCs w:val="24"/>
          <w:lang w:eastAsia="el-GR"/>
        </w:rPr>
        <w:t xml:space="preserve">Από το </w:t>
      </w:r>
      <w:hyperlink r:id="rId54" w:tooltip="1954" w:history="1">
        <w:r w:rsidRPr="00237D76">
          <w:rPr>
            <w:rFonts w:ascii="Times New Roman" w:hAnsi="Times New Roman" w:cs="Times New Roman"/>
            <w:sz w:val="24"/>
            <w:szCs w:val="24"/>
            <w:lang w:eastAsia="el-GR"/>
          </w:rPr>
          <w:t>1954</w:t>
        </w:r>
      </w:hyperlink>
      <w:r w:rsidRPr="00237D76">
        <w:rPr>
          <w:rFonts w:ascii="Times New Roman" w:hAnsi="Times New Roman" w:cs="Times New Roman"/>
          <w:sz w:val="24"/>
          <w:szCs w:val="24"/>
          <w:lang w:eastAsia="el-GR"/>
        </w:rPr>
        <w:t xml:space="preserve"> μέχρι και το </w:t>
      </w:r>
      <w:hyperlink r:id="rId55" w:tooltip="1974" w:history="1">
        <w:r w:rsidRPr="00237D76">
          <w:rPr>
            <w:rFonts w:ascii="Times New Roman" w:hAnsi="Times New Roman" w:cs="Times New Roman"/>
            <w:sz w:val="24"/>
            <w:szCs w:val="24"/>
            <w:lang w:eastAsia="el-GR"/>
          </w:rPr>
          <w:t>1974</w:t>
        </w:r>
      </w:hyperlink>
      <w:r w:rsidRPr="00237D76">
        <w:rPr>
          <w:rFonts w:ascii="Times New Roman" w:hAnsi="Times New Roman" w:cs="Times New Roman"/>
          <w:sz w:val="24"/>
          <w:szCs w:val="24"/>
          <w:lang w:eastAsia="el-GR"/>
        </w:rPr>
        <w:t xml:space="preserve">, ταξιδεύει διαρκώς με πολύ μικρά διαλείμματα. </w:t>
      </w:r>
    </w:p>
    <w:p w:rsidR="00237D76" w:rsidRDefault="00237D76" w:rsidP="00237D76">
      <w:pPr>
        <w:pStyle w:val="a4"/>
        <w:jc w:val="both"/>
        <w:rPr>
          <w:rFonts w:ascii="Times New Roman" w:hAnsi="Times New Roman" w:cs="Times New Roman"/>
          <w:sz w:val="24"/>
          <w:szCs w:val="24"/>
          <w:vertAlign w:val="superscript"/>
          <w:lang w:eastAsia="el-GR"/>
        </w:rPr>
      </w:pPr>
      <w:r w:rsidRPr="00237D76">
        <w:rPr>
          <w:rFonts w:ascii="Times New Roman" w:hAnsi="Times New Roman" w:cs="Times New Roman"/>
          <w:sz w:val="24"/>
          <w:szCs w:val="24"/>
          <w:lang w:eastAsia="el-GR"/>
        </w:rPr>
        <w:t xml:space="preserve">Κατά τη διάρκεια των ταξιδιών του, και συγκεκριμένα το 1954, συνέβη το εξής περιστατικό: Ενώ ο ποιητής εργαζόταν σε "ποστάλι" (καράβι μικρών αποστάσεων, επιβατηγό), ταξίδεψε με το καράβι του ο </w:t>
      </w:r>
      <w:hyperlink r:id="rId56" w:tooltip="Γιώργος Σεφέρης" w:history="1">
        <w:r w:rsidRPr="00237D76">
          <w:rPr>
            <w:rFonts w:ascii="Times New Roman" w:hAnsi="Times New Roman" w:cs="Times New Roman"/>
            <w:sz w:val="24"/>
            <w:szCs w:val="24"/>
            <w:lang w:eastAsia="el-GR"/>
          </w:rPr>
          <w:t>Γιώργος Σεφέρης</w:t>
        </w:r>
      </w:hyperlink>
      <w:r w:rsidRPr="00237D76">
        <w:rPr>
          <w:rFonts w:ascii="Times New Roman" w:hAnsi="Times New Roman" w:cs="Times New Roman"/>
          <w:sz w:val="24"/>
          <w:szCs w:val="24"/>
          <w:lang w:eastAsia="el-GR"/>
        </w:rPr>
        <w:t>. Τόσο κατά την τυπική υποδοχή των ταξιδιωτών, όσο και κατά τη διάρκεια του ταξιδιού, ο Σεφέρης δεν μπήκε καν στη διαδικασία να χαιρετίσει τον Καββαδία. Το γεγονός πίκρανε ιδιαίτερα τον Καββαδία, που θεωρούσε ότι η λογοτεχνική γενιά του '30, στην οποία ανήκε και ο ίδιος, τον υποτιμούσε.</w:t>
      </w:r>
      <w:r>
        <w:rPr>
          <w:rFonts w:ascii="Times New Roman" w:hAnsi="Times New Roman" w:cs="Times New Roman"/>
          <w:sz w:val="24"/>
          <w:szCs w:val="24"/>
          <w:lang w:eastAsia="el-GR"/>
        </w:rPr>
        <w:t xml:space="preserve"> </w:t>
      </w:r>
    </w:p>
    <w:p w:rsidR="00237D76" w:rsidRPr="00237D76" w:rsidRDefault="00237D76" w:rsidP="00237D76">
      <w:pPr>
        <w:pStyle w:val="a4"/>
        <w:jc w:val="both"/>
        <w:rPr>
          <w:rFonts w:ascii="Times New Roman" w:hAnsi="Times New Roman" w:cs="Times New Roman"/>
          <w:sz w:val="24"/>
          <w:szCs w:val="24"/>
          <w:lang w:eastAsia="el-GR"/>
        </w:rPr>
      </w:pPr>
      <w:r w:rsidRPr="00237D76">
        <w:rPr>
          <w:rFonts w:ascii="Times New Roman" w:hAnsi="Times New Roman" w:cs="Times New Roman"/>
          <w:sz w:val="24"/>
          <w:szCs w:val="24"/>
          <w:lang w:eastAsia="el-GR"/>
        </w:rPr>
        <w:t xml:space="preserve">Το </w:t>
      </w:r>
      <w:hyperlink r:id="rId57" w:tooltip="1975" w:history="1">
        <w:r w:rsidRPr="00237D76">
          <w:rPr>
            <w:rFonts w:ascii="Times New Roman" w:hAnsi="Times New Roman" w:cs="Times New Roman"/>
            <w:sz w:val="24"/>
            <w:szCs w:val="24"/>
            <w:lang w:eastAsia="el-GR"/>
          </w:rPr>
          <w:t>1975</w:t>
        </w:r>
      </w:hyperlink>
      <w:r w:rsidRPr="00237D76">
        <w:rPr>
          <w:rFonts w:ascii="Times New Roman" w:hAnsi="Times New Roman" w:cs="Times New Roman"/>
          <w:sz w:val="24"/>
          <w:szCs w:val="24"/>
          <w:lang w:eastAsia="el-GR"/>
        </w:rPr>
        <w:t xml:space="preserve">, στην Αθήνα, στην κλινική «Άγιοι Απόστολοι», αφήνει την τελευταία του πνοή ύστερα από εγκεφαλικό επεισόδιο. Κηδεύτηκε στο </w:t>
      </w:r>
      <w:hyperlink r:id="rId58" w:tooltip="Α΄ Νεκροταφείο Αθηνών" w:history="1">
        <w:r w:rsidRPr="00237D76">
          <w:rPr>
            <w:rFonts w:ascii="Times New Roman" w:hAnsi="Times New Roman" w:cs="Times New Roman"/>
            <w:sz w:val="24"/>
            <w:szCs w:val="24"/>
            <w:lang w:eastAsia="el-GR"/>
          </w:rPr>
          <w:t>Α΄ Νεκροταφείο Αθηνών</w:t>
        </w:r>
      </w:hyperlink>
      <w:r w:rsidRPr="00237D76">
        <w:rPr>
          <w:rFonts w:ascii="Times New Roman" w:hAnsi="Times New Roman" w:cs="Times New Roman"/>
          <w:sz w:val="24"/>
          <w:szCs w:val="24"/>
          <w:lang w:eastAsia="el-GR"/>
        </w:rPr>
        <w:t xml:space="preserve">, παρουσία πολλών ανθρώπων των γραμμάτων και της τέχνης. </w:t>
      </w:r>
    </w:p>
    <w:p w:rsidR="00AC3B34" w:rsidRDefault="00AC3B34" w:rsidP="00237D76">
      <w:pPr>
        <w:pStyle w:val="a4"/>
        <w:jc w:val="both"/>
        <w:rPr>
          <w:rFonts w:ascii="Times New Roman" w:hAnsi="Times New Roman" w:cs="Times New Roman"/>
          <w:b/>
          <w:sz w:val="24"/>
          <w:szCs w:val="24"/>
          <w:lang w:eastAsia="el-GR"/>
        </w:rPr>
      </w:pPr>
    </w:p>
    <w:p w:rsidR="00237D76" w:rsidRPr="00237D76" w:rsidRDefault="00237D76" w:rsidP="00237D76">
      <w:pPr>
        <w:pStyle w:val="a4"/>
        <w:jc w:val="both"/>
        <w:rPr>
          <w:rFonts w:ascii="Times New Roman" w:hAnsi="Times New Roman" w:cs="Times New Roman"/>
          <w:b/>
          <w:sz w:val="24"/>
          <w:szCs w:val="24"/>
          <w:lang w:eastAsia="el-GR"/>
        </w:rPr>
      </w:pPr>
      <w:r w:rsidRPr="00237D76">
        <w:rPr>
          <w:rFonts w:ascii="Times New Roman" w:hAnsi="Times New Roman" w:cs="Times New Roman"/>
          <w:b/>
          <w:sz w:val="24"/>
          <w:szCs w:val="24"/>
          <w:lang w:eastAsia="el-GR"/>
        </w:rPr>
        <w:t>Καταξίωση</w:t>
      </w:r>
    </w:p>
    <w:p w:rsidR="00237D76" w:rsidRPr="00237D76" w:rsidRDefault="00237D76" w:rsidP="00237D76">
      <w:pPr>
        <w:pStyle w:val="a4"/>
        <w:jc w:val="both"/>
        <w:rPr>
          <w:rFonts w:ascii="Times New Roman" w:hAnsi="Times New Roman" w:cs="Times New Roman"/>
          <w:sz w:val="24"/>
          <w:szCs w:val="24"/>
          <w:lang w:eastAsia="el-GR"/>
        </w:rPr>
      </w:pPr>
      <w:r w:rsidRPr="00237D76">
        <w:rPr>
          <w:rFonts w:ascii="Times New Roman" w:hAnsi="Times New Roman" w:cs="Times New Roman"/>
          <w:sz w:val="24"/>
          <w:szCs w:val="24"/>
          <w:lang w:eastAsia="el-GR"/>
        </w:rPr>
        <w:t xml:space="preserve">Η μεγάλη αναγνώριση του έργου του Ν. Καββαδία ήρθε μετά θάνατον. Ποιήματά του μελοποίησαν ο Γιάννης Σπανός, η Μαρίζα Κωχ, ο </w:t>
      </w:r>
      <w:hyperlink r:id="rId59" w:tooltip="Θάνος Μικρούτσικος" w:history="1">
        <w:r w:rsidRPr="00237D76">
          <w:rPr>
            <w:rFonts w:ascii="Times New Roman" w:hAnsi="Times New Roman" w:cs="Times New Roman"/>
            <w:sz w:val="24"/>
            <w:szCs w:val="24"/>
            <w:lang w:eastAsia="el-GR"/>
          </w:rPr>
          <w:t>Θάνος Μικρούτσικος</w:t>
        </w:r>
      </w:hyperlink>
      <w:r w:rsidRPr="00237D76">
        <w:rPr>
          <w:rFonts w:ascii="Times New Roman" w:hAnsi="Times New Roman" w:cs="Times New Roman"/>
          <w:sz w:val="24"/>
          <w:szCs w:val="24"/>
          <w:lang w:eastAsia="el-GR"/>
        </w:rPr>
        <w:t xml:space="preserve">, </w:t>
      </w:r>
      <w:r w:rsidR="00AC3B34">
        <w:rPr>
          <w:rFonts w:ascii="Times New Roman" w:hAnsi="Times New Roman" w:cs="Times New Roman"/>
          <w:sz w:val="24"/>
          <w:szCs w:val="24"/>
          <w:lang w:eastAsia="el-GR"/>
        </w:rPr>
        <w:t xml:space="preserve">οι «Ξέμπαρκοι», </w:t>
      </w:r>
      <w:r w:rsidRPr="00237D76">
        <w:rPr>
          <w:rFonts w:ascii="Times New Roman" w:hAnsi="Times New Roman" w:cs="Times New Roman"/>
          <w:sz w:val="24"/>
          <w:szCs w:val="24"/>
          <w:lang w:eastAsia="el-GR"/>
        </w:rPr>
        <w:t>οι αδελφοί Κατσιμίχα, ο Δημ. Ζερβουδάκης κ.α.</w:t>
      </w:r>
      <w:r w:rsidR="00AC3B34">
        <w:rPr>
          <w:rFonts w:ascii="Times New Roman" w:hAnsi="Times New Roman" w:cs="Times New Roman"/>
          <w:sz w:val="24"/>
          <w:szCs w:val="24"/>
          <w:lang w:eastAsia="el-GR"/>
        </w:rPr>
        <w:t xml:space="preserve"> </w:t>
      </w:r>
    </w:p>
    <w:p w:rsidR="00AC3B34" w:rsidRDefault="00AC3B34" w:rsidP="00237D76">
      <w:pPr>
        <w:pStyle w:val="a4"/>
        <w:jc w:val="both"/>
        <w:rPr>
          <w:rFonts w:ascii="Times New Roman" w:hAnsi="Times New Roman" w:cs="Times New Roman"/>
          <w:b/>
          <w:sz w:val="24"/>
          <w:szCs w:val="24"/>
          <w:lang w:eastAsia="el-GR"/>
        </w:rPr>
      </w:pPr>
    </w:p>
    <w:p w:rsidR="00237D76" w:rsidRPr="00237D76" w:rsidRDefault="00237D76" w:rsidP="00237D76">
      <w:pPr>
        <w:pStyle w:val="a4"/>
        <w:jc w:val="both"/>
        <w:rPr>
          <w:rFonts w:ascii="Times New Roman" w:hAnsi="Times New Roman" w:cs="Times New Roman"/>
          <w:b/>
          <w:sz w:val="24"/>
          <w:szCs w:val="24"/>
          <w:lang w:eastAsia="el-GR"/>
        </w:rPr>
      </w:pPr>
      <w:r w:rsidRPr="00237D76">
        <w:rPr>
          <w:rFonts w:ascii="Times New Roman" w:hAnsi="Times New Roman" w:cs="Times New Roman"/>
          <w:b/>
          <w:sz w:val="24"/>
          <w:szCs w:val="24"/>
          <w:lang w:eastAsia="el-GR"/>
        </w:rPr>
        <w:t>Εργογραφία</w:t>
      </w:r>
    </w:p>
    <w:p w:rsidR="00AC3B34" w:rsidRDefault="00AC3B34" w:rsidP="00237D76">
      <w:pPr>
        <w:pStyle w:val="a4"/>
        <w:jc w:val="both"/>
        <w:rPr>
          <w:rFonts w:ascii="Times New Roman" w:hAnsi="Times New Roman" w:cs="Times New Roman"/>
          <w:b/>
          <w:sz w:val="24"/>
          <w:szCs w:val="24"/>
          <w:lang w:eastAsia="el-GR"/>
        </w:rPr>
      </w:pPr>
    </w:p>
    <w:p w:rsidR="00237D76" w:rsidRPr="00AC3B34" w:rsidRDefault="00237D76" w:rsidP="00237D76">
      <w:pPr>
        <w:pStyle w:val="a4"/>
        <w:jc w:val="both"/>
        <w:rPr>
          <w:rFonts w:ascii="Times New Roman" w:hAnsi="Times New Roman" w:cs="Times New Roman"/>
          <w:b/>
          <w:sz w:val="24"/>
          <w:szCs w:val="24"/>
          <w:lang w:eastAsia="el-GR"/>
        </w:rPr>
      </w:pPr>
      <w:r w:rsidRPr="00AC3B34">
        <w:rPr>
          <w:rFonts w:ascii="Times New Roman" w:hAnsi="Times New Roman" w:cs="Times New Roman"/>
          <w:b/>
          <w:sz w:val="24"/>
          <w:szCs w:val="24"/>
          <w:lang w:eastAsia="el-GR"/>
        </w:rPr>
        <w:t>Ποίηση</w:t>
      </w:r>
    </w:p>
    <w:p w:rsidR="00237D76" w:rsidRPr="00237D76" w:rsidRDefault="00237D76" w:rsidP="00237D76">
      <w:pPr>
        <w:pStyle w:val="a4"/>
        <w:jc w:val="both"/>
        <w:rPr>
          <w:rFonts w:ascii="Times New Roman" w:hAnsi="Times New Roman" w:cs="Times New Roman"/>
          <w:sz w:val="24"/>
          <w:szCs w:val="24"/>
          <w:lang w:eastAsia="el-GR"/>
        </w:rPr>
      </w:pPr>
      <w:hyperlink r:id="rId60" w:tooltip="Μαραμπού (ποιητική συλλογή)" w:history="1">
        <w:r w:rsidRPr="00237D76">
          <w:rPr>
            <w:rFonts w:ascii="Times New Roman" w:hAnsi="Times New Roman" w:cs="Times New Roman"/>
            <w:sz w:val="24"/>
            <w:szCs w:val="24"/>
            <w:lang w:eastAsia="el-GR"/>
          </w:rPr>
          <w:t>Μαραμπού</w:t>
        </w:r>
      </w:hyperlink>
      <w:r w:rsidRPr="00237D76">
        <w:rPr>
          <w:rFonts w:ascii="Times New Roman" w:hAnsi="Times New Roman" w:cs="Times New Roman"/>
          <w:sz w:val="24"/>
          <w:szCs w:val="24"/>
          <w:lang w:eastAsia="el-GR"/>
        </w:rPr>
        <w:t xml:space="preserve"> (</w:t>
      </w:r>
      <w:hyperlink r:id="rId61" w:tooltip="1933" w:history="1">
        <w:r w:rsidRPr="00237D76">
          <w:rPr>
            <w:rFonts w:ascii="Times New Roman" w:hAnsi="Times New Roman" w:cs="Times New Roman"/>
            <w:sz w:val="24"/>
            <w:szCs w:val="24"/>
            <w:lang w:eastAsia="el-GR"/>
          </w:rPr>
          <w:t>1933</w:t>
        </w:r>
      </w:hyperlink>
      <w:r w:rsidRPr="00237D76">
        <w:rPr>
          <w:rFonts w:ascii="Times New Roman" w:hAnsi="Times New Roman" w:cs="Times New Roman"/>
          <w:sz w:val="24"/>
          <w:szCs w:val="24"/>
          <w:lang w:eastAsia="el-GR"/>
        </w:rPr>
        <w:t>)</w:t>
      </w:r>
    </w:p>
    <w:p w:rsidR="00237D76" w:rsidRPr="00237D76" w:rsidRDefault="00237D76" w:rsidP="00237D76">
      <w:pPr>
        <w:pStyle w:val="a4"/>
        <w:jc w:val="both"/>
        <w:rPr>
          <w:rFonts w:ascii="Times New Roman" w:hAnsi="Times New Roman" w:cs="Times New Roman"/>
          <w:sz w:val="24"/>
          <w:szCs w:val="24"/>
          <w:lang w:eastAsia="el-GR"/>
        </w:rPr>
      </w:pPr>
      <w:hyperlink r:id="rId62" w:tooltip="Πούσι (ποιητική συλλογή)" w:history="1">
        <w:r w:rsidRPr="00237D76">
          <w:rPr>
            <w:rFonts w:ascii="Times New Roman" w:hAnsi="Times New Roman" w:cs="Times New Roman"/>
            <w:sz w:val="24"/>
            <w:szCs w:val="24"/>
            <w:lang w:eastAsia="el-GR"/>
          </w:rPr>
          <w:t>Πούσι</w:t>
        </w:r>
      </w:hyperlink>
      <w:r w:rsidRPr="00237D76">
        <w:rPr>
          <w:rFonts w:ascii="Times New Roman" w:hAnsi="Times New Roman" w:cs="Times New Roman"/>
          <w:sz w:val="24"/>
          <w:szCs w:val="24"/>
          <w:lang w:eastAsia="el-GR"/>
        </w:rPr>
        <w:t xml:space="preserve"> (</w:t>
      </w:r>
      <w:hyperlink r:id="rId63" w:tooltip="1947" w:history="1">
        <w:r w:rsidRPr="00237D76">
          <w:rPr>
            <w:rFonts w:ascii="Times New Roman" w:hAnsi="Times New Roman" w:cs="Times New Roman"/>
            <w:sz w:val="24"/>
            <w:szCs w:val="24"/>
            <w:lang w:eastAsia="el-GR"/>
          </w:rPr>
          <w:t>1947</w:t>
        </w:r>
      </w:hyperlink>
      <w:r w:rsidRPr="00237D76">
        <w:rPr>
          <w:rFonts w:ascii="Times New Roman" w:hAnsi="Times New Roman" w:cs="Times New Roman"/>
          <w:sz w:val="24"/>
          <w:szCs w:val="24"/>
          <w:lang w:eastAsia="el-GR"/>
        </w:rPr>
        <w:t>)</w:t>
      </w:r>
    </w:p>
    <w:p w:rsidR="00237D76" w:rsidRPr="00237D76" w:rsidRDefault="00237D76" w:rsidP="00237D76">
      <w:pPr>
        <w:pStyle w:val="a4"/>
        <w:jc w:val="both"/>
        <w:rPr>
          <w:rFonts w:ascii="Times New Roman" w:hAnsi="Times New Roman" w:cs="Times New Roman"/>
          <w:sz w:val="24"/>
          <w:szCs w:val="24"/>
          <w:lang w:eastAsia="el-GR"/>
        </w:rPr>
      </w:pPr>
      <w:r w:rsidRPr="00237D76">
        <w:rPr>
          <w:rFonts w:ascii="Times New Roman" w:hAnsi="Times New Roman" w:cs="Times New Roman"/>
          <w:sz w:val="24"/>
          <w:szCs w:val="24"/>
          <w:lang w:eastAsia="el-GR"/>
        </w:rPr>
        <w:t>Τραβέρσο (</w:t>
      </w:r>
      <w:hyperlink r:id="rId64" w:tooltip="1975" w:history="1">
        <w:r w:rsidRPr="00237D76">
          <w:rPr>
            <w:rFonts w:ascii="Times New Roman" w:hAnsi="Times New Roman" w:cs="Times New Roman"/>
            <w:sz w:val="24"/>
            <w:szCs w:val="24"/>
            <w:lang w:eastAsia="el-GR"/>
          </w:rPr>
          <w:t>1975</w:t>
        </w:r>
      </w:hyperlink>
      <w:r w:rsidRPr="00237D76">
        <w:rPr>
          <w:rFonts w:ascii="Times New Roman" w:hAnsi="Times New Roman" w:cs="Times New Roman"/>
          <w:sz w:val="24"/>
          <w:szCs w:val="24"/>
          <w:lang w:eastAsia="el-GR"/>
        </w:rPr>
        <w:t>)</w:t>
      </w:r>
    </w:p>
    <w:p w:rsidR="00237D76" w:rsidRPr="00237D76" w:rsidRDefault="00237D76" w:rsidP="00237D76">
      <w:pPr>
        <w:pStyle w:val="a4"/>
        <w:jc w:val="both"/>
        <w:rPr>
          <w:rFonts w:ascii="Times New Roman" w:hAnsi="Times New Roman" w:cs="Times New Roman"/>
          <w:sz w:val="24"/>
          <w:szCs w:val="24"/>
          <w:lang w:eastAsia="el-GR"/>
        </w:rPr>
      </w:pPr>
      <w:r w:rsidRPr="00237D76">
        <w:rPr>
          <w:rFonts w:ascii="Times New Roman" w:hAnsi="Times New Roman" w:cs="Times New Roman"/>
          <w:i/>
          <w:iCs/>
          <w:sz w:val="24"/>
          <w:szCs w:val="24"/>
          <w:lang w:eastAsia="el-GR"/>
        </w:rPr>
        <w:t>Το ημερολόγιο ενός τιμονιέρη: Αθησαύριστα πεζογραφήματα και ποιήματα</w:t>
      </w:r>
      <w:r w:rsidRPr="00237D76">
        <w:rPr>
          <w:rFonts w:ascii="Times New Roman" w:hAnsi="Times New Roman" w:cs="Times New Roman"/>
          <w:sz w:val="24"/>
          <w:szCs w:val="24"/>
          <w:lang w:eastAsia="el-GR"/>
        </w:rPr>
        <w:t>, επιμέλεια Guy (Michel) Saunier. Αθήνα: Άγρα, 2005</w:t>
      </w:r>
    </w:p>
    <w:p w:rsidR="00AC3B34" w:rsidRDefault="00237D76" w:rsidP="00237D76">
      <w:pPr>
        <w:pStyle w:val="a4"/>
        <w:jc w:val="both"/>
        <w:rPr>
          <w:rFonts w:ascii="Times New Roman" w:hAnsi="Times New Roman" w:cs="Times New Roman"/>
          <w:sz w:val="24"/>
          <w:szCs w:val="24"/>
          <w:lang w:eastAsia="el-GR"/>
        </w:rPr>
      </w:pPr>
      <w:r w:rsidRPr="00237D76">
        <w:rPr>
          <w:rFonts w:ascii="Times New Roman" w:hAnsi="Times New Roman" w:cs="Times New Roman"/>
          <w:sz w:val="24"/>
          <w:szCs w:val="24"/>
          <w:lang w:eastAsia="el-GR"/>
        </w:rPr>
        <w:t xml:space="preserve">Το ποίημα </w:t>
      </w:r>
      <w:r w:rsidRPr="00237D76">
        <w:rPr>
          <w:rFonts w:ascii="Times New Roman" w:hAnsi="Times New Roman" w:cs="Times New Roman"/>
          <w:i/>
          <w:iCs/>
          <w:sz w:val="24"/>
          <w:szCs w:val="24"/>
          <w:lang w:eastAsia="el-GR"/>
        </w:rPr>
        <w:t>Αντίσταση</w:t>
      </w:r>
      <w:r w:rsidRPr="00237D76">
        <w:rPr>
          <w:rFonts w:ascii="Times New Roman" w:hAnsi="Times New Roman" w:cs="Times New Roman"/>
          <w:sz w:val="24"/>
          <w:szCs w:val="24"/>
          <w:lang w:eastAsia="el-GR"/>
        </w:rPr>
        <w:t xml:space="preserve"> αφιερωμένο από τον ποιητή στη </w:t>
      </w:r>
      <w:hyperlink r:id="rId65" w:tooltip="Μέλπω Αξιώτη" w:history="1">
        <w:r w:rsidRPr="00237D76">
          <w:rPr>
            <w:rFonts w:ascii="Times New Roman" w:hAnsi="Times New Roman" w:cs="Times New Roman"/>
            <w:sz w:val="24"/>
            <w:szCs w:val="24"/>
            <w:lang w:eastAsia="el-GR"/>
          </w:rPr>
          <w:t>Μέλπω Αξιώτη</w:t>
        </w:r>
      </w:hyperlink>
      <w:r w:rsidRPr="00237D76">
        <w:rPr>
          <w:rFonts w:ascii="Times New Roman" w:hAnsi="Times New Roman" w:cs="Times New Roman"/>
          <w:sz w:val="24"/>
          <w:szCs w:val="24"/>
          <w:lang w:eastAsia="el-GR"/>
        </w:rPr>
        <w:t xml:space="preserve">, πρωτοδημοσιεύτηκε στο περιοδικό «Ελεύθερα Γράμματα» (τεύχος 14 – 10 Αυγούστου 1945), και συμπεριλήφθηκε στην ανθολογία «Τραγούδια της Αντίστασης» που επιμελήθηκε η </w:t>
      </w:r>
      <w:hyperlink r:id="rId66" w:tooltip="Φούλα Χατζιδάκη" w:history="1">
        <w:r w:rsidRPr="00237D76">
          <w:rPr>
            <w:rFonts w:ascii="Times New Roman" w:hAnsi="Times New Roman" w:cs="Times New Roman"/>
            <w:sz w:val="24"/>
            <w:szCs w:val="24"/>
            <w:lang w:eastAsia="el-GR"/>
          </w:rPr>
          <w:t>Φούλα Χατζιδάκη</w:t>
        </w:r>
      </w:hyperlink>
      <w:r w:rsidRPr="00237D76">
        <w:rPr>
          <w:rFonts w:ascii="Times New Roman" w:hAnsi="Times New Roman" w:cs="Times New Roman"/>
          <w:sz w:val="24"/>
          <w:szCs w:val="24"/>
          <w:lang w:eastAsia="el-GR"/>
        </w:rPr>
        <w:t xml:space="preserve"> και κυκλοφόρησε τον Οκτώβρη του 1951 από το «Εκδοτικό Νέα Ελλάδα». </w:t>
      </w:r>
    </w:p>
    <w:p w:rsidR="00AC3B34" w:rsidRDefault="00AC3B34" w:rsidP="00237D76">
      <w:pPr>
        <w:pStyle w:val="a4"/>
        <w:jc w:val="both"/>
        <w:rPr>
          <w:rFonts w:ascii="Times New Roman" w:hAnsi="Times New Roman" w:cs="Times New Roman"/>
          <w:sz w:val="24"/>
          <w:szCs w:val="24"/>
          <w:lang w:eastAsia="el-GR"/>
        </w:rPr>
      </w:pPr>
    </w:p>
    <w:p w:rsidR="00237D76" w:rsidRPr="00237D76" w:rsidRDefault="00237D76" w:rsidP="00237D76">
      <w:pPr>
        <w:pStyle w:val="a4"/>
        <w:jc w:val="both"/>
        <w:rPr>
          <w:rFonts w:ascii="Times New Roman" w:hAnsi="Times New Roman" w:cs="Times New Roman"/>
          <w:b/>
          <w:sz w:val="24"/>
          <w:szCs w:val="24"/>
          <w:lang w:eastAsia="el-GR"/>
        </w:rPr>
      </w:pPr>
      <w:r w:rsidRPr="00237D76">
        <w:rPr>
          <w:rFonts w:ascii="Times New Roman" w:hAnsi="Times New Roman" w:cs="Times New Roman"/>
          <w:b/>
          <w:sz w:val="24"/>
          <w:szCs w:val="24"/>
          <w:lang w:eastAsia="el-GR"/>
        </w:rPr>
        <w:t>Πεζογραφία</w:t>
      </w:r>
    </w:p>
    <w:p w:rsidR="00237D76" w:rsidRPr="00237D76" w:rsidRDefault="00237D76" w:rsidP="00237D76">
      <w:pPr>
        <w:pStyle w:val="a4"/>
        <w:jc w:val="both"/>
        <w:rPr>
          <w:rFonts w:ascii="Times New Roman" w:hAnsi="Times New Roman" w:cs="Times New Roman"/>
          <w:sz w:val="24"/>
          <w:szCs w:val="24"/>
          <w:lang w:eastAsia="el-GR"/>
        </w:rPr>
      </w:pPr>
      <w:r w:rsidRPr="00237D76">
        <w:rPr>
          <w:rFonts w:ascii="Times New Roman" w:hAnsi="Times New Roman" w:cs="Times New Roman"/>
          <w:sz w:val="24"/>
          <w:szCs w:val="24"/>
          <w:lang w:eastAsia="el-GR"/>
        </w:rPr>
        <w:t>Βάρδια (</w:t>
      </w:r>
      <w:hyperlink r:id="rId67" w:tooltip="1954" w:history="1">
        <w:r w:rsidRPr="00237D76">
          <w:rPr>
            <w:rFonts w:ascii="Times New Roman" w:hAnsi="Times New Roman" w:cs="Times New Roman"/>
            <w:sz w:val="24"/>
            <w:szCs w:val="24"/>
            <w:lang w:eastAsia="el-GR"/>
          </w:rPr>
          <w:t>1954</w:t>
        </w:r>
      </w:hyperlink>
      <w:r w:rsidRPr="00237D76">
        <w:rPr>
          <w:rFonts w:ascii="Times New Roman" w:hAnsi="Times New Roman" w:cs="Times New Roman"/>
          <w:sz w:val="24"/>
          <w:szCs w:val="24"/>
          <w:lang w:eastAsia="el-GR"/>
        </w:rPr>
        <w:t>)</w:t>
      </w:r>
    </w:p>
    <w:p w:rsidR="00237D76" w:rsidRPr="00237D76" w:rsidRDefault="00237D76" w:rsidP="00237D76">
      <w:pPr>
        <w:pStyle w:val="a4"/>
        <w:jc w:val="both"/>
        <w:rPr>
          <w:rFonts w:ascii="Times New Roman" w:hAnsi="Times New Roman" w:cs="Times New Roman"/>
          <w:sz w:val="24"/>
          <w:szCs w:val="24"/>
          <w:lang w:eastAsia="el-GR"/>
        </w:rPr>
      </w:pPr>
      <w:r w:rsidRPr="00237D76">
        <w:rPr>
          <w:rFonts w:ascii="Times New Roman" w:hAnsi="Times New Roman" w:cs="Times New Roman"/>
          <w:sz w:val="24"/>
          <w:szCs w:val="24"/>
          <w:lang w:eastAsia="el-GR"/>
        </w:rPr>
        <w:t>Λι (</w:t>
      </w:r>
      <w:hyperlink r:id="rId68" w:tooltip="1987" w:history="1">
        <w:r w:rsidRPr="00237D76">
          <w:rPr>
            <w:rFonts w:ascii="Times New Roman" w:hAnsi="Times New Roman" w:cs="Times New Roman"/>
            <w:sz w:val="24"/>
            <w:szCs w:val="24"/>
            <w:lang w:eastAsia="el-GR"/>
          </w:rPr>
          <w:t>1987</w:t>
        </w:r>
      </w:hyperlink>
      <w:r w:rsidRPr="00237D76">
        <w:rPr>
          <w:rFonts w:ascii="Times New Roman" w:hAnsi="Times New Roman" w:cs="Times New Roman"/>
          <w:sz w:val="24"/>
          <w:szCs w:val="24"/>
          <w:lang w:eastAsia="el-GR"/>
        </w:rPr>
        <w:t>)</w:t>
      </w:r>
    </w:p>
    <w:p w:rsidR="00237D76" w:rsidRPr="00237D76" w:rsidRDefault="00237D76" w:rsidP="00237D76">
      <w:pPr>
        <w:pStyle w:val="a4"/>
        <w:jc w:val="both"/>
        <w:rPr>
          <w:rFonts w:ascii="Times New Roman" w:hAnsi="Times New Roman" w:cs="Times New Roman"/>
          <w:sz w:val="24"/>
          <w:szCs w:val="24"/>
          <w:lang w:eastAsia="el-GR"/>
        </w:rPr>
      </w:pPr>
      <w:r w:rsidRPr="00237D76">
        <w:rPr>
          <w:rFonts w:ascii="Times New Roman" w:hAnsi="Times New Roman" w:cs="Times New Roman"/>
          <w:sz w:val="24"/>
          <w:szCs w:val="24"/>
          <w:lang w:eastAsia="el-GR"/>
        </w:rPr>
        <w:t>Του πολέμου/Στ' άλογό μου (</w:t>
      </w:r>
      <w:hyperlink r:id="rId69" w:tooltip="1987" w:history="1">
        <w:r w:rsidRPr="00237D76">
          <w:rPr>
            <w:rFonts w:ascii="Times New Roman" w:hAnsi="Times New Roman" w:cs="Times New Roman"/>
            <w:sz w:val="24"/>
            <w:szCs w:val="24"/>
            <w:lang w:eastAsia="el-GR"/>
          </w:rPr>
          <w:t>1987</w:t>
        </w:r>
      </w:hyperlink>
      <w:r w:rsidRPr="00237D76">
        <w:rPr>
          <w:rFonts w:ascii="Times New Roman" w:hAnsi="Times New Roman" w:cs="Times New Roman"/>
          <w:sz w:val="24"/>
          <w:szCs w:val="24"/>
          <w:lang w:eastAsia="el-GR"/>
        </w:rPr>
        <w:t>)</w:t>
      </w:r>
    </w:p>
    <w:p w:rsidR="00237D76" w:rsidRPr="00237D76" w:rsidRDefault="00237D76" w:rsidP="00237D76">
      <w:pPr>
        <w:pStyle w:val="a4"/>
        <w:jc w:val="both"/>
        <w:rPr>
          <w:rFonts w:ascii="Times New Roman" w:hAnsi="Times New Roman" w:cs="Times New Roman"/>
          <w:sz w:val="24"/>
          <w:szCs w:val="24"/>
          <w:lang w:eastAsia="el-GR"/>
        </w:rPr>
      </w:pPr>
      <w:r w:rsidRPr="00237D76">
        <w:rPr>
          <w:rFonts w:ascii="Times New Roman" w:hAnsi="Times New Roman" w:cs="Times New Roman"/>
          <w:sz w:val="24"/>
          <w:szCs w:val="24"/>
          <w:lang w:eastAsia="el-GR"/>
        </w:rPr>
        <w:t xml:space="preserve">Το μικρό πεζό "Λι" γυρίστηκε σε κινηματογραφική ταινία το </w:t>
      </w:r>
      <w:hyperlink r:id="rId70" w:tooltip="1995" w:history="1">
        <w:r w:rsidRPr="00237D76">
          <w:rPr>
            <w:rFonts w:ascii="Times New Roman" w:hAnsi="Times New Roman" w:cs="Times New Roman"/>
            <w:sz w:val="24"/>
            <w:szCs w:val="24"/>
            <w:lang w:eastAsia="el-GR"/>
          </w:rPr>
          <w:t>1995</w:t>
        </w:r>
      </w:hyperlink>
      <w:r w:rsidRPr="00237D76">
        <w:rPr>
          <w:rFonts w:ascii="Times New Roman" w:hAnsi="Times New Roman" w:cs="Times New Roman"/>
          <w:sz w:val="24"/>
          <w:szCs w:val="24"/>
          <w:lang w:eastAsia="el-GR"/>
        </w:rPr>
        <w:t xml:space="preserve"> με τίτλο "Between the devil and the deep blue sea".</w:t>
      </w:r>
      <w:r w:rsidR="00AC3B34">
        <w:rPr>
          <w:rFonts w:ascii="Times New Roman" w:hAnsi="Times New Roman" w:cs="Times New Roman"/>
          <w:sz w:val="24"/>
          <w:szCs w:val="24"/>
          <w:lang w:eastAsia="el-GR"/>
        </w:rPr>
        <w:t xml:space="preserve"> </w:t>
      </w:r>
      <w:r w:rsidRPr="00237D76">
        <w:rPr>
          <w:rFonts w:ascii="Times New Roman" w:hAnsi="Times New Roman" w:cs="Times New Roman"/>
          <w:sz w:val="24"/>
          <w:szCs w:val="24"/>
          <w:lang w:eastAsia="el-GR"/>
        </w:rPr>
        <w:t>Το διήγημα του Νίκου Καββαδία "Του πολέμου", που εξιστορεί την φιλοξενία ενός Έλληνα στρατιώτη από έναν Αρβανίτη κατά την διάρκεια του Ελληνοϊταλικού πολέμου, γυρίστηκε σε ταινία και σε σκηνοθεσία του Χρήστου Παληγιαννόπουλου.</w:t>
      </w:r>
      <w:r w:rsidR="00AC3B34">
        <w:rPr>
          <w:rFonts w:ascii="Times New Roman" w:hAnsi="Times New Roman" w:cs="Times New Roman"/>
          <w:sz w:val="24"/>
          <w:szCs w:val="24"/>
          <w:lang w:eastAsia="el-GR"/>
        </w:rPr>
        <w:t xml:space="preserve"> </w:t>
      </w:r>
    </w:p>
    <w:p w:rsidR="00F37CDF" w:rsidRPr="00237D76" w:rsidRDefault="00F37CDF" w:rsidP="00237D76">
      <w:pPr>
        <w:pStyle w:val="a4"/>
        <w:jc w:val="both"/>
        <w:rPr>
          <w:rFonts w:ascii="Times New Roman" w:hAnsi="Times New Roman" w:cs="Times New Roman"/>
          <w:sz w:val="24"/>
          <w:szCs w:val="24"/>
        </w:rPr>
      </w:pPr>
    </w:p>
    <w:sectPr w:rsidR="00F37CDF" w:rsidRPr="00237D76" w:rsidSect="00237D7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C7C9D"/>
    <w:multiLevelType w:val="multilevel"/>
    <w:tmpl w:val="E156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2063CD"/>
    <w:multiLevelType w:val="multilevel"/>
    <w:tmpl w:val="0D6C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AA1EB0"/>
    <w:multiLevelType w:val="multilevel"/>
    <w:tmpl w:val="1D42C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drawingGridHorizontalSpacing w:val="110"/>
  <w:displayHorizontalDrawingGridEvery w:val="2"/>
  <w:characterSpacingControl w:val="doNotCompress"/>
  <w:compat/>
  <w:rsids>
    <w:rsidRoot w:val="00237D76"/>
    <w:rsid w:val="00237D76"/>
    <w:rsid w:val="00AC3B34"/>
    <w:rsid w:val="00F37C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CDF"/>
  </w:style>
  <w:style w:type="paragraph" w:styleId="1">
    <w:name w:val="heading 1"/>
    <w:basedOn w:val="a"/>
    <w:link w:val="1Char"/>
    <w:uiPriority w:val="9"/>
    <w:qFormat/>
    <w:rsid w:val="00237D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237D7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237D7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37D76"/>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237D76"/>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237D76"/>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237D76"/>
    <w:rPr>
      <w:color w:val="0000FF"/>
      <w:u w:val="single"/>
    </w:rPr>
  </w:style>
  <w:style w:type="character" w:customStyle="1" w:styleId="mbox-text-span">
    <w:name w:val="mbox-text-span"/>
    <w:basedOn w:val="a0"/>
    <w:rsid w:val="00237D76"/>
  </w:style>
  <w:style w:type="character" w:customStyle="1" w:styleId="hide-when-compact">
    <w:name w:val="hide-when-compact"/>
    <w:basedOn w:val="a0"/>
    <w:rsid w:val="00237D76"/>
  </w:style>
  <w:style w:type="character" w:customStyle="1" w:styleId="wddata">
    <w:name w:val="wddata"/>
    <w:basedOn w:val="a0"/>
    <w:rsid w:val="00237D76"/>
  </w:style>
  <w:style w:type="character" w:customStyle="1" w:styleId="nickname">
    <w:name w:val="nickname"/>
    <w:basedOn w:val="a0"/>
    <w:rsid w:val="00237D76"/>
  </w:style>
  <w:style w:type="character" w:customStyle="1" w:styleId="plainlinks">
    <w:name w:val="plainlinks"/>
    <w:basedOn w:val="a0"/>
    <w:rsid w:val="00237D76"/>
  </w:style>
  <w:style w:type="paragraph" w:styleId="Web">
    <w:name w:val="Normal (Web)"/>
    <w:basedOn w:val="a"/>
    <w:uiPriority w:val="99"/>
    <w:semiHidden/>
    <w:unhideWhenUsed/>
    <w:rsid w:val="00237D7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ocnumber">
    <w:name w:val="tocnumber"/>
    <w:basedOn w:val="a0"/>
    <w:rsid w:val="00237D76"/>
  </w:style>
  <w:style w:type="character" w:customStyle="1" w:styleId="toctext">
    <w:name w:val="toctext"/>
    <w:basedOn w:val="a0"/>
    <w:rsid w:val="00237D76"/>
  </w:style>
  <w:style w:type="character" w:customStyle="1" w:styleId="mw-headline">
    <w:name w:val="mw-headline"/>
    <w:basedOn w:val="a0"/>
    <w:rsid w:val="00237D76"/>
  </w:style>
  <w:style w:type="paragraph" w:styleId="a3">
    <w:name w:val="Balloon Text"/>
    <w:basedOn w:val="a"/>
    <w:link w:val="Char"/>
    <w:uiPriority w:val="99"/>
    <w:semiHidden/>
    <w:unhideWhenUsed/>
    <w:rsid w:val="00237D7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37D76"/>
    <w:rPr>
      <w:rFonts w:ascii="Tahoma" w:hAnsi="Tahoma" w:cs="Tahoma"/>
      <w:sz w:val="16"/>
      <w:szCs w:val="16"/>
    </w:rPr>
  </w:style>
  <w:style w:type="paragraph" w:styleId="a4">
    <w:name w:val="No Spacing"/>
    <w:uiPriority w:val="1"/>
    <w:qFormat/>
    <w:rsid w:val="00237D76"/>
    <w:pPr>
      <w:spacing w:after="0" w:line="240" w:lineRule="auto"/>
    </w:pPr>
  </w:style>
</w:styles>
</file>

<file path=word/webSettings.xml><?xml version="1.0" encoding="utf-8"?>
<w:webSettings xmlns:r="http://schemas.openxmlformats.org/officeDocument/2006/relationships" xmlns:w="http://schemas.openxmlformats.org/wordprocessingml/2006/main">
  <w:divs>
    <w:div w:id="746419593">
      <w:bodyDiv w:val="1"/>
      <w:marLeft w:val="0"/>
      <w:marRight w:val="0"/>
      <w:marTop w:val="0"/>
      <w:marBottom w:val="0"/>
      <w:divBdr>
        <w:top w:val="none" w:sz="0" w:space="0" w:color="auto"/>
        <w:left w:val="none" w:sz="0" w:space="0" w:color="auto"/>
        <w:bottom w:val="none" w:sz="0" w:space="0" w:color="auto"/>
        <w:right w:val="none" w:sz="0" w:space="0" w:color="auto"/>
      </w:divBdr>
      <w:divsChild>
        <w:div w:id="1254821765">
          <w:marLeft w:val="0"/>
          <w:marRight w:val="0"/>
          <w:marTop w:val="0"/>
          <w:marBottom w:val="0"/>
          <w:divBdr>
            <w:top w:val="none" w:sz="0" w:space="0" w:color="auto"/>
            <w:left w:val="none" w:sz="0" w:space="0" w:color="auto"/>
            <w:bottom w:val="none" w:sz="0" w:space="0" w:color="auto"/>
            <w:right w:val="none" w:sz="0" w:space="0" w:color="auto"/>
          </w:divBdr>
          <w:divsChild>
            <w:div w:id="1480883520">
              <w:marLeft w:val="0"/>
              <w:marRight w:val="0"/>
              <w:marTop w:val="0"/>
              <w:marBottom w:val="0"/>
              <w:divBdr>
                <w:top w:val="none" w:sz="0" w:space="0" w:color="auto"/>
                <w:left w:val="none" w:sz="0" w:space="0" w:color="auto"/>
                <w:bottom w:val="none" w:sz="0" w:space="0" w:color="auto"/>
                <w:right w:val="none" w:sz="0" w:space="0" w:color="auto"/>
              </w:divBdr>
            </w:div>
            <w:div w:id="1445422049">
              <w:marLeft w:val="0"/>
              <w:marRight w:val="0"/>
              <w:marTop w:val="0"/>
              <w:marBottom w:val="0"/>
              <w:divBdr>
                <w:top w:val="none" w:sz="0" w:space="0" w:color="auto"/>
                <w:left w:val="none" w:sz="0" w:space="0" w:color="auto"/>
                <w:bottom w:val="none" w:sz="0" w:space="0" w:color="auto"/>
                <w:right w:val="none" w:sz="0" w:space="0" w:color="auto"/>
              </w:divBdr>
              <w:divsChild>
                <w:div w:id="1163659941">
                  <w:marLeft w:val="0"/>
                  <w:marRight w:val="0"/>
                  <w:marTop w:val="0"/>
                  <w:marBottom w:val="0"/>
                  <w:divBdr>
                    <w:top w:val="none" w:sz="0" w:space="0" w:color="auto"/>
                    <w:left w:val="none" w:sz="0" w:space="0" w:color="auto"/>
                    <w:bottom w:val="none" w:sz="0" w:space="0" w:color="auto"/>
                    <w:right w:val="none" w:sz="0" w:space="0" w:color="auto"/>
                  </w:divBdr>
                  <w:divsChild>
                    <w:div w:id="465199941">
                      <w:marLeft w:val="0"/>
                      <w:marRight w:val="0"/>
                      <w:marTop w:val="0"/>
                      <w:marBottom w:val="0"/>
                      <w:divBdr>
                        <w:top w:val="none" w:sz="0" w:space="0" w:color="auto"/>
                        <w:left w:val="none" w:sz="0" w:space="0" w:color="auto"/>
                        <w:bottom w:val="none" w:sz="0" w:space="0" w:color="auto"/>
                        <w:right w:val="none" w:sz="0" w:space="0" w:color="auto"/>
                      </w:divBdr>
                    </w:div>
                    <w:div w:id="1731999279">
                      <w:marLeft w:val="0"/>
                      <w:marRight w:val="0"/>
                      <w:marTop w:val="0"/>
                      <w:marBottom w:val="0"/>
                      <w:divBdr>
                        <w:top w:val="none" w:sz="0" w:space="0" w:color="auto"/>
                        <w:left w:val="none" w:sz="0" w:space="0" w:color="auto"/>
                        <w:bottom w:val="none" w:sz="0" w:space="0" w:color="auto"/>
                        <w:right w:val="none" w:sz="0" w:space="0" w:color="auto"/>
                      </w:divBdr>
                    </w:div>
                    <w:div w:id="721756371">
                      <w:marLeft w:val="0"/>
                      <w:marRight w:val="0"/>
                      <w:marTop w:val="0"/>
                      <w:marBottom w:val="0"/>
                      <w:divBdr>
                        <w:top w:val="none" w:sz="0" w:space="0" w:color="auto"/>
                        <w:left w:val="none" w:sz="0" w:space="0" w:color="auto"/>
                        <w:bottom w:val="none" w:sz="0" w:space="0" w:color="auto"/>
                        <w:right w:val="none" w:sz="0" w:space="0" w:color="auto"/>
                      </w:divBdr>
                      <w:divsChild>
                        <w:div w:id="14022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l.wikipedia.org/wiki/1910" TargetMode="External"/><Relationship Id="rId18" Type="http://schemas.openxmlformats.org/officeDocument/2006/relationships/hyperlink" Target="https://el.wikipedia.org/wiki/%CE%91%CE%84_%CE%A0%CE%B1%CE%B3%CE%BA%CF%8C%CF%83%CE%BC%CE%B9%CE%BF%CF%82_%CE%A0%CF%8C%CE%BB%CE%B5%CE%BC%CE%BF%CF%82" TargetMode="External"/><Relationship Id="rId26" Type="http://schemas.openxmlformats.org/officeDocument/2006/relationships/hyperlink" Target="https://el.wikipedia.org/wiki/%CE%93%CE%B9%CE%AC%CE%BD%CE%BD%CE%B7%CF%82_%CE%A4%CF%83%CE%B1%CF%81%CE%BF%CF%8D%CF%87%CE%B7%CF%82" TargetMode="External"/><Relationship Id="rId39" Type="http://schemas.openxmlformats.org/officeDocument/2006/relationships/hyperlink" Target="https://el.wikipedia.org/wiki/%CE%91%CE%BB%CE%B2%CE%B1%CE%BD%CE%AF%CE%B1" TargetMode="External"/><Relationship Id="rId21" Type="http://schemas.openxmlformats.org/officeDocument/2006/relationships/hyperlink" Target="https://el.wikipedia.org/wiki/%CE%A1%CF%89%CF%83%CE%AF%CE%B1" TargetMode="External"/><Relationship Id="rId34" Type="http://schemas.openxmlformats.org/officeDocument/2006/relationships/hyperlink" Target="https://el.wikipedia.org/wiki/1931" TargetMode="External"/><Relationship Id="rId42" Type="http://schemas.openxmlformats.org/officeDocument/2006/relationships/hyperlink" Target="https://el.wikipedia.org/wiki/%CE%9A%CE%BF%CE%BC%CE%BC%CE%BF%CF%85%CE%BD%CE%B9%CF%83%CF%84%CE%B9%CE%BA%CF%8C_%CE%9A%CF%8C%CE%BC%CE%BC%CE%B1_%CE%95%CE%BB%CE%BB%CE%AC%CE%B4%CE%B1%CF%82" TargetMode="External"/><Relationship Id="rId47" Type="http://schemas.openxmlformats.org/officeDocument/2006/relationships/hyperlink" Target="https://el.wikipedia.org/wiki/%CE%9F%CE%BA%CF%84%CF%8E%CE%B2%CF%81%CE%B9%CE%BF%CF%82" TargetMode="External"/><Relationship Id="rId50" Type="http://schemas.openxmlformats.org/officeDocument/2006/relationships/hyperlink" Target="https://el.wikipedia.org/wiki/%CE%97%CE%A0%CE%91" TargetMode="External"/><Relationship Id="rId55" Type="http://schemas.openxmlformats.org/officeDocument/2006/relationships/hyperlink" Target="https://el.wikipedia.org/wiki/1974" TargetMode="External"/><Relationship Id="rId63" Type="http://schemas.openxmlformats.org/officeDocument/2006/relationships/hyperlink" Target="https://el.wikipedia.org/wiki/1947" TargetMode="External"/><Relationship Id="rId68" Type="http://schemas.openxmlformats.org/officeDocument/2006/relationships/hyperlink" Target="https://el.wikipedia.org/wiki/1987" TargetMode="External"/><Relationship Id="rId7" Type="http://schemas.openxmlformats.org/officeDocument/2006/relationships/hyperlink" Target="https://el.wikipedia.org/wiki/1910"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wikipedia.org/wiki/%CE%9A%CE%B5%CF%86%CE%B1%CE%BB%CE%BF%CE%BD%CE%B9%CE%AC" TargetMode="External"/><Relationship Id="rId29" Type="http://schemas.openxmlformats.org/officeDocument/2006/relationships/hyperlink" Target="https://el.wikipedia.org/wiki/%CE%99%CE%B1%CF%84%CF%81%CE%B9%CE%BA%CE%AE" TargetMode="External"/><Relationship Id="rId1" Type="http://schemas.openxmlformats.org/officeDocument/2006/relationships/numbering" Target="numbering.xml"/><Relationship Id="rId6" Type="http://schemas.openxmlformats.org/officeDocument/2006/relationships/hyperlink" Target="https://el.wikipedia.org/wiki/11_%CE%99%CE%B1%CE%BD%CE%BF%CF%85%CE%B1%CF%81%CE%AF%CE%BF%CF%85" TargetMode="External"/><Relationship Id="rId11" Type="http://schemas.openxmlformats.org/officeDocument/2006/relationships/hyperlink" Target="https://el.wikipedia.org/wiki/%CE%A0%CE%BF%CE%AF%CE%B7%CF%83%CE%B7" TargetMode="External"/><Relationship Id="rId24" Type="http://schemas.openxmlformats.org/officeDocument/2006/relationships/hyperlink" Target="https://el.wikipedia.org/wiki/1921" TargetMode="External"/><Relationship Id="rId32" Type="http://schemas.openxmlformats.org/officeDocument/2006/relationships/hyperlink" Target="https://el.wikipedia.org/wiki/%CE%9D%CE%BF%CE%AD%CE%BC%CE%B2%CF%81%CE%B9%CE%BF%CF%82" TargetMode="External"/><Relationship Id="rId37" Type="http://schemas.openxmlformats.org/officeDocument/2006/relationships/hyperlink" Target="https://el.wikipedia.org/wiki/1938" TargetMode="External"/><Relationship Id="rId40" Type="http://schemas.openxmlformats.org/officeDocument/2006/relationships/hyperlink" Target="https://el.wikipedia.org/wiki/%CE%95%CE%B8%CE%BD%CE%B9%CE%BA%CE%AE_%CE%91%CE%BD%CF%84%CE%AF%CF%83%CF%84%CE%B1%CF%83%CE%B7" TargetMode="External"/><Relationship Id="rId45" Type="http://schemas.openxmlformats.org/officeDocument/2006/relationships/hyperlink" Target="https://el.wikipedia.org/wiki/%CE%95%CF%85%CE%B3%CE%AD%CE%BD%CE%B9%CE%BF%CF%82_%CE%9F%27%CE%9D%CE%B7%CE%BB" TargetMode="External"/><Relationship Id="rId53" Type="http://schemas.openxmlformats.org/officeDocument/2006/relationships/hyperlink" Target="https://el.wikipedia.org/wiki/1947" TargetMode="External"/><Relationship Id="rId58" Type="http://schemas.openxmlformats.org/officeDocument/2006/relationships/hyperlink" Target="https://el.wikipedia.org/wiki/%CE%91%CE%84_%CE%9D%CE%B5%CE%BA%CF%81%CE%BF%CF%84%CE%B1%CF%86%CE%B5%CE%AF%CE%BF_%CE%91%CE%B8%CE%B7%CE%BD%CF%8E%CE%BD" TargetMode="External"/><Relationship Id="rId66" Type="http://schemas.openxmlformats.org/officeDocument/2006/relationships/hyperlink" Target="https://el.wikipedia.org/wiki/%CE%A6%CE%BF%CF%8D%CE%BB%CE%B1_%CE%A7%CE%B1%CF%84%CE%B6%CE%B9%CE%B4%CE%AC%CE%BA%CE%B7" TargetMode="External"/><Relationship Id="rId5" Type="http://schemas.openxmlformats.org/officeDocument/2006/relationships/image" Target="media/image1.jpeg"/><Relationship Id="rId15" Type="http://schemas.openxmlformats.org/officeDocument/2006/relationships/hyperlink" Target="https://el.wikipedia.org/wiki/%CE%A1%CF%89%CF%83%CE%AF%CE%B1" TargetMode="External"/><Relationship Id="rId23" Type="http://schemas.openxmlformats.org/officeDocument/2006/relationships/hyperlink" Target="https://el.wikipedia.org/wiki/%CE%A1%CF%89%CF%83%CE%B9%CE%BA%CE%AE_%CE%95%CF%80%CE%B1%CE%BD%CE%AC%CF%83%CF%84%CE%B1%CF%83%CE%B7" TargetMode="External"/><Relationship Id="rId28" Type="http://schemas.openxmlformats.org/officeDocument/2006/relationships/hyperlink" Target="https://el.wikipedia.org/wiki/%CE%A0%CE%B1%CF%8D%CE%BB%CE%BF%CF%82_%CE%9D%CE%B9%CF%81%CE%B2%CE%AC%CE%BD%CE%B1%CF%82" TargetMode="External"/><Relationship Id="rId36" Type="http://schemas.openxmlformats.org/officeDocument/2006/relationships/hyperlink" Target="https://el.wikipedia.org/wiki/%CE%91%CE%B8%CE%AE%CE%BD%CE%B1" TargetMode="External"/><Relationship Id="rId49" Type="http://schemas.openxmlformats.org/officeDocument/2006/relationships/hyperlink" Target="https://el.wikipedia.org/wiki/%CE%95%CE%BB%CE%BB%CE%AC%CE%B4%CE%B1" TargetMode="External"/><Relationship Id="rId57" Type="http://schemas.openxmlformats.org/officeDocument/2006/relationships/hyperlink" Target="https://el.wikipedia.org/wiki/1975" TargetMode="External"/><Relationship Id="rId61" Type="http://schemas.openxmlformats.org/officeDocument/2006/relationships/hyperlink" Target="https://el.wikipedia.org/wiki/1933" TargetMode="External"/><Relationship Id="rId10" Type="http://schemas.openxmlformats.org/officeDocument/2006/relationships/hyperlink" Target="https://el.wikipedia.org/wiki/%CE%88%CE%BB%CE%BB%CE%B7%CE%BD%CE%B5%CF%82" TargetMode="External"/><Relationship Id="rId19" Type="http://schemas.openxmlformats.org/officeDocument/2006/relationships/hyperlink" Target="https://el.wikipedia.org/wiki/%CE%95%CE%BB%CE%BB%CE%AC%CE%B4%CE%B1" TargetMode="External"/><Relationship Id="rId31" Type="http://schemas.openxmlformats.org/officeDocument/2006/relationships/hyperlink" Target="https://el.wikipedia.org/wiki/1929" TargetMode="External"/><Relationship Id="rId44" Type="http://schemas.openxmlformats.org/officeDocument/2006/relationships/hyperlink" Target="https://el.wikipedia.org/wiki/1944" TargetMode="External"/><Relationship Id="rId52" Type="http://schemas.openxmlformats.org/officeDocument/2006/relationships/hyperlink" Target="https://el.wikipedia.org/wiki/%CE%99%CE%B1%CE%BD%CE%BF%CF%85%CE%AC%CF%81%CE%B9%CE%BF%CF%82" TargetMode="External"/><Relationship Id="rId60" Type="http://schemas.openxmlformats.org/officeDocument/2006/relationships/hyperlink" Target="https://el.wikipedia.org/wiki/%CE%9C%CE%B1%CF%81%CE%B1%CE%BC%CF%80%CE%BF%CF%8D_(%CF%80%CE%BF%CE%B9%CE%B7%CF%84%CE%B9%CE%BA%CE%AE_%CF%83%CF%85%CE%BB%CE%BB%CE%BF%CE%B3%CE%AE)" TargetMode="External"/><Relationship Id="rId65" Type="http://schemas.openxmlformats.org/officeDocument/2006/relationships/hyperlink" Target="https://el.wikipedia.org/wiki/%CE%9C%CE%AD%CE%BB%CF%80%CF%89_%CE%91%CE%BE%CE%B9%CF%8E%CF%84%CE%B7" TargetMode="External"/><Relationship Id="rId4" Type="http://schemas.openxmlformats.org/officeDocument/2006/relationships/webSettings" Target="webSettings.xml"/><Relationship Id="rId9" Type="http://schemas.openxmlformats.org/officeDocument/2006/relationships/hyperlink" Target="https://el.wikipedia.org/wiki/1975" TargetMode="External"/><Relationship Id="rId14" Type="http://schemas.openxmlformats.org/officeDocument/2006/relationships/hyperlink" Target="https://el.wikipedia.org/wiki/%CE%92%CE%BB%CE%B1%CE%B4%CE%B9%CE%B2%CE%BF%CF%83%CF%84%CF%8C%CE%BA" TargetMode="External"/><Relationship Id="rId22" Type="http://schemas.openxmlformats.org/officeDocument/2006/relationships/hyperlink" Target="https://el.wikipedia.org/wiki/1917" TargetMode="External"/><Relationship Id="rId27" Type="http://schemas.openxmlformats.org/officeDocument/2006/relationships/hyperlink" Target="https://el.wikipedia.org/wiki/%CE%99%CE%BF%CF%8D%CE%BB%CE%B9%CE%BF%CF%82_%CE%92%CE%B5%CF%81%CE%BD" TargetMode="External"/><Relationship Id="rId30" Type="http://schemas.openxmlformats.org/officeDocument/2006/relationships/hyperlink" Target="https://el.wikipedia.org/wiki/%CE%9F%CE%BA%CF%84%CF%8E%CE%B2%CF%81%CE%B9%CE%BF%CF%82" TargetMode="External"/><Relationship Id="rId35" Type="http://schemas.openxmlformats.org/officeDocument/2006/relationships/hyperlink" Target="https://el.wikipedia.org/wiki/1933" TargetMode="External"/><Relationship Id="rId43" Type="http://schemas.openxmlformats.org/officeDocument/2006/relationships/hyperlink" Target="https://el.wikipedia.org/wiki/%CE%95%CF%84%CE%B1%CE%B9%CF%81%CE%B5%CE%AF%CE%B1_%CE%95%CE%BB%CE%BB%CE%AE%CE%BD%CF%89%CE%BD_%CE%9B%CE%BF%CE%B3%CE%BF%CF%84%CE%B5%CF%87%CE%BD%CF%8E%CE%BD" TargetMode="External"/><Relationship Id="rId48" Type="http://schemas.openxmlformats.org/officeDocument/2006/relationships/hyperlink" Target="https://el.wikipedia.org/wiki/%CE%9D%CE%B9%CE%BA%CE%B7%CF%86%CF%8C%CF%81%CE%BF%CF%82_%CE%92%CF%81%CE%B5%CF%84%CF%84%CE%AC%CE%BA%CE%BF%CF%82" TargetMode="External"/><Relationship Id="rId56" Type="http://schemas.openxmlformats.org/officeDocument/2006/relationships/hyperlink" Target="https://el.wikipedia.org/wiki/%CE%93%CE%B9%CF%8E%CF%81%CE%B3%CE%BF%CF%82_%CE%A3%CE%B5%CF%86%CE%AD%CF%81%CE%B7%CF%82" TargetMode="External"/><Relationship Id="rId64" Type="http://schemas.openxmlformats.org/officeDocument/2006/relationships/hyperlink" Target="https://el.wikipedia.org/wiki/1975" TargetMode="External"/><Relationship Id="rId69" Type="http://schemas.openxmlformats.org/officeDocument/2006/relationships/hyperlink" Target="https://el.wikipedia.org/wiki/1987" TargetMode="External"/><Relationship Id="rId8" Type="http://schemas.openxmlformats.org/officeDocument/2006/relationships/hyperlink" Target="https://el.wikipedia.org/wiki/10_%CE%A6%CE%B5%CE%B2%CF%81%CE%BF%CF%85%CE%B1%CF%81%CE%AF%CE%BF%CF%85" TargetMode="External"/><Relationship Id="rId51" Type="http://schemas.openxmlformats.org/officeDocument/2006/relationships/hyperlink" Target="https://el.wikipedia.org/w/index.php?title=%CE%A6%CE%BF%CF%81%CE%BD%CF%84_%CE%9C%CE%AC%CE%BD%CF%84%CE%BF%CE%BE&amp;action=edit&amp;redlink=1"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l.wikipedia.org/wiki/11_%CE%99%CE%B1%CE%BD%CE%BF%CF%85%CE%B1%CF%81%CE%AF%CE%BF%CF%85" TargetMode="External"/><Relationship Id="rId17" Type="http://schemas.openxmlformats.org/officeDocument/2006/relationships/hyperlink" Target="https://el.wikipedia.org/wiki/1914" TargetMode="External"/><Relationship Id="rId25" Type="http://schemas.openxmlformats.org/officeDocument/2006/relationships/hyperlink" Target="https://el.wikipedia.org/wiki/%CE%A0%CE%B5%CE%B9%CF%81%CE%B1%CE%B9%CE%AC%CF%82" TargetMode="External"/><Relationship Id="rId33" Type="http://schemas.openxmlformats.org/officeDocument/2006/relationships/hyperlink" Target="https://el.wikipedia.org/wiki/1928" TargetMode="External"/><Relationship Id="rId38" Type="http://schemas.openxmlformats.org/officeDocument/2006/relationships/hyperlink" Target="https://el.wikipedia.org/wiki/%CE%9E%CE%AC%CE%BD%CE%B8%CE%B7" TargetMode="External"/><Relationship Id="rId46" Type="http://schemas.openxmlformats.org/officeDocument/2006/relationships/hyperlink" Target="https://el.wikipedia.org/wiki/1945" TargetMode="External"/><Relationship Id="rId59" Type="http://schemas.openxmlformats.org/officeDocument/2006/relationships/hyperlink" Target="https://el.wikipedia.org/wiki/%CE%98%CE%AC%CE%BD%CE%BF%CF%82_%CE%9C%CE%B9%CE%BA%CF%81%CE%BF%CF%8D%CF%84%CF%83%CE%B9%CE%BA%CE%BF%CF%82" TargetMode="External"/><Relationship Id="rId67" Type="http://schemas.openxmlformats.org/officeDocument/2006/relationships/hyperlink" Target="https://el.wikipedia.org/wiki/1954" TargetMode="External"/><Relationship Id="rId20" Type="http://schemas.openxmlformats.org/officeDocument/2006/relationships/hyperlink" Target="https://el.wikipedia.org/wiki/%CE%91%CF%81%CE%B3%CE%BF%CF%83%CF%84%CF%8C%CE%BB%CE%B9" TargetMode="External"/><Relationship Id="rId41" Type="http://schemas.openxmlformats.org/officeDocument/2006/relationships/hyperlink" Target="https://el.wikipedia.org/wiki/%CE%95%CE%B8%CE%BD%CE%B9%CE%BA%CF%8C_%CE%91%CF%80%CE%B5%CE%BB%CE%B5%CF%85%CE%B8%CE%B5%CF%81%CF%89%CF%84%CE%B9%CE%BA%CF%8C_%CE%9C%CE%AD%CF%84%CF%89%CF%80%CE%BF" TargetMode="External"/><Relationship Id="rId54" Type="http://schemas.openxmlformats.org/officeDocument/2006/relationships/hyperlink" Target="https://el.wikipedia.org/wiki/1954" TargetMode="External"/><Relationship Id="rId62" Type="http://schemas.openxmlformats.org/officeDocument/2006/relationships/hyperlink" Target="https://el.wikipedia.org/wiki/%CE%A0%CE%BF%CF%8D%CF%83%CE%B9_(%CF%80%CE%BF%CE%B9%CE%B7%CF%84%CE%B9%CE%BA%CE%AE_%CF%83%CF%85%CE%BB%CE%BB%CE%BF%CE%B3%CE%AE)" TargetMode="External"/><Relationship Id="rId70" Type="http://schemas.openxmlformats.org/officeDocument/2006/relationships/hyperlink" Target="https://el.wikipedia.org/wiki/199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2124</Words>
  <Characters>11474</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2021-04-03T17:51:00Z</dcterms:created>
  <dcterms:modified xsi:type="dcterms:W3CDTF">2021-04-03T18:10:00Z</dcterms:modified>
</cp:coreProperties>
</file>