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290" w:rsidRDefault="00AB6290" w:rsidP="00AB6290">
      <w:pPr>
        <w:pStyle w:val="a3"/>
        <w:rPr>
          <w:rFonts w:ascii="Times New Roman" w:hAnsi="Times New Roman" w:cs="Times New Roman"/>
          <w:b/>
          <w:sz w:val="28"/>
          <w:szCs w:val="28"/>
          <w:lang w:eastAsia="el-GR"/>
        </w:rPr>
      </w:pPr>
      <w:r w:rsidRPr="00AB6290">
        <w:rPr>
          <w:rFonts w:ascii="Times New Roman" w:hAnsi="Times New Roman" w:cs="Times New Roman"/>
          <w:b/>
          <w:sz w:val="28"/>
          <w:szCs w:val="28"/>
          <w:lang w:eastAsia="el-GR"/>
        </w:rPr>
        <w:t xml:space="preserve">Αντώνης Σαμαράκης </w:t>
      </w:r>
    </w:p>
    <w:p w:rsidR="00AB6290" w:rsidRDefault="00AB6290" w:rsidP="00AB6290">
      <w:pPr>
        <w:pStyle w:val="a3"/>
        <w:rPr>
          <w:rFonts w:ascii="Times New Roman" w:hAnsi="Times New Roman" w:cs="Times New Roman"/>
          <w:b/>
          <w:sz w:val="28"/>
          <w:szCs w:val="28"/>
          <w:lang w:eastAsia="el-GR"/>
        </w:rPr>
      </w:pPr>
      <w:r w:rsidRPr="00AB6290">
        <w:rPr>
          <w:rFonts w:ascii="Times New Roman" w:hAnsi="Times New Roman" w:cs="Times New Roman"/>
          <w:b/>
          <w:sz w:val="28"/>
          <w:szCs w:val="28"/>
          <w:lang w:eastAsia="el-GR"/>
        </w:rPr>
        <w:t>Βιογραφία</w:t>
      </w:r>
    </w:p>
    <w:p w:rsidR="00AB6290" w:rsidRPr="00AB6290" w:rsidRDefault="00AB6290" w:rsidP="00AB6290">
      <w:pPr>
        <w:pStyle w:val="a3"/>
        <w:rPr>
          <w:rFonts w:ascii="Times New Roman" w:hAnsi="Times New Roman" w:cs="Times New Roman"/>
          <w:b/>
          <w:sz w:val="28"/>
          <w:szCs w:val="28"/>
          <w:lang w:eastAsia="el-GR"/>
        </w:rPr>
      </w:pPr>
      <w:r>
        <w:rPr>
          <w:noProof/>
          <w:lang w:eastAsia="el-GR"/>
        </w:rPr>
        <w:drawing>
          <wp:anchor distT="0" distB="0" distL="114300" distR="114300" simplePos="0" relativeHeight="251658240" behindDoc="0" locked="0" layoutInCell="1" allowOverlap="1">
            <wp:simplePos x="0" y="0"/>
            <wp:positionH relativeFrom="column">
              <wp:align>right</wp:align>
            </wp:positionH>
            <wp:positionV relativeFrom="paragraph">
              <wp:align>top</wp:align>
            </wp:positionV>
            <wp:extent cx="5000625" cy="2624137"/>
            <wp:effectExtent l="19050" t="0" r="9525" b="0"/>
            <wp:wrapSquare wrapText="bothSides"/>
            <wp:docPr id="1" name="Εικόνα 1" descr="Αποτέλεσμα εικόνας για αντώνησ σαμαράκη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αντώνησ σαμαράκησ"/>
                    <pic:cNvPicPr>
                      <a:picLocks noChangeAspect="1" noChangeArrowheads="1"/>
                    </pic:cNvPicPr>
                  </pic:nvPicPr>
                  <pic:blipFill>
                    <a:blip r:embed="rId5" cstate="print"/>
                    <a:srcRect/>
                    <a:stretch>
                      <a:fillRect/>
                    </a:stretch>
                  </pic:blipFill>
                  <pic:spPr bwMode="auto">
                    <a:xfrm>
                      <a:off x="0" y="0"/>
                      <a:ext cx="5000625" cy="2624137"/>
                    </a:xfrm>
                    <a:prstGeom prst="rect">
                      <a:avLst/>
                    </a:prstGeom>
                    <a:noFill/>
                    <a:ln w="9525">
                      <a:noFill/>
                      <a:miter lim="800000"/>
                      <a:headEnd/>
                      <a:tailEnd/>
                    </a:ln>
                  </pic:spPr>
                </pic:pic>
              </a:graphicData>
            </a:graphic>
          </wp:anchor>
        </w:drawing>
      </w:r>
      <w:r>
        <w:rPr>
          <w:rFonts w:ascii="Times New Roman" w:hAnsi="Times New Roman" w:cs="Times New Roman"/>
          <w:b/>
          <w:sz w:val="28"/>
          <w:szCs w:val="28"/>
          <w:lang w:eastAsia="el-GR"/>
        </w:rPr>
        <w:br w:type="textWrapping" w:clear="all"/>
      </w:r>
    </w:p>
    <w:p w:rsidR="00AB6290" w:rsidRPr="00AB6290" w:rsidRDefault="00AB6290" w:rsidP="00AB6290">
      <w:pPr>
        <w:pStyle w:val="a3"/>
        <w:rPr>
          <w:rFonts w:ascii="Times New Roman" w:hAnsi="Times New Roman" w:cs="Times New Roman"/>
          <w:sz w:val="24"/>
          <w:szCs w:val="24"/>
          <w:lang w:eastAsia="el-GR"/>
        </w:rPr>
      </w:pPr>
      <w:r w:rsidRPr="00AB6290">
        <w:rPr>
          <w:rFonts w:ascii="Times New Roman" w:hAnsi="Times New Roman" w:cs="Times New Roman"/>
          <w:sz w:val="24"/>
          <w:szCs w:val="24"/>
          <w:lang w:eastAsia="el-GR"/>
        </w:rPr>
        <w:t xml:space="preserve">Ο Αντώνης Σαμαράκης γεννήθηκε στην Αθήνα το 1919. Μετά το απολυτήριο από το Β' Γυμνάσιο της Βαρβακείου Σχολής, σπούδασε Νομικά στο Πανεπιστήμιο Αθηνών. Κατά τη διάρκεια της ναζιστικής κατοχής συμμετείχε στην εθνική αντίσταση. Το 1944 συνελήφθη από τους Ναζί και καταδικάστηκε σε θάνατο, αλλά κατάφερε να αποδράσει. Το 1963 νυμφεύτηκε την Ελένη Κουρεμπανά. </w:t>
      </w:r>
    </w:p>
    <w:p w:rsidR="00AB6290" w:rsidRPr="00AB6290" w:rsidRDefault="00AB6290" w:rsidP="00AB6290">
      <w:pPr>
        <w:pStyle w:val="a3"/>
        <w:rPr>
          <w:rFonts w:ascii="Times New Roman" w:hAnsi="Times New Roman" w:cs="Times New Roman"/>
          <w:sz w:val="24"/>
          <w:szCs w:val="24"/>
          <w:lang w:eastAsia="el-GR"/>
        </w:rPr>
      </w:pPr>
      <w:r w:rsidRPr="00AB6290">
        <w:rPr>
          <w:rFonts w:ascii="Times New Roman" w:hAnsi="Times New Roman" w:cs="Times New Roman"/>
          <w:sz w:val="24"/>
          <w:szCs w:val="24"/>
          <w:lang w:eastAsia="el-GR"/>
        </w:rPr>
        <w:t xml:space="preserve">Εργάσθηκε ως εμπειρογνώμων της Διεθνούς Οργάνωσης Εργασίας των Ηνωμένων Εθνών σε πολλές χώρες για κοινωνικά θέματα και το 1989 ανακηρύχθηκε Πρεσβευτής Καλής Θέλησης της UNICEF για τα παιδιά του κόσμου. </w:t>
      </w:r>
    </w:p>
    <w:p w:rsidR="00AB6290" w:rsidRPr="00AB6290" w:rsidRDefault="00AB6290" w:rsidP="00AB6290">
      <w:pPr>
        <w:pStyle w:val="a3"/>
        <w:rPr>
          <w:rFonts w:ascii="Times New Roman" w:hAnsi="Times New Roman" w:cs="Times New Roman"/>
          <w:sz w:val="24"/>
          <w:szCs w:val="24"/>
          <w:lang w:eastAsia="el-GR"/>
        </w:rPr>
      </w:pPr>
      <w:r w:rsidRPr="00AB6290">
        <w:rPr>
          <w:rFonts w:ascii="Times New Roman" w:hAnsi="Times New Roman" w:cs="Times New Roman"/>
          <w:sz w:val="24"/>
          <w:szCs w:val="24"/>
          <w:lang w:eastAsia="el-GR"/>
        </w:rPr>
        <w:t xml:space="preserve">Η πρώτη του ουσιαστική εμφάνιση στον λογοτεχνικό χώρο γίνεται το 1954 με την έκδοση της συλλογής διηγημάτων </w:t>
      </w:r>
      <w:r w:rsidRPr="00AB6290">
        <w:rPr>
          <w:rFonts w:ascii="Times New Roman" w:hAnsi="Times New Roman" w:cs="Times New Roman"/>
          <w:b/>
          <w:iCs/>
          <w:sz w:val="24"/>
          <w:szCs w:val="24"/>
          <w:lang w:eastAsia="el-GR"/>
        </w:rPr>
        <w:t>Ζητείται ελπίς</w:t>
      </w:r>
      <w:r w:rsidRPr="00AB6290">
        <w:rPr>
          <w:rFonts w:ascii="Times New Roman" w:hAnsi="Times New Roman" w:cs="Times New Roman"/>
          <w:sz w:val="24"/>
          <w:szCs w:val="24"/>
          <w:lang w:eastAsia="el-GR"/>
        </w:rPr>
        <w:t xml:space="preserve">. Πρόκειται για έναν από τους περισσότερο μεταφρασμένους Έλληνες πεζογράφους, καθώς τα έργα του έχουν μεταφραστεί σε </w:t>
      </w:r>
      <w:r w:rsidRPr="00AB6290">
        <w:rPr>
          <w:rFonts w:ascii="Times New Roman" w:hAnsi="Times New Roman" w:cs="Times New Roman"/>
          <w:b/>
          <w:sz w:val="24"/>
          <w:szCs w:val="24"/>
          <w:lang w:eastAsia="el-GR"/>
        </w:rPr>
        <w:t>περισσότερες από 30 γλώσσες</w:t>
      </w:r>
      <w:r w:rsidRPr="00AB6290">
        <w:rPr>
          <w:rFonts w:ascii="Times New Roman" w:hAnsi="Times New Roman" w:cs="Times New Roman"/>
          <w:sz w:val="24"/>
          <w:szCs w:val="24"/>
          <w:lang w:eastAsia="el-GR"/>
        </w:rPr>
        <w:t xml:space="preserve">. </w:t>
      </w:r>
    </w:p>
    <w:p w:rsidR="00AB6290" w:rsidRPr="00AB6290" w:rsidRDefault="00AB6290" w:rsidP="00AB6290">
      <w:pPr>
        <w:pStyle w:val="a3"/>
        <w:rPr>
          <w:rFonts w:ascii="Times New Roman" w:hAnsi="Times New Roman" w:cs="Times New Roman"/>
          <w:sz w:val="24"/>
          <w:szCs w:val="24"/>
          <w:lang w:eastAsia="el-GR"/>
        </w:rPr>
      </w:pPr>
      <w:r w:rsidRPr="00AB6290">
        <w:rPr>
          <w:rFonts w:ascii="Times New Roman" w:hAnsi="Times New Roman" w:cs="Times New Roman"/>
          <w:sz w:val="24"/>
          <w:szCs w:val="24"/>
          <w:lang w:eastAsia="el-GR"/>
        </w:rPr>
        <w:t xml:space="preserve">Το έργο του Σαμαράκη έχει </w:t>
      </w:r>
      <w:r w:rsidRPr="00AB6290">
        <w:rPr>
          <w:rFonts w:ascii="Times New Roman" w:hAnsi="Times New Roman" w:cs="Times New Roman"/>
          <w:b/>
          <w:sz w:val="24"/>
          <w:szCs w:val="24"/>
          <w:lang w:eastAsia="el-GR"/>
        </w:rPr>
        <w:t>έντονο το στοιχείο της κοινωνικής καταγγελίας και αντικατοπτρίζει τις προσωπικές του ανησυχίες για το παρόν και το μέλλον της σύγχρονης κοινωνίας.</w:t>
      </w:r>
      <w:r w:rsidRPr="00AB6290">
        <w:rPr>
          <w:rFonts w:ascii="Times New Roman" w:hAnsi="Times New Roman" w:cs="Times New Roman"/>
          <w:sz w:val="24"/>
          <w:szCs w:val="24"/>
          <w:lang w:eastAsia="el-GR"/>
        </w:rPr>
        <w:t xml:space="preserve"> Χρησιμοποίησε απλή γλώσσα και μη επιτηδευμένο ύφος και προσέγγισε τα θέματά του από μια έντονα </w:t>
      </w:r>
      <w:r w:rsidRPr="00AB6290">
        <w:rPr>
          <w:rFonts w:ascii="Times New Roman" w:hAnsi="Times New Roman" w:cs="Times New Roman"/>
          <w:b/>
          <w:sz w:val="24"/>
          <w:szCs w:val="24"/>
          <w:lang w:eastAsia="el-GR"/>
        </w:rPr>
        <w:t>ανθρωποκεντρική</w:t>
      </w:r>
      <w:r w:rsidRPr="00AB6290">
        <w:rPr>
          <w:rFonts w:ascii="Times New Roman" w:hAnsi="Times New Roman" w:cs="Times New Roman"/>
          <w:sz w:val="24"/>
          <w:szCs w:val="24"/>
          <w:lang w:eastAsia="el-GR"/>
        </w:rPr>
        <w:t xml:space="preserve"> γωνία. Χαρακτηριζόταν από την αγάπη του για τους νέους. Δική του ιδέα ήταν η δημιουργία της Βουλής των Εφήβων, που οδήγησε στη διοργάνωση άτυπων συνεδριάσεων της Βουλής, όπου δίνεται ο λόγος σε νέους από όλη τη χώρα. </w:t>
      </w:r>
    </w:p>
    <w:p w:rsidR="00AB6290" w:rsidRPr="00AB6290" w:rsidRDefault="00AB6290" w:rsidP="00AB6290">
      <w:pPr>
        <w:pStyle w:val="a3"/>
        <w:rPr>
          <w:rFonts w:ascii="Times New Roman" w:hAnsi="Times New Roman" w:cs="Times New Roman"/>
          <w:sz w:val="24"/>
          <w:szCs w:val="24"/>
          <w:lang w:eastAsia="el-GR"/>
        </w:rPr>
      </w:pPr>
      <w:r w:rsidRPr="00AB6290">
        <w:rPr>
          <w:rFonts w:ascii="Times New Roman" w:hAnsi="Times New Roman" w:cs="Times New Roman"/>
          <w:sz w:val="24"/>
          <w:szCs w:val="24"/>
          <w:lang w:eastAsia="el-GR"/>
        </w:rPr>
        <w:t xml:space="preserve">Ο Αντώνης Σαμαράκης έφυγε από τη ζωή στις 8 Αυγούστου του 2003. Σύμφωνα με επιθυμία του, το σώμα του δωρήθηκε στο Πανεπιστήμιο Αθηνών για έρευνες των φοιτητώv της Ιατρικής. </w:t>
      </w:r>
    </w:p>
    <w:p w:rsidR="00AB6290" w:rsidRPr="00AB6290" w:rsidRDefault="00AB6290" w:rsidP="00AB6290">
      <w:pPr>
        <w:pStyle w:val="a3"/>
        <w:rPr>
          <w:rFonts w:ascii="Times New Roman" w:hAnsi="Times New Roman" w:cs="Times New Roman"/>
          <w:b/>
          <w:bCs/>
          <w:sz w:val="24"/>
          <w:szCs w:val="24"/>
        </w:rPr>
      </w:pPr>
      <w:r w:rsidRPr="00AB6290">
        <w:rPr>
          <w:rFonts w:ascii="Times New Roman" w:hAnsi="Times New Roman" w:cs="Times New Roman"/>
          <w:b/>
          <w:bCs/>
          <w:sz w:val="24"/>
          <w:szCs w:val="24"/>
        </w:rPr>
        <w:t>Μυθιστορήματα</w:t>
      </w:r>
    </w:p>
    <w:p w:rsidR="00AB6290" w:rsidRPr="00AB6290" w:rsidRDefault="00AB6290" w:rsidP="00AB6290">
      <w:pPr>
        <w:pStyle w:val="a3"/>
        <w:numPr>
          <w:ilvl w:val="0"/>
          <w:numId w:val="1"/>
        </w:numPr>
        <w:rPr>
          <w:rFonts w:ascii="Times New Roman" w:hAnsi="Times New Roman" w:cs="Times New Roman"/>
          <w:sz w:val="24"/>
          <w:szCs w:val="24"/>
        </w:rPr>
      </w:pPr>
      <w:hyperlink r:id="rId6" w:tooltip="Σήμα κινδύνου" w:history="1">
        <w:r w:rsidRPr="00AB6290">
          <w:rPr>
            <w:rStyle w:val="-"/>
            <w:rFonts w:ascii="Times New Roman" w:hAnsi="Times New Roman" w:cs="Times New Roman"/>
            <w:i/>
            <w:iCs/>
            <w:sz w:val="24"/>
            <w:szCs w:val="24"/>
          </w:rPr>
          <w:t>Σήμα κινδύνου</w:t>
        </w:r>
      </w:hyperlink>
      <w:r w:rsidRPr="00AB6290">
        <w:rPr>
          <w:rFonts w:ascii="Times New Roman" w:hAnsi="Times New Roman" w:cs="Times New Roman"/>
          <w:sz w:val="24"/>
          <w:szCs w:val="24"/>
        </w:rPr>
        <w:t xml:space="preserve"> (</w:t>
      </w:r>
      <w:hyperlink r:id="rId7" w:tooltip="1959" w:history="1">
        <w:r w:rsidRPr="00AB6290">
          <w:rPr>
            <w:rStyle w:val="-"/>
            <w:rFonts w:ascii="Times New Roman" w:hAnsi="Times New Roman" w:cs="Times New Roman"/>
            <w:sz w:val="24"/>
            <w:szCs w:val="24"/>
          </w:rPr>
          <w:t>1959</w:t>
        </w:r>
      </w:hyperlink>
      <w:r w:rsidRPr="00AB6290">
        <w:rPr>
          <w:rFonts w:ascii="Times New Roman" w:hAnsi="Times New Roman" w:cs="Times New Roman"/>
          <w:sz w:val="24"/>
          <w:szCs w:val="24"/>
        </w:rPr>
        <w:t>)</w:t>
      </w:r>
    </w:p>
    <w:p w:rsidR="00AB6290" w:rsidRPr="00AB6290" w:rsidRDefault="00AB6290" w:rsidP="00AB6290">
      <w:pPr>
        <w:pStyle w:val="a3"/>
        <w:numPr>
          <w:ilvl w:val="0"/>
          <w:numId w:val="1"/>
        </w:numPr>
        <w:rPr>
          <w:rFonts w:ascii="Times New Roman" w:hAnsi="Times New Roman" w:cs="Times New Roman"/>
          <w:sz w:val="24"/>
          <w:szCs w:val="24"/>
        </w:rPr>
      </w:pPr>
      <w:hyperlink r:id="rId8" w:tooltip="Το λάθος" w:history="1">
        <w:r w:rsidRPr="00AB6290">
          <w:rPr>
            <w:rStyle w:val="-"/>
            <w:rFonts w:ascii="Times New Roman" w:hAnsi="Times New Roman" w:cs="Times New Roman"/>
            <w:i/>
            <w:iCs/>
            <w:sz w:val="24"/>
            <w:szCs w:val="24"/>
          </w:rPr>
          <w:t>Το λάθος</w:t>
        </w:r>
      </w:hyperlink>
      <w:r w:rsidRPr="00AB6290">
        <w:rPr>
          <w:rFonts w:ascii="Times New Roman" w:hAnsi="Times New Roman" w:cs="Times New Roman"/>
          <w:sz w:val="24"/>
          <w:szCs w:val="24"/>
        </w:rPr>
        <w:t xml:space="preserve"> (</w:t>
      </w:r>
      <w:hyperlink r:id="rId9" w:tooltip="1965" w:history="1">
        <w:r w:rsidRPr="00AB6290">
          <w:rPr>
            <w:rStyle w:val="-"/>
            <w:rFonts w:ascii="Times New Roman" w:hAnsi="Times New Roman" w:cs="Times New Roman"/>
            <w:sz w:val="24"/>
            <w:szCs w:val="24"/>
          </w:rPr>
          <w:t>1965</w:t>
        </w:r>
      </w:hyperlink>
      <w:r w:rsidRPr="00AB6290">
        <w:rPr>
          <w:rFonts w:ascii="Times New Roman" w:hAnsi="Times New Roman" w:cs="Times New Roman"/>
          <w:sz w:val="24"/>
          <w:szCs w:val="24"/>
        </w:rPr>
        <w:t>)</w:t>
      </w:r>
    </w:p>
    <w:p w:rsidR="00AB6290" w:rsidRPr="00AB6290" w:rsidRDefault="00AB6290" w:rsidP="00AB6290">
      <w:pPr>
        <w:pStyle w:val="a3"/>
        <w:numPr>
          <w:ilvl w:val="0"/>
          <w:numId w:val="1"/>
        </w:numPr>
        <w:rPr>
          <w:rFonts w:ascii="Times New Roman" w:hAnsi="Times New Roman" w:cs="Times New Roman"/>
          <w:sz w:val="24"/>
          <w:szCs w:val="24"/>
        </w:rPr>
      </w:pPr>
      <w:hyperlink r:id="rId10" w:tooltip="Εν ονόματι (δεν έχει γραφτεί ακόμα)" w:history="1">
        <w:r w:rsidRPr="00AB6290">
          <w:rPr>
            <w:rStyle w:val="-"/>
            <w:rFonts w:ascii="Times New Roman" w:hAnsi="Times New Roman" w:cs="Times New Roman"/>
            <w:i/>
            <w:iCs/>
            <w:sz w:val="24"/>
            <w:szCs w:val="24"/>
          </w:rPr>
          <w:t>Εν ονόματι</w:t>
        </w:r>
      </w:hyperlink>
      <w:r w:rsidRPr="00AB6290">
        <w:rPr>
          <w:rFonts w:ascii="Times New Roman" w:hAnsi="Times New Roman" w:cs="Times New Roman"/>
          <w:sz w:val="24"/>
          <w:szCs w:val="24"/>
        </w:rPr>
        <w:t xml:space="preserve"> (</w:t>
      </w:r>
      <w:hyperlink r:id="rId11" w:tooltip="1998" w:history="1">
        <w:r w:rsidRPr="00AB6290">
          <w:rPr>
            <w:rStyle w:val="-"/>
            <w:rFonts w:ascii="Times New Roman" w:hAnsi="Times New Roman" w:cs="Times New Roman"/>
            <w:sz w:val="24"/>
            <w:szCs w:val="24"/>
          </w:rPr>
          <w:t>1998</w:t>
        </w:r>
      </w:hyperlink>
      <w:r w:rsidRPr="00AB6290">
        <w:rPr>
          <w:rFonts w:ascii="Times New Roman" w:hAnsi="Times New Roman" w:cs="Times New Roman"/>
          <w:sz w:val="24"/>
          <w:szCs w:val="24"/>
        </w:rPr>
        <w:t>)</w:t>
      </w:r>
    </w:p>
    <w:p w:rsidR="00AB6290" w:rsidRPr="00AB6290" w:rsidRDefault="00AB6290" w:rsidP="00AB6290">
      <w:pPr>
        <w:pStyle w:val="a3"/>
        <w:rPr>
          <w:rFonts w:ascii="Times New Roman" w:hAnsi="Times New Roman" w:cs="Times New Roman"/>
          <w:b/>
          <w:bCs/>
          <w:sz w:val="24"/>
          <w:szCs w:val="24"/>
        </w:rPr>
      </w:pPr>
      <w:r w:rsidRPr="00AB6290">
        <w:rPr>
          <w:rFonts w:ascii="Times New Roman" w:hAnsi="Times New Roman" w:cs="Times New Roman"/>
          <w:b/>
          <w:bCs/>
          <w:sz w:val="24"/>
          <w:szCs w:val="24"/>
        </w:rPr>
        <w:t>Διηγήματα</w:t>
      </w:r>
    </w:p>
    <w:p w:rsidR="00AB6290" w:rsidRPr="00AB6290" w:rsidRDefault="00AB6290" w:rsidP="00AB6290">
      <w:pPr>
        <w:pStyle w:val="a3"/>
        <w:numPr>
          <w:ilvl w:val="0"/>
          <w:numId w:val="2"/>
        </w:numPr>
        <w:rPr>
          <w:rFonts w:ascii="Times New Roman" w:hAnsi="Times New Roman" w:cs="Times New Roman"/>
          <w:sz w:val="24"/>
          <w:szCs w:val="24"/>
        </w:rPr>
      </w:pPr>
      <w:r>
        <w:rPr>
          <w:rFonts w:ascii="Times New Roman" w:hAnsi="Times New Roman" w:cs="Times New Roman"/>
          <w:i/>
          <w:iCs/>
          <w:sz w:val="24"/>
          <w:szCs w:val="24"/>
        </w:rPr>
        <w:t>Ζητείται ελπί</w:t>
      </w:r>
      <w:r w:rsidRPr="00AB6290">
        <w:rPr>
          <w:rFonts w:ascii="Times New Roman" w:hAnsi="Times New Roman" w:cs="Times New Roman"/>
          <w:i/>
          <w:iCs/>
          <w:sz w:val="24"/>
          <w:szCs w:val="24"/>
        </w:rPr>
        <w:t>ς</w:t>
      </w:r>
      <w:r w:rsidRPr="00AB6290">
        <w:rPr>
          <w:rFonts w:ascii="Times New Roman" w:hAnsi="Times New Roman" w:cs="Times New Roman"/>
          <w:sz w:val="24"/>
          <w:szCs w:val="24"/>
        </w:rPr>
        <w:t xml:space="preserve"> (</w:t>
      </w:r>
      <w:hyperlink r:id="rId12" w:tooltip="1954" w:history="1">
        <w:r w:rsidRPr="00AB6290">
          <w:rPr>
            <w:rStyle w:val="-"/>
            <w:rFonts w:ascii="Times New Roman" w:hAnsi="Times New Roman" w:cs="Times New Roman"/>
            <w:sz w:val="24"/>
            <w:szCs w:val="24"/>
          </w:rPr>
          <w:t>1954</w:t>
        </w:r>
      </w:hyperlink>
      <w:r w:rsidRPr="00AB6290">
        <w:rPr>
          <w:rFonts w:ascii="Times New Roman" w:hAnsi="Times New Roman" w:cs="Times New Roman"/>
          <w:sz w:val="24"/>
          <w:szCs w:val="24"/>
        </w:rPr>
        <w:t>)</w:t>
      </w:r>
    </w:p>
    <w:p w:rsidR="00AB6290" w:rsidRPr="00AB6290" w:rsidRDefault="00AB6290" w:rsidP="00AB6290">
      <w:pPr>
        <w:pStyle w:val="a3"/>
        <w:numPr>
          <w:ilvl w:val="0"/>
          <w:numId w:val="2"/>
        </w:numPr>
        <w:rPr>
          <w:rFonts w:ascii="Times New Roman" w:hAnsi="Times New Roman" w:cs="Times New Roman"/>
          <w:sz w:val="24"/>
          <w:szCs w:val="24"/>
        </w:rPr>
      </w:pPr>
      <w:r w:rsidRPr="00AB6290">
        <w:rPr>
          <w:rFonts w:ascii="Times New Roman" w:hAnsi="Times New Roman" w:cs="Times New Roman"/>
          <w:i/>
          <w:iCs/>
          <w:sz w:val="24"/>
          <w:szCs w:val="24"/>
        </w:rPr>
        <w:t>Αρνούμαι</w:t>
      </w:r>
      <w:r w:rsidRPr="00AB6290">
        <w:rPr>
          <w:rFonts w:ascii="Times New Roman" w:hAnsi="Times New Roman" w:cs="Times New Roman"/>
          <w:sz w:val="24"/>
          <w:szCs w:val="24"/>
        </w:rPr>
        <w:t xml:space="preserve"> (</w:t>
      </w:r>
      <w:hyperlink r:id="rId13" w:tooltip="1961" w:history="1">
        <w:r w:rsidRPr="00AB6290">
          <w:rPr>
            <w:rStyle w:val="-"/>
            <w:rFonts w:ascii="Times New Roman" w:hAnsi="Times New Roman" w:cs="Times New Roman"/>
            <w:sz w:val="24"/>
            <w:szCs w:val="24"/>
          </w:rPr>
          <w:t>1961</w:t>
        </w:r>
      </w:hyperlink>
      <w:r w:rsidRPr="00AB6290">
        <w:rPr>
          <w:rFonts w:ascii="Times New Roman" w:hAnsi="Times New Roman" w:cs="Times New Roman"/>
          <w:sz w:val="24"/>
          <w:szCs w:val="24"/>
        </w:rPr>
        <w:t>)</w:t>
      </w:r>
    </w:p>
    <w:p w:rsidR="00AB6290" w:rsidRPr="00AB6290" w:rsidRDefault="00AB6290" w:rsidP="00AB6290">
      <w:pPr>
        <w:pStyle w:val="a3"/>
        <w:numPr>
          <w:ilvl w:val="0"/>
          <w:numId w:val="2"/>
        </w:numPr>
        <w:rPr>
          <w:rFonts w:ascii="Times New Roman" w:hAnsi="Times New Roman" w:cs="Times New Roman"/>
          <w:sz w:val="24"/>
          <w:szCs w:val="24"/>
        </w:rPr>
      </w:pPr>
      <w:r w:rsidRPr="00AB6290">
        <w:rPr>
          <w:rFonts w:ascii="Times New Roman" w:hAnsi="Times New Roman" w:cs="Times New Roman"/>
          <w:i/>
          <w:iCs/>
          <w:sz w:val="24"/>
          <w:szCs w:val="24"/>
        </w:rPr>
        <w:t>Το διαβατήριο</w:t>
      </w:r>
      <w:r w:rsidRPr="00AB6290">
        <w:rPr>
          <w:rFonts w:ascii="Times New Roman" w:hAnsi="Times New Roman" w:cs="Times New Roman"/>
          <w:sz w:val="24"/>
          <w:szCs w:val="24"/>
        </w:rPr>
        <w:t xml:space="preserve"> (</w:t>
      </w:r>
      <w:hyperlink r:id="rId14" w:tooltip="1973" w:history="1">
        <w:r w:rsidRPr="00AB6290">
          <w:rPr>
            <w:rStyle w:val="-"/>
            <w:rFonts w:ascii="Times New Roman" w:hAnsi="Times New Roman" w:cs="Times New Roman"/>
            <w:sz w:val="24"/>
            <w:szCs w:val="24"/>
          </w:rPr>
          <w:t>1973</w:t>
        </w:r>
      </w:hyperlink>
      <w:r w:rsidRPr="00AB6290">
        <w:rPr>
          <w:rFonts w:ascii="Times New Roman" w:hAnsi="Times New Roman" w:cs="Times New Roman"/>
          <w:sz w:val="24"/>
          <w:szCs w:val="24"/>
        </w:rPr>
        <w:t>)</w:t>
      </w:r>
    </w:p>
    <w:p w:rsidR="00AB6290" w:rsidRPr="00AB6290" w:rsidRDefault="00AB6290" w:rsidP="00AB6290">
      <w:pPr>
        <w:pStyle w:val="a3"/>
        <w:numPr>
          <w:ilvl w:val="0"/>
          <w:numId w:val="2"/>
        </w:numPr>
        <w:rPr>
          <w:rFonts w:ascii="Times New Roman" w:hAnsi="Times New Roman" w:cs="Times New Roman"/>
          <w:sz w:val="24"/>
          <w:szCs w:val="24"/>
        </w:rPr>
      </w:pPr>
      <w:r w:rsidRPr="00AB6290">
        <w:rPr>
          <w:rFonts w:ascii="Times New Roman" w:hAnsi="Times New Roman" w:cs="Times New Roman"/>
          <w:i/>
          <w:iCs/>
          <w:sz w:val="24"/>
          <w:szCs w:val="24"/>
        </w:rPr>
        <w:t>Η κόντρα</w:t>
      </w:r>
      <w:r w:rsidRPr="00AB6290">
        <w:rPr>
          <w:rFonts w:ascii="Times New Roman" w:hAnsi="Times New Roman" w:cs="Times New Roman"/>
          <w:sz w:val="24"/>
          <w:szCs w:val="24"/>
        </w:rPr>
        <w:t xml:space="preserve"> (</w:t>
      </w:r>
      <w:hyperlink r:id="rId15" w:tooltip="1992" w:history="1">
        <w:r w:rsidRPr="00AB6290">
          <w:rPr>
            <w:rStyle w:val="-"/>
            <w:rFonts w:ascii="Times New Roman" w:hAnsi="Times New Roman" w:cs="Times New Roman"/>
            <w:sz w:val="24"/>
            <w:szCs w:val="24"/>
          </w:rPr>
          <w:t>1992</w:t>
        </w:r>
      </w:hyperlink>
      <w:r w:rsidRPr="00AB6290">
        <w:rPr>
          <w:rFonts w:ascii="Times New Roman" w:hAnsi="Times New Roman" w:cs="Times New Roman"/>
          <w:sz w:val="24"/>
          <w:szCs w:val="24"/>
        </w:rPr>
        <w:t>)</w:t>
      </w:r>
    </w:p>
    <w:p w:rsidR="00AB6290" w:rsidRPr="00AB6290" w:rsidRDefault="00AB6290" w:rsidP="00AB6290">
      <w:pPr>
        <w:pStyle w:val="a3"/>
        <w:numPr>
          <w:ilvl w:val="0"/>
          <w:numId w:val="2"/>
        </w:numPr>
        <w:rPr>
          <w:rFonts w:ascii="Times New Roman" w:hAnsi="Times New Roman" w:cs="Times New Roman"/>
          <w:sz w:val="24"/>
          <w:szCs w:val="24"/>
        </w:rPr>
      </w:pPr>
      <w:r w:rsidRPr="00AB6290">
        <w:rPr>
          <w:rFonts w:ascii="Times New Roman" w:hAnsi="Times New Roman" w:cs="Times New Roman"/>
          <w:i/>
          <w:iCs/>
          <w:sz w:val="24"/>
          <w:szCs w:val="24"/>
        </w:rPr>
        <w:t>Αυτοβιογραφία 1919-</w:t>
      </w:r>
      <w:r w:rsidRPr="00AB6290">
        <w:rPr>
          <w:rFonts w:ascii="Times New Roman" w:hAnsi="Times New Roman" w:cs="Times New Roman"/>
          <w:sz w:val="24"/>
          <w:szCs w:val="24"/>
        </w:rPr>
        <w:t xml:space="preserve"> (</w:t>
      </w:r>
      <w:hyperlink r:id="rId16" w:tooltip="1996" w:history="1">
        <w:r w:rsidRPr="00AB6290">
          <w:rPr>
            <w:rStyle w:val="-"/>
            <w:rFonts w:ascii="Times New Roman" w:hAnsi="Times New Roman" w:cs="Times New Roman"/>
            <w:sz w:val="24"/>
            <w:szCs w:val="24"/>
          </w:rPr>
          <w:t>1996</w:t>
        </w:r>
      </w:hyperlink>
      <w:r w:rsidRPr="00AB6290">
        <w:rPr>
          <w:rFonts w:ascii="Times New Roman" w:hAnsi="Times New Roman" w:cs="Times New Roman"/>
          <w:sz w:val="24"/>
          <w:szCs w:val="24"/>
        </w:rPr>
        <w:t>)</w:t>
      </w:r>
    </w:p>
    <w:p w:rsidR="00AB6290" w:rsidRPr="00AB6290" w:rsidRDefault="00AB6290" w:rsidP="00AB6290">
      <w:pPr>
        <w:pStyle w:val="a3"/>
        <w:numPr>
          <w:ilvl w:val="0"/>
          <w:numId w:val="2"/>
        </w:numPr>
        <w:rPr>
          <w:rFonts w:ascii="Times New Roman" w:hAnsi="Times New Roman" w:cs="Times New Roman"/>
          <w:sz w:val="24"/>
          <w:szCs w:val="24"/>
        </w:rPr>
      </w:pPr>
      <w:r w:rsidRPr="00AB6290">
        <w:rPr>
          <w:rFonts w:ascii="Times New Roman" w:hAnsi="Times New Roman" w:cs="Times New Roman"/>
          <w:i/>
          <w:iCs/>
          <w:sz w:val="24"/>
          <w:szCs w:val="24"/>
        </w:rPr>
        <w:t>Γραφείον ιδεών (1962)</w:t>
      </w:r>
    </w:p>
    <w:p w:rsidR="00AB6290" w:rsidRPr="00AB6290" w:rsidRDefault="00AB6290" w:rsidP="00AB6290">
      <w:pPr>
        <w:pStyle w:val="a3"/>
        <w:rPr>
          <w:rFonts w:ascii="Times New Roman" w:hAnsi="Times New Roman" w:cs="Times New Roman"/>
          <w:b/>
          <w:bCs/>
          <w:sz w:val="24"/>
          <w:szCs w:val="24"/>
        </w:rPr>
      </w:pPr>
      <w:r w:rsidRPr="00AB6290">
        <w:rPr>
          <w:rFonts w:ascii="Times New Roman" w:hAnsi="Times New Roman" w:cs="Times New Roman"/>
          <w:b/>
          <w:bCs/>
          <w:sz w:val="24"/>
          <w:szCs w:val="24"/>
        </w:rPr>
        <w:t>Βραβεία</w:t>
      </w:r>
    </w:p>
    <w:p w:rsidR="00AB6290" w:rsidRPr="00AB6290" w:rsidRDefault="00AB6290" w:rsidP="00AB6290">
      <w:pPr>
        <w:pStyle w:val="a3"/>
        <w:numPr>
          <w:ilvl w:val="0"/>
          <w:numId w:val="3"/>
        </w:numPr>
        <w:rPr>
          <w:rFonts w:ascii="Times New Roman" w:hAnsi="Times New Roman" w:cs="Times New Roman"/>
          <w:sz w:val="24"/>
          <w:szCs w:val="24"/>
        </w:rPr>
      </w:pPr>
      <w:r w:rsidRPr="00AB6290">
        <w:rPr>
          <w:rFonts w:ascii="Times New Roman" w:hAnsi="Times New Roman" w:cs="Times New Roman"/>
          <w:sz w:val="24"/>
          <w:szCs w:val="24"/>
        </w:rPr>
        <w:t>Κρατικό Βραβείο Διηγήματος (</w:t>
      </w:r>
      <w:hyperlink r:id="rId17" w:tooltip="1962" w:history="1">
        <w:r w:rsidRPr="00AB6290">
          <w:rPr>
            <w:rStyle w:val="-"/>
            <w:rFonts w:ascii="Times New Roman" w:hAnsi="Times New Roman" w:cs="Times New Roman"/>
            <w:sz w:val="24"/>
            <w:szCs w:val="24"/>
          </w:rPr>
          <w:t>1962</w:t>
        </w:r>
      </w:hyperlink>
      <w:r w:rsidRPr="00AB6290">
        <w:rPr>
          <w:rFonts w:ascii="Times New Roman" w:hAnsi="Times New Roman" w:cs="Times New Roman"/>
          <w:sz w:val="24"/>
          <w:szCs w:val="24"/>
        </w:rPr>
        <w:t xml:space="preserve"> για το </w:t>
      </w:r>
      <w:r w:rsidRPr="00AB6290">
        <w:rPr>
          <w:rFonts w:ascii="Times New Roman" w:hAnsi="Times New Roman" w:cs="Times New Roman"/>
          <w:i/>
          <w:iCs/>
          <w:sz w:val="24"/>
          <w:szCs w:val="24"/>
        </w:rPr>
        <w:t>Αρνούμαι</w:t>
      </w:r>
      <w:r w:rsidRPr="00AB6290">
        <w:rPr>
          <w:rFonts w:ascii="Times New Roman" w:hAnsi="Times New Roman" w:cs="Times New Roman"/>
          <w:sz w:val="24"/>
          <w:szCs w:val="24"/>
        </w:rPr>
        <w:t>)</w:t>
      </w:r>
    </w:p>
    <w:p w:rsidR="00AB6290" w:rsidRPr="00AB6290" w:rsidRDefault="00AB6290" w:rsidP="00AB6290">
      <w:pPr>
        <w:pStyle w:val="a3"/>
        <w:numPr>
          <w:ilvl w:val="0"/>
          <w:numId w:val="3"/>
        </w:numPr>
        <w:rPr>
          <w:rFonts w:ascii="Times New Roman" w:hAnsi="Times New Roman" w:cs="Times New Roman"/>
          <w:sz w:val="24"/>
          <w:szCs w:val="24"/>
        </w:rPr>
      </w:pPr>
      <w:hyperlink r:id="rId18" w:tooltip="Βραβείο των Δώδεκα (δεν έχει γραφτεί ακόμα)" w:history="1">
        <w:r w:rsidRPr="00AB6290">
          <w:rPr>
            <w:rStyle w:val="-"/>
            <w:rFonts w:ascii="Times New Roman" w:hAnsi="Times New Roman" w:cs="Times New Roman"/>
            <w:sz w:val="24"/>
            <w:szCs w:val="24"/>
          </w:rPr>
          <w:t>Βραβείο των Δώδεκα</w:t>
        </w:r>
      </w:hyperlink>
      <w:r w:rsidRPr="00AB6290">
        <w:rPr>
          <w:rFonts w:ascii="Times New Roman" w:hAnsi="Times New Roman" w:cs="Times New Roman"/>
          <w:sz w:val="24"/>
          <w:szCs w:val="24"/>
        </w:rPr>
        <w:t xml:space="preserve"> - Έπαθλο Κώστα Ουράνη (</w:t>
      </w:r>
      <w:hyperlink r:id="rId19" w:tooltip="1966" w:history="1">
        <w:r w:rsidRPr="00AB6290">
          <w:rPr>
            <w:rStyle w:val="-"/>
            <w:rFonts w:ascii="Times New Roman" w:hAnsi="Times New Roman" w:cs="Times New Roman"/>
            <w:sz w:val="24"/>
            <w:szCs w:val="24"/>
          </w:rPr>
          <w:t>1966</w:t>
        </w:r>
      </w:hyperlink>
      <w:r w:rsidRPr="00AB6290">
        <w:rPr>
          <w:rFonts w:ascii="Times New Roman" w:hAnsi="Times New Roman" w:cs="Times New Roman"/>
          <w:sz w:val="24"/>
          <w:szCs w:val="24"/>
        </w:rPr>
        <w:t xml:space="preserve"> για </w:t>
      </w:r>
      <w:r w:rsidRPr="00AB6290">
        <w:rPr>
          <w:rFonts w:ascii="Times New Roman" w:hAnsi="Times New Roman" w:cs="Times New Roman"/>
          <w:i/>
          <w:iCs/>
          <w:sz w:val="24"/>
          <w:szCs w:val="24"/>
        </w:rPr>
        <w:t>Το λάθος</w:t>
      </w:r>
      <w:r w:rsidRPr="00AB6290">
        <w:rPr>
          <w:rFonts w:ascii="Times New Roman" w:hAnsi="Times New Roman" w:cs="Times New Roman"/>
          <w:sz w:val="24"/>
          <w:szCs w:val="24"/>
        </w:rPr>
        <w:t>)</w:t>
      </w:r>
    </w:p>
    <w:p w:rsidR="00AB6290" w:rsidRPr="00AB6290" w:rsidRDefault="00AB6290" w:rsidP="00AB6290">
      <w:pPr>
        <w:pStyle w:val="a3"/>
        <w:numPr>
          <w:ilvl w:val="0"/>
          <w:numId w:val="3"/>
        </w:numPr>
        <w:rPr>
          <w:rFonts w:ascii="Times New Roman" w:hAnsi="Times New Roman" w:cs="Times New Roman"/>
          <w:sz w:val="24"/>
          <w:szCs w:val="24"/>
        </w:rPr>
      </w:pPr>
      <w:r w:rsidRPr="00AB6290">
        <w:rPr>
          <w:rFonts w:ascii="Times New Roman" w:hAnsi="Times New Roman" w:cs="Times New Roman"/>
          <w:sz w:val="24"/>
          <w:szCs w:val="24"/>
        </w:rPr>
        <w:t xml:space="preserve">Μέγα Βραβείο Αστυνομικής Λογοτεχνίας στη </w:t>
      </w:r>
      <w:hyperlink r:id="rId20" w:tooltip="Γαλλία" w:history="1">
        <w:r w:rsidRPr="00AB6290">
          <w:rPr>
            <w:rStyle w:val="-"/>
            <w:rFonts w:ascii="Times New Roman" w:hAnsi="Times New Roman" w:cs="Times New Roman"/>
            <w:sz w:val="24"/>
            <w:szCs w:val="24"/>
          </w:rPr>
          <w:t>Γαλλία</w:t>
        </w:r>
      </w:hyperlink>
      <w:r w:rsidRPr="00AB6290">
        <w:rPr>
          <w:rFonts w:ascii="Times New Roman" w:hAnsi="Times New Roman" w:cs="Times New Roman"/>
          <w:sz w:val="24"/>
          <w:szCs w:val="24"/>
        </w:rPr>
        <w:t xml:space="preserve"> (</w:t>
      </w:r>
      <w:hyperlink r:id="rId21" w:tooltip="1970" w:history="1">
        <w:r w:rsidRPr="00AB6290">
          <w:rPr>
            <w:rStyle w:val="-"/>
            <w:rFonts w:ascii="Times New Roman" w:hAnsi="Times New Roman" w:cs="Times New Roman"/>
            <w:sz w:val="24"/>
            <w:szCs w:val="24"/>
          </w:rPr>
          <w:t>1970</w:t>
        </w:r>
      </w:hyperlink>
      <w:r w:rsidRPr="00AB6290">
        <w:rPr>
          <w:rFonts w:ascii="Times New Roman" w:hAnsi="Times New Roman" w:cs="Times New Roman"/>
          <w:sz w:val="24"/>
          <w:szCs w:val="24"/>
        </w:rPr>
        <w:t xml:space="preserve"> για </w:t>
      </w:r>
      <w:r w:rsidRPr="00AB6290">
        <w:rPr>
          <w:rFonts w:ascii="Times New Roman" w:hAnsi="Times New Roman" w:cs="Times New Roman"/>
          <w:i/>
          <w:iCs/>
          <w:sz w:val="24"/>
          <w:szCs w:val="24"/>
        </w:rPr>
        <w:t>Το λάθος</w:t>
      </w:r>
      <w:r w:rsidRPr="00AB6290">
        <w:rPr>
          <w:rFonts w:ascii="Times New Roman" w:hAnsi="Times New Roman" w:cs="Times New Roman"/>
          <w:sz w:val="24"/>
          <w:szCs w:val="24"/>
        </w:rPr>
        <w:t>)</w:t>
      </w:r>
    </w:p>
    <w:p w:rsidR="00AB6290" w:rsidRPr="00AB6290" w:rsidRDefault="00AB6290" w:rsidP="00AB6290">
      <w:pPr>
        <w:pStyle w:val="a3"/>
        <w:numPr>
          <w:ilvl w:val="0"/>
          <w:numId w:val="3"/>
        </w:numPr>
        <w:rPr>
          <w:rFonts w:ascii="Times New Roman" w:hAnsi="Times New Roman" w:cs="Times New Roman"/>
          <w:sz w:val="24"/>
          <w:szCs w:val="24"/>
        </w:rPr>
      </w:pPr>
      <w:r w:rsidRPr="00AB6290">
        <w:rPr>
          <w:rFonts w:ascii="Times New Roman" w:hAnsi="Times New Roman" w:cs="Times New Roman"/>
          <w:sz w:val="24"/>
          <w:szCs w:val="24"/>
        </w:rPr>
        <w:t>Europalia (</w:t>
      </w:r>
      <w:hyperlink r:id="rId22" w:tooltip="1982" w:history="1">
        <w:r w:rsidRPr="00AB6290">
          <w:rPr>
            <w:rStyle w:val="-"/>
            <w:rFonts w:ascii="Times New Roman" w:hAnsi="Times New Roman" w:cs="Times New Roman"/>
            <w:sz w:val="24"/>
            <w:szCs w:val="24"/>
          </w:rPr>
          <w:t>1982</w:t>
        </w:r>
      </w:hyperlink>
      <w:r w:rsidRPr="00AB6290">
        <w:rPr>
          <w:rFonts w:ascii="Times New Roman" w:hAnsi="Times New Roman" w:cs="Times New Roman"/>
          <w:sz w:val="24"/>
          <w:szCs w:val="24"/>
        </w:rPr>
        <w:t>, για τη συνολική προσφορά του)</w:t>
      </w:r>
    </w:p>
    <w:p w:rsidR="00AB6290" w:rsidRPr="00AB6290" w:rsidRDefault="00AB6290" w:rsidP="00AB6290">
      <w:pPr>
        <w:pStyle w:val="a3"/>
        <w:numPr>
          <w:ilvl w:val="0"/>
          <w:numId w:val="3"/>
        </w:numPr>
        <w:rPr>
          <w:rFonts w:ascii="Times New Roman" w:hAnsi="Times New Roman" w:cs="Times New Roman"/>
          <w:sz w:val="24"/>
          <w:szCs w:val="24"/>
        </w:rPr>
      </w:pPr>
      <w:r w:rsidRPr="00AB6290">
        <w:rPr>
          <w:rFonts w:ascii="Times New Roman" w:hAnsi="Times New Roman" w:cs="Times New Roman"/>
          <w:sz w:val="24"/>
          <w:szCs w:val="24"/>
        </w:rPr>
        <w:t>Σταυρός του Ιππότη των Γραμμάτων και των Τεχνών (</w:t>
      </w:r>
      <w:hyperlink r:id="rId23" w:tooltip="1995" w:history="1">
        <w:r w:rsidRPr="00AB6290">
          <w:rPr>
            <w:rStyle w:val="-"/>
            <w:rFonts w:ascii="Times New Roman" w:hAnsi="Times New Roman" w:cs="Times New Roman"/>
            <w:sz w:val="24"/>
            <w:szCs w:val="24"/>
          </w:rPr>
          <w:t>1995</w:t>
        </w:r>
      </w:hyperlink>
      <w:r w:rsidRPr="00AB6290">
        <w:rPr>
          <w:rFonts w:ascii="Times New Roman" w:hAnsi="Times New Roman" w:cs="Times New Roman"/>
          <w:sz w:val="24"/>
          <w:szCs w:val="24"/>
        </w:rPr>
        <w:t>)</w:t>
      </w:r>
    </w:p>
    <w:p w:rsidR="00AB6290" w:rsidRPr="00AB6290" w:rsidRDefault="00AB6290" w:rsidP="00AB6290">
      <w:pPr>
        <w:pStyle w:val="a3"/>
        <w:numPr>
          <w:ilvl w:val="0"/>
          <w:numId w:val="3"/>
        </w:numPr>
        <w:rPr>
          <w:rFonts w:ascii="Times New Roman" w:hAnsi="Times New Roman" w:cs="Times New Roman"/>
          <w:sz w:val="24"/>
          <w:szCs w:val="24"/>
        </w:rPr>
      </w:pPr>
      <w:r w:rsidRPr="00AB6290">
        <w:rPr>
          <w:rFonts w:ascii="Times New Roman" w:hAnsi="Times New Roman" w:cs="Times New Roman"/>
          <w:sz w:val="24"/>
          <w:szCs w:val="24"/>
        </w:rPr>
        <w:t>Κρατικό Βραβείο Τεχνών και Λογοτεχνίας. (</w:t>
      </w:r>
      <w:hyperlink r:id="rId24" w:tooltip="1995" w:history="1">
        <w:r w:rsidRPr="00AB6290">
          <w:rPr>
            <w:rStyle w:val="-"/>
            <w:rFonts w:ascii="Times New Roman" w:hAnsi="Times New Roman" w:cs="Times New Roman"/>
            <w:sz w:val="24"/>
            <w:szCs w:val="24"/>
          </w:rPr>
          <w:t>1995</w:t>
        </w:r>
      </w:hyperlink>
      <w:r w:rsidRPr="00AB6290">
        <w:rPr>
          <w:rFonts w:ascii="Times New Roman" w:hAnsi="Times New Roman" w:cs="Times New Roman"/>
          <w:sz w:val="24"/>
          <w:szCs w:val="24"/>
        </w:rPr>
        <w:t xml:space="preserve">, </w:t>
      </w:r>
      <w:hyperlink r:id="rId25" w:tooltip="Γαλλία" w:history="1">
        <w:r w:rsidRPr="00AB6290">
          <w:rPr>
            <w:rStyle w:val="-"/>
            <w:rFonts w:ascii="Times New Roman" w:hAnsi="Times New Roman" w:cs="Times New Roman"/>
            <w:sz w:val="24"/>
            <w:szCs w:val="24"/>
          </w:rPr>
          <w:t>Γαλλία</w:t>
        </w:r>
      </w:hyperlink>
      <w:r w:rsidRPr="00AB6290">
        <w:rPr>
          <w:rFonts w:ascii="Times New Roman" w:hAnsi="Times New Roman" w:cs="Times New Roman"/>
          <w:sz w:val="24"/>
          <w:szCs w:val="24"/>
        </w:rPr>
        <w:t>)</w:t>
      </w:r>
    </w:p>
    <w:p w:rsidR="006B09DE" w:rsidRPr="00AB6290" w:rsidRDefault="006B09DE" w:rsidP="00AB6290">
      <w:pPr>
        <w:pStyle w:val="a3"/>
        <w:rPr>
          <w:rFonts w:ascii="Times New Roman" w:hAnsi="Times New Roman" w:cs="Times New Roman"/>
          <w:sz w:val="24"/>
          <w:szCs w:val="24"/>
        </w:rPr>
      </w:pPr>
    </w:p>
    <w:sectPr w:rsidR="006B09DE" w:rsidRPr="00AB6290" w:rsidSect="00AB629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241D"/>
    <w:multiLevelType w:val="multilevel"/>
    <w:tmpl w:val="5EFC6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D96536"/>
    <w:multiLevelType w:val="multilevel"/>
    <w:tmpl w:val="14FE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AD3B45"/>
    <w:multiLevelType w:val="multilevel"/>
    <w:tmpl w:val="08227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oofState w:spelling="clean" w:grammar="clean"/>
  <w:defaultTabStop w:val="720"/>
  <w:drawingGridHorizontalSpacing w:val="110"/>
  <w:displayHorizontalDrawingGridEvery w:val="2"/>
  <w:characterSpacingControl w:val="doNotCompress"/>
  <w:compat/>
  <w:rsids>
    <w:rsidRoot w:val="00AB6290"/>
    <w:rsid w:val="006B09DE"/>
    <w:rsid w:val="00867F0A"/>
    <w:rsid w:val="00AB629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9DE"/>
  </w:style>
  <w:style w:type="paragraph" w:styleId="2">
    <w:name w:val="heading 2"/>
    <w:basedOn w:val="a"/>
    <w:link w:val="2Char"/>
    <w:uiPriority w:val="9"/>
    <w:qFormat/>
    <w:rsid w:val="00AB6290"/>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AB6290"/>
    <w:rPr>
      <w:rFonts w:ascii="Times New Roman" w:eastAsia="Times New Roman" w:hAnsi="Times New Roman" w:cs="Times New Roman"/>
      <w:b/>
      <w:bCs/>
      <w:sz w:val="36"/>
      <w:szCs w:val="36"/>
      <w:lang w:eastAsia="el-GR"/>
    </w:rPr>
  </w:style>
  <w:style w:type="character" w:customStyle="1" w:styleId="mw-headline">
    <w:name w:val="mw-headline"/>
    <w:basedOn w:val="a0"/>
    <w:rsid w:val="00AB6290"/>
  </w:style>
  <w:style w:type="paragraph" w:styleId="Web">
    <w:name w:val="Normal (Web)"/>
    <w:basedOn w:val="a"/>
    <w:uiPriority w:val="99"/>
    <w:semiHidden/>
    <w:unhideWhenUsed/>
    <w:rsid w:val="00AB629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AB6290"/>
    <w:rPr>
      <w:color w:val="0000FF"/>
      <w:u w:val="single"/>
    </w:rPr>
  </w:style>
  <w:style w:type="paragraph" w:styleId="a3">
    <w:name w:val="No Spacing"/>
    <w:uiPriority w:val="1"/>
    <w:qFormat/>
    <w:rsid w:val="00AB6290"/>
    <w:pPr>
      <w:spacing w:after="0" w:line="240" w:lineRule="auto"/>
    </w:pPr>
  </w:style>
  <w:style w:type="paragraph" w:styleId="a4">
    <w:name w:val="Balloon Text"/>
    <w:basedOn w:val="a"/>
    <w:link w:val="Char"/>
    <w:uiPriority w:val="99"/>
    <w:semiHidden/>
    <w:unhideWhenUsed/>
    <w:rsid w:val="00AB629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AB62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7175002">
      <w:bodyDiv w:val="1"/>
      <w:marLeft w:val="0"/>
      <w:marRight w:val="0"/>
      <w:marTop w:val="0"/>
      <w:marBottom w:val="0"/>
      <w:divBdr>
        <w:top w:val="none" w:sz="0" w:space="0" w:color="auto"/>
        <w:left w:val="none" w:sz="0" w:space="0" w:color="auto"/>
        <w:bottom w:val="none" w:sz="0" w:space="0" w:color="auto"/>
        <w:right w:val="none" w:sz="0" w:space="0" w:color="auto"/>
      </w:divBdr>
    </w:div>
    <w:div w:id="1328285255">
      <w:bodyDiv w:val="1"/>
      <w:marLeft w:val="0"/>
      <w:marRight w:val="0"/>
      <w:marTop w:val="0"/>
      <w:marBottom w:val="0"/>
      <w:divBdr>
        <w:top w:val="none" w:sz="0" w:space="0" w:color="auto"/>
        <w:left w:val="none" w:sz="0" w:space="0" w:color="auto"/>
        <w:bottom w:val="none" w:sz="0" w:space="0" w:color="auto"/>
        <w:right w:val="none" w:sz="0" w:space="0" w:color="auto"/>
      </w:divBdr>
    </w:div>
    <w:div w:id="212468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A4%CE%BF_%CE%BB%CE%AC%CE%B8%CE%BF%CF%82" TargetMode="External"/><Relationship Id="rId13" Type="http://schemas.openxmlformats.org/officeDocument/2006/relationships/hyperlink" Target="https://el.wikipedia.org/wiki/1961" TargetMode="External"/><Relationship Id="rId18" Type="http://schemas.openxmlformats.org/officeDocument/2006/relationships/hyperlink" Target="https://el.wikipedia.org/w/index.php?title=%CE%92%CF%81%CE%B1%CE%B2%CE%B5%CE%AF%CE%BF_%CF%84%CF%89%CE%BD_%CE%94%CF%8E%CE%B4%CE%B5%CE%BA%CE%B1&amp;action=edit&amp;redlink=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l.wikipedia.org/wiki/1970" TargetMode="External"/><Relationship Id="rId7" Type="http://schemas.openxmlformats.org/officeDocument/2006/relationships/hyperlink" Target="https://el.wikipedia.org/wiki/1959" TargetMode="External"/><Relationship Id="rId12" Type="http://schemas.openxmlformats.org/officeDocument/2006/relationships/hyperlink" Target="https://el.wikipedia.org/wiki/1954" TargetMode="External"/><Relationship Id="rId17" Type="http://schemas.openxmlformats.org/officeDocument/2006/relationships/hyperlink" Target="https://el.wikipedia.org/wiki/1962" TargetMode="External"/><Relationship Id="rId25" Type="http://schemas.openxmlformats.org/officeDocument/2006/relationships/hyperlink" Target="https://el.wikipedia.org/wiki/%CE%93%CE%B1%CE%BB%CE%BB%CE%AF%CE%B1" TargetMode="External"/><Relationship Id="rId2" Type="http://schemas.openxmlformats.org/officeDocument/2006/relationships/styles" Target="styles.xml"/><Relationship Id="rId16" Type="http://schemas.openxmlformats.org/officeDocument/2006/relationships/hyperlink" Target="https://el.wikipedia.org/wiki/1996" TargetMode="External"/><Relationship Id="rId20" Type="http://schemas.openxmlformats.org/officeDocument/2006/relationships/hyperlink" Target="https://el.wikipedia.org/wiki/%CE%93%CE%B1%CE%BB%CE%BB%CE%AF%CE%B1" TargetMode="External"/><Relationship Id="rId1" Type="http://schemas.openxmlformats.org/officeDocument/2006/relationships/numbering" Target="numbering.xml"/><Relationship Id="rId6" Type="http://schemas.openxmlformats.org/officeDocument/2006/relationships/hyperlink" Target="https://el.wikipedia.org/wiki/%CE%A3%CE%AE%CE%BC%CE%B1_%CE%BA%CE%B9%CE%BD%CE%B4%CF%8D%CE%BD%CE%BF%CF%85" TargetMode="External"/><Relationship Id="rId11" Type="http://schemas.openxmlformats.org/officeDocument/2006/relationships/hyperlink" Target="https://el.wikipedia.org/wiki/1998" TargetMode="External"/><Relationship Id="rId24" Type="http://schemas.openxmlformats.org/officeDocument/2006/relationships/hyperlink" Target="https://el.wikipedia.org/wiki/1995" TargetMode="External"/><Relationship Id="rId5" Type="http://schemas.openxmlformats.org/officeDocument/2006/relationships/image" Target="media/image1.jpeg"/><Relationship Id="rId15" Type="http://schemas.openxmlformats.org/officeDocument/2006/relationships/hyperlink" Target="https://el.wikipedia.org/wiki/1992" TargetMode="External"/><Relationship Id="rId23" Type="http://schemas.openxmlformats.org/officeDocument/2006/relationships/hyperlink" Target="https://el.wikipedia.org/wiki/1995" TargetMode="External"/><Relationship Id="rId10" Type="http://schemas.openxmlformats.org/officeDocument/2006/relationships/hyperlink" Target="https://el.wikipedia.org/w/index.php?title=%CE%95%CE%BD_%CE%BF%CE%BD%CF%8C%CE%BC%CE%B1%CF%84%CE%B9&amp;action=edit&amp;redlink=1" TargetMode="External"/><Relationship Id="rId19" Type="http://schemas.openxmlformats.org/officeDocument/2006/relationships/hyperlink" Target="https://el.wikipedia.org/wiki/1966" TargetMode="External"/><Relationship Id="rId4" Type="http://schemas.openxmlformats.org/officeDocument/2006/relationships/webSettings" Target="webSettings.xml"/><Relationship Id="rId9" Type="http://schemas.openxmlformats.org/officeDocument/2006/relationships/hyperlink" Target="https://el.wikipedia.org/wiki/1965" TargetMode="External"/><Relationship Id="rId14" Type="http://schemas.openxmlformats.org/officeDocument/2006/relationships/hyperlink" Target="https://el.wikipedia.org/wiki/1973" TargetMode="External"/><Relationship Id="rId22" Type="http://schemas.openxmlformats.org/officeDocument/2006/relationships/hyperlink" Target="https://el.wikipedia.org/wiki/1982" TargetMode="External"/><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590</Words>
  <Characters>3189</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2021-02-18T19:21:00Z</dcterms:created>
  <dcterms:modified xsi:type="dcterms:W3CDTF">2021-02-18T19:32:00Z</dcterms:modified>
</cp:coreProperties>
</file>