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D1" w:rsidRPr="00F83CD1" w:rsidRDefault="00F83CD1" w:rsidP="00F83C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83CD1">
        <w:rPr>
          <w:rFonts w:ascii="Times New Roman" w:hAnsi="Times New Roman" w:cs="Times New Roman"/>
          <w:b/>
          <w:sz w:val="28"/>
          <w:szCs w:val="28"/>
        </w:rPr>
        <w:t>ΕΠΙΡΡΗΜΑΤΙΚΟΙ ΠΡΟΣΔΙΟΡΙΣΜΟΙ</w:t>
      </w:r>
    </w:p>
    <w:bookmarkEnd w:id="0"/>
    <w:p w:rsidR="00F83CD1" w:rsidRPr="00F83CD1" w:rsidRDefault="00F83CD1" w:rsidP="00F83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sz w:val="24"/>
          <w:szCs w:val="24"/>
        </w:rPr>
        <w:t>Επιρρηματικοί προσδιορισμοί είναι : τα επιρρήματα, οι εμπρόθετοι προσδιορισμοί, οι πλάγιες πτώσεις ονομάτων, οι επιρρηματικές προτάσεις, οι επιρρηματικές μετοχές, το απαρέμφατο του σκοπού ή του αποτελέσματος, το επιρρηματικό κατηγορούμενο.</w:t>
      </w:r>
    </w:p>
    <w:p w:rsidR="00F83CD1" w:rsidRDefault="00F83CD1" w:rsidP="00F83C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3CD1" w:rsidRPr="00F83CD1" w:rsidRDefault="00F83CD1" w:rsidP="00F83C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3CD1">
        <w:rPr>
          <w:rFonts w:ascii="Times New Roman" w:hAnsi="Times New Roman" w:cs="Times New Roman"/>
          <w:b/>
          <w:sz w:val="24"/>
          <w:szCs w:val="24"/>
        </w:rPr>
        <w:t>α) Επιρρήματα</w:t>
      </w:r>
    </w:p>
    <w:p w:rsidR="00F83CD1" w:rsidRPr="00F83CD1" w:rsidRDefault="00F83CD1" w:rsidP="00F83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b/>
          <w:sz w:val="24"/>
          <w:szCs w:val="24"/>
        </w:rPr>
        <w:t>τοπικά</w:t>
      </w:r>
      <w:r w:rsidRPr="00F83CD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ὅπου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>,  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αὐτοῦ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οἴκοι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>,  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ἐγγύς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>,  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ἐνταῦθα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ἔνδον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ἐντεῦθεν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>,  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ἐκεῖθεν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3CD1" w:rsidRPr="00F83CD1" w:rsidRDefault="00F83CD1" w:rsidP="00F83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sz w:val="24"/>
          <w:szCs w:val="24"/>
        </w:rPr>
        <w:t> </w:t>
      </w:r>
      <w:r w:rsidRPr="00F83CD1">
        <w:rPr>
          <w:rFonts w:ascii="Times New Roman" w:hAnsi="Times New Roman" w:cs="Times New Roman"/>
          <w:b/>
          <w:sz w:val="24"/>
          <w:szCs w:val="24"/>
        </w:rPr>
        <w:t>χρονικά</w:t>
      </w:r>
      <w:r w:rsidRPr="00F83CD1">
        <w:rPr>
          <w:rFonts w:ascii="Times New Roman" w:hAnsi="Times New Roman" w:cs="Times New Roman"/>
          <w:sz w:val="24"/>
          <w:szCs w:val="24"/>
        </w:rPr>
        <w:t xml:space="preserve"> : τότε,  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ὕστερον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>,  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ἀεί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>,  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νῦν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>,  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ὀψέ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3CD1" w:rsidRPr="00F83CD1" w:rsidRDefault="00F83CD1" w:rsidP="00F83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b/>
          <w:sz w:val="24"/>
          <w:szCs w:val="24"/>
        </w:rPr>
        <w:t>τροπικά</w:t>
      </w:r>
      <w:r w:rsidRPr="00F83CD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οὕτως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>,  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ἄλλως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>,  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ἡδέως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>,  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δρόμῳ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>,  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σιγῇ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>,  δημοσία</w:t>
      </w:r>
    </w:p>
    <w:p w:rsidR="00F83CD1" w:rsidRPr="00F83CD1" w:rsidRDefault="00F83CD1" w:rsidP="00F83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b/>
          <w:sz w:val="24"/>
          <w:szCs w:val="24"/>
        </w:rPr>
        <w:t>ποσοτικά</w:t>
      </w:r>
      <w:r w:rsidRPr="00F83CD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μάλα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>,  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μᾶλλον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>,  πολλάκις,  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σφοδρᾷ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>,  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ὀλίγον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>,  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πλεῖστον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>,  πολύ</w:t>
      </w:r>
    </w:p>
    <w:p w:rsidR="00F83CD1" w:rsidRPr="00F83CD1" w:rsidRDefault="00F83CD1" w:rsidP="00F83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CD1" w:rsidRPr="00F83CD1" w:rsidRDefault="00F83CD1" w:rsidP="00F83C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3CD1">
        <w:rPr>
          <w:rFonts w:ascii="Times New Roman" w:hAnsi="Times New Roman" w:cs="Times New Roman"/>
          <w:b/>
          <w:sz w:val="24"/>
          <w:szCs w:val="24"/>
        </w:rPr>
        <w:t>β) εμπρόθετοι προσδιορισμοί</w:t>
      </w:r>
    </w:p>
    <w:p w:rsidR="00F83CD1" w:rsidRPr="00F83CD1" w:rsidRDefault="00F83CD1" w:rsidP="00F83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sz w:val="24"/>
          <w:szCs w:val="24"/>
        </w:rPr>
        <w:t>Οι εμπρόθετοι προσδιορισμοί εκφέρονται με πρόθεση που συνοδεύεται με μια πλάγια πτώση ονόματος.</w:t>
      </w:r>
    </w:p>
    <w:p w:rsidR="00F83CD1" w:rsidRDefault="00F83CD1" w:rsidP="00F83C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3CD1" w:rsidRPr="00F83CD1" w:rsidRDefault="00F83CD1" w:rsidP="00F83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b/>
          <w:sz w:val="24"/>
          <w:szCs w:val="24"/>
        </w:rPr>
        <w:t>γ) οι πλάγιες πτώσεις επιρρηματικά</w:t>
      </w:r>
    </w:p>
    <w:p w:rsidR="00F83CD1" w:rsidRPr="00F83CD1" w:rsidRDefault="00F83CD1" w:rsidP="00F83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b/>
          <w:sz w:val="24"/>
          <w:szCs w:val="24"/>
        </w:rPr>
        <w:t>i) γενική</w:t>
      </w:r>
    </w:p>
    <w:p w:rsidR="00F83CD1" w:rsidRPr="00F83CD1" w:rsidRDefault="00F83CD1" w:rsidP="00F83C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b/>
          <w:sz w:val="24"/>
          <w:szCs w:val="24"/>
        </w:rPr>
        <w:t>γενική του τόπου :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ὁ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μὲν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Πολύτροπος μαχόμενος </w:t>
      </w:r>
      <w:proofErr w:type="spellStart"/>
      <w:r w:rsidRPr="00F83CD1">
        <w:rPr>
          <w:rFonts w:ascii="Times New Roman" w:hAnsi="Times New Roman" w:cs="Times New Roman"/>
          <w:b/>
          <w:bCs/>
          <w:sz w:val="24"/>
          <w:szCs w:val="24"/>
        </w:rPr>
        <w:t>αὐτοῦ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ἀποθνήσκει</w:t>
      </w:r>
      <w:proofErr w:type="spellEnd"/>
    </w:p>
    <w:p w:rsidR="00F83CD1" w:rsidRPr="00F83CD1" w:rsidRDefault="00F83CD1" w:rsidP="00F83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CD1" w:rsidRPr="00F83CD1" w:rsidRDefault="00F83CD1" w:rsidP="00F83C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sz w:val="24"/>
          <w:szCs w:val="24"/>
        </w:rPr>
        <w:t xml:space="preserve">  </w:t>
      </w:r>
      <w:r w:rsidRPr="00F83CD1">
        <w:rPr>
          <w:rFonts w:ascii="Times New Roman" w:hAnsi="Times New Roman" w:cs="Times New Roman"/>
          <w:b/>
          <w:sz w:val="24"/>
          <w:szCs w:val="24"/>
        </w:rPr>
        <w:t>γενική του χρόνου :</w:t>
      </w:r>
      <w:r w:rsidRPr="00F83CD1">
        <w:rPr>
          <w:rFonts w:ascii="Times New Roman" w:hAnsi="Times New Roman" w:cs="Times New Roman"/>
          <w:sz w:val="24"/>
          <w:szCs w:val="24"/>
        </w:rPr>
        <w:t xml:space="preserve"> Σωκράτης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τό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αὐτό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ἱμάτιον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ἔφερε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θέρους τε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καί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χειμῶνος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CD1" w:rsidRPr="00F83CD1" w:rsidRDefault="00F83CD1" w:rsidP="00F83CD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b/>
          <w:sz w:val="24"/>
          <w:szCs w:val="24"/>
        </w:rPr>
        <w:t xml:space="preserve">γενική της αξίας : </w:t>
      </w:r>
      <w:r w:rsidRPr="00F83CD1">
        <w:rPr>
          <w:rFonts w:ascii="Times New Roman" w:hAnsi="Times New Roman" w:cs="Times New Roman"/>
          <w:sz w:val="24"/>
          <w:szCs w:val="24"/>
        </w:rPr>
        <w:t xml:space="preserve">Θαυμάζω σε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ἀρετῆς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CD1" w:rsidRPr="00F83CD1" w:rsidRDefault="00F83CD1" w:rsidP="00F83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ii) </w:t>
      </w:r>
      <w:proofErr w:type="gramStart"/>
      <w:r w:rsidRPr="00F83CD1">
        <w:rPr>
          <w:rFonts w:ascii="Times New Roman" w:hAnsi="Times New Roman" w:cs="Times New Roman"/>
          <w:b/>
          <w:sz w:val="24"/>
          <w:szCs w:val="24"/>
        </w:rPr>
        <w:t>δοτική</w:t>
      </w:r>
      <w:proofErr w:type="gramEnd"/>
    </w:p>
    <w:p w:rsidR="00F83CD1" w:rsidRPr="00F83CD1" w:rsidRDefault="00F83CD1" w:rsidP="00F83CD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b/>
          <w:sz w:val="24"/>
          <w:szCs w:val="24"/>
        </w:rPr>
        <w:t>δοτική τόπου :</w:t>
      </w:r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Οἱ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Ἕλληνες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ἔστησαν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  τρόπαια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Μαραθῶνι</w:t>
      </w:r>
      <w:proofErr w:type="spellEnd"/>
    </w:p>
    <w:p w:rsidR="00F83CD1" w:rsidRPr="00F83CD1" w:rsidRDefault="00F83CD1" w:rsidP="00F83CD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sz w:val="24"/>
          <w:szCs w:val="24"/>
        </w:rPr>
        <w:t> </w:t>
      </w:r>
      <w:r w:rsidRPr="00F83CD1">
        <w:rPr>
          <w:rFonts w:ascii="Times New Roman" w:hAnsi="Times New Roman" w:cs="Times New Roman"/>
          <w:b/>
          <w:sz w:val="24"/>
          <w:szCs w:val="24"/>
        </w:rPr>
        <w:t>δοτική χρόνου :</w:t>
      </w:r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Ἀφικνοῦνται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τῇ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πέμπτῃ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ἡμέρᾳ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83CD1" w:rsidRPr="00F83CD1" w:rsidRDefault="00F83CD1" w:rsidP="00F83CD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b/>
          <w:sz w:val="24"/>
          <w:szCs w:val="24"/>
        </w:rPr>
        <w:t>δοτική οργάνου :</w:t>
      </w:r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Τῳ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ἀρότρῳ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τῇ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γῆ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ἀροῦμεν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CD1" w:rsidRPr="00F83CD1" w:rsidRDefault="00F83CD1" w:rsidP="00F83CD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sz w:val="24"/>
          <w:szCs w:val="24"/>
        </w:rPr>
        <w:t> </w:t>
      </w:r>
      <w:r w:rsidRPr="00F83CD1">
        <w:rPr>
          <w:rFonts w:ascii="Times New Roman" w:hAnsi="Times New Roman" w:cs="Times New Roman"/>
          <w:b/>
          <w:sz w:val="24"/>
          <w:szCs w:val="24"/>
        </w:rPr>
        <w:t xml:space="preserve">δοτική τρόπου :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Τό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πλῆθος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πολλῇ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κραυγῇ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ἐπίασιν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83CD1" w:rsidRPr="00F83CD1" w:rsidRDefault="00F83CD1" w:rsidP="00F83CD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b/>
          <w:sz w:val="24"/>
          <w:szCs w:val="24"/>
        </w:rPr>
        <w:t>δοτική συνοδείας :</w:t>
      </w:r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Ἀφίκοντο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ναυσί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CD1" w:rsidRPr="00F83CD1" w:rsidRDefault="00F83CD1" w:rsidP="00F83CD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b/>
          <w:sz w:val="24"/>
          <w:szCs w:val="24"/>
        </w:rPr>
        <w:t>δοτική αιτίας :</w:t>
      </w:r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Δειλίᾳ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ἔλιπον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τάς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τάξεις.</w:t>
      </w:r>
    </w:p>
    <w:p w:rsidR="00F83CD1" w:rsidRPr="00F83CD1" w:rsidRDefault="00F83CD1" w:rsidP="00F83C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b/>
          <w:sz w:val="24"/>
          <w:szCs w:val="24"/>
        </w:rPr>
        <w:t>δοτική ποσού :</w:t>
      </w:r>
      <w:r w:rsidRPr="00F83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Πολλῷ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προσεῖχον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>.</w:t>
      </w:r>
    </w:p>
    <w:p w:rsidR="00F83CD1" w:rsidRPr="00F83CD1" w:rsidRDefault="00F83CD1" w:rsidP="00F83CD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b/>
          <w:sz w:val="24"/>
          <w:szCs w:val="24"/>
        </w:rPr>
        <w:t>δοτική αναφοράς.</w:t>
      </w:r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Ἄνθρωπος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διαφέρει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τῳ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ζώῳ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συνέσει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CD1" w:rsidRPr="00F83CD1" w:rsidRDefault="00F83CD1" w:rsidP="00F83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b/>
          <w:sz w:val="24"/>
          <w:szCs w:val="24"/>
          <w:lang w:val="en-US"/>
        </w:rPr>
        <w:t>iii)</w:t>
      </w:r>
      <w:r w:rsidRPr="00F83C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83CD1">
        <w:rPr>
          <w:rFonts w:ascii="Times New Roman" w:hAnsi="Times New Roman" w:cs="Times New Roman"/>
          <w:b/>
          <w:sz w:val="24"/>
          <w:szCs w:val="24"/>
        </w:rPr>
        <w:t>αιτιατική</w:t>
      </w:r>
      <w:proofErr w:type="gramEnd"/>
      <w:r w:rsidRPr="00F83C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CD1" w:rsidRPr="00F83CD1" w:rsidRDefault="00F83CD1" w:rsidP="00F83CD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sz w:val="24"/>
          <w:szCs w:val="24"/>
        </w:rPr>
        <w:t> </w:t>
      </w:r>
      <w:r w:rsidRPr="00F83CD1">
        <w:rPr>
          <w:rFonts w:ascii="Times New Roman" w:hAnsi="Times New Roman" w:cs="Times New Roman"/>
          <w:b/>
          <w:sz w:val="24"/>
          <w:szCs w:val="24"/>
        </w:rPr>
        <w:t xml:space="preserve">αιτιατική τόπου :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Ἀπέχει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Πλάταια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Θηβῶν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σταδίους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ἑβδομήκοντα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CD1" w:rsidRPr="00F83CD1" w:rsidRDefault="00F83CD1" w:rsidP="00F83CD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b/>
          <w:sz w:val="24"/>
          <w:szCs w:val="24"/>
        </w:rPr>
        <w:t>αιτιατική χρόνου</w:t>
      </w:r>
      <w:r w:rsidRPr="00F83CD1">
        <w:rPr>
          <w:rFonts w:ascii="Times New Roman" w:hAnsi="Times New Roman" w:cs="Times New Roman"/>
          <w:sz w:val="24"/>
          <w:szCs w:val="24"/>
        </w:rPr>
        <w:t xml:space="preserve"> : Ψευδόμενος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οὐδείς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λανθάνει πολύν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χρόνον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>.</w:t>
      </w:r>
    </w:p>
    <w:p w:rsidR="00F83CD1" w:rsidRDefault="00F83CD1" w:rsidP="00F83CD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hAnsi="Times New Roman" w:cs="Times New Roman"/>
          <w:b/>
          <w:sz w:val="24"/>
          <w:szCs w:val="24"/>
        </w:rPr>
        <w:t>αιτιατική αιτίας ή σκοπού :</w:t>
      </w:r>
      <w:r w:rsidRPr="00F83CD1">
        <w:rPr>
          <w:rFonts w:ascii="Times New Roman" w:hAnsi="Times New Roman" w:cs="Times New Roman"/>
          <w:sz w:val="24"/>
          <w:szCs w:val="24"/>
        </w:rPr>
        <w:t xml:space="preserve"> Τί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τηνικάδε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D1">
        <w:rPr>
          <w:rFonts w:ascii="Times New Roman" w:hAnsi="Times New Roman" w:cs="Times New Roman"/>
          <w:sz w:val="24"/>
          <w:szCs w:val="24"/>
        </w:rPr>
        <w:t>ἀφῖξαι</w:t>
      </w:r>
      <w:proofErr w:type="spellEnd"/>
      <w:r w:rsidRPr="00F83CD1">
        <w:rPr>
          <w:rFonts w:ascii="Times New Roman" w:hAnsi="Times New Roman" w:cs="Times New Roman"/>
          <w:sz w:val="24"/>
          <w:szCs w:val="24"/>
        </w:rPr>
        <w:t xml:space="preserve">,  ὦ Κρίτων; </w:t>
      </w:r>
    </w:p>
    <w:p w:rsidR="00F83CD1" w:rsidRPr="00F83CD1" w:rsidRDefault="00F83CD1" w:rsidP="00F83CD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83C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αιτιατική αναφοράς :</w:t>
      </w:r>
      <w:r w:rsidRPr="00F83C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F83CD1">
        <w:rPr>
          <w:rFonts w:ascii="Times New Roman" w:eastAsia="Times New Roman" w:hAnsi="Times New Roman" w:cs="Times New Roman"/>
          <w:sz w:val="24"/>
          <w:szCs w:val="24"/>
          <w:lang w:eastAsia="el-GR"/>
        </w:rPr>
        <w:t>Οἱ</w:t>
      </w:r>
      <w:proofErr w:type="spellEnd"/>
      <w:r w:rsidRPr="00F83C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στρατηγοί </w:t>
      </w:r>
      <w:proofErr w:type="spellStart"/>
      <w:r w:rsidRPr="00F83CD1">
        <w:rPr>
          <w:rFonts w:ascii="Times New Roman" w:eastAsia="Times New Roman" w:hAnsi="Times New Roman" w:cs="Times New Roman"/>
          <w:sz w:val="24"/>
          <w:szCs w:val="24"/>
          <w:lang w:eastAsia="el-GR"/>
        </w:rPr>
        <w:t>ἀπετμήθησαν</w:t>
      </w:r>
      <w:proofErr w:type="spellEnd"/>
      <w:r w:rsidRPr="00F83C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F83CD1">
        <w:rPr>
          <w:rFonts w:ascii="Times New Roman" w:eastAsia="Times New Roman" w:hAnsi="Times New Roman" w:cs="Times New Roman"/>
          <w:sz w:val="24"/>
          <w:szCs w:val="24"/>
          <w:lang w:eastAsia="el-GR"/>
        </w:rPr>
        <w:t>τάς</w:t>
      </w:r>
      <w:proofErr w:type="spellEnd"/>
      <w:r w:rsidRPr="00F83C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F83CD1">
        <w:rPr>
          <w:rFonts w:ascii="Times New Roman" w:eastAsia="Times New Roman" w:hAnsi="Times New Roman" w:cs="Times New Roman"/>
          <w:sz w:val="24"/>
          <w:szCs w:val="24"/>
          <w:lang w:eastAsia="el-GR"/>
        </w:rPr>
        <w:t>κεφαλάς</w:t>
      </w:r>
      <w:proofErr w:type="spellEnd"/>
      <w:r w:rsidRPr="00F83CD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F83CD1" w:rsidRPr="00F83CD1" w:rsidRDefault="00F83CD1" w:rsidP="00F83C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E6524" w:rsidRPr="00F83CD1" w:rsidRDefault="004E6524" w:rsidP="00F83CD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E6524" w:rsidRPr="00F83CD1" w:rsidSect="00F83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3B3"/>
    <w:multiLevelType w:val="multilevel"/>
    <w:tmpl w:val="FB0E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B1548"/>
    <w:multiLevelType w:val="multilevel"/>
    <w:tmpl w:val="46B6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8654C"/>
    <w:multiLevelType w:val="multilevel"/>
    <w:tmpl w:val="D5D6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84D47"/>
    <w:multiLevelType w:val="multilevel"/>
    <w:tmpl w:val="C4E4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92BD9"/>
    <w:multiLevelType w:val="multilevel"/>
    <w:tmpl w:val="B1C0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C536A"/>
    <w:multiLevelType w:val="multilevel"/>
    <w:tmpl w:val="91B8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126D2"/>
    <w:multiLevelType w:val="multilevel"/>
    <w:tmpl w:val="092E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64792"/>
    <w:multiLevelType w:val="multilevel"/>
    <w:tmpl w:val="C8B8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BB7BD4"/>
    <w:multiLevelType w:val="multilevel"/>
    <w:tmpl w:val="6A9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61CF4"/>
    <w:multiLevelType w:val="multilevel"/>
    <w:tmpl w:val="CB7A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2674B"/>
    <w:multiLevelType w:val="multilevel"/>
    <w:tmpl w:val="C5BE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345A1"/>
    <w:multiLevelType w:val="multilevel"/>
    <w:tmpl w:val="E626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03584"/>
    <w:multiLevelType w:val="multilevel"/>
    <w:tmpl w:val="8274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CD4A2E"/>
    <w:multiLevelType w:val="multilevel"/>
    <w:tmpl w:val="F2B8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520FDA"/>
    <w:multiLevelType w:val="multilevel"/>
    <w:tmpl w:val="A64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D075E2"/>
    <w:multiLevelType w:val="multilevel"/>
    <w:tmpl w:val="7542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EC6D7C"/>
    <w:multiLevelType w:val="multilevel"/>
    <w:tmpl w:val="F602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FC55E0"/>
    <w:multiLevelType w:val="multilevel"/>
    <w:tmpl w:val="76CE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093258"/>
    <w:multiLevelType w:val="multilevel"/>
    <w:tmpl w:val="216E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5B62C6"/>
    <w:multiLevelType w:val="multilevel"/>
    <w:tmpl w:val="14F0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8"/>
  </w:num>
  <w:num w:numId="5">
    <w:abstractNumId w:val="12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18"/>
  </w:num>
  <w:num w:numId="11">
    <w:abstractNumId w:val="14"/>
  </w:num>
  <w:num w:numId="12">
    <w:abstractNumId w:val="4"/>
  </w:num>
  <w:num w:numId="13">
    <w:abstractNumId w:val="0"/>
  </w:num>
  <w:num w:numId="14">
    <w:abstractNumId w:val="15"/>
  </w:num>
  <w:num w:numId="15">
    <w:abstractNumId w:val="16"/>
  </w:num>
  <w:num w:numId="16">
    <w:abstractNumId w:val="13"/>
  </w:num>
  <w:num w:numId="17">
    <w:abstractNumId w:val="11"/>
  </w:num>
  <w:num w:numId="18">
    <w:abstractNumId w:val="9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D1"/>
    <w:rsid w:val="004E6524"/>
    <w:rsid w:val="00F8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C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2020-11-23T19:20:00Z</dcterms:created>
  <dcterms:modified xsi:type="dcterms:W3CDTF">2020-11-23T19:20:00Z</dcterms:modified>
</cp:coreProperties>
</file>