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Description w:val="tabular data"/>
      </w:tblPr>
      <w:tblGrid>
        <w:gridCol w:w="4599"/>
        <w:gridCol w:w="4599"/>
      </w:tblGrid>
      <w:tr w:rsidR="00140E51" w:rsidRPr="006C4E12" w:rsidTr="006630E6">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8817BB">
              <w:rPr>
                <w:rFonts w:ascii="Times New Roman" w:eastAsia="Times New Roman" w:hAnsi="Times New Roman"/>
                <w:sz w:val="24"/>
                <w:szCs w:val="24"/>
                <w:lang w:eastAsia="el-GR"/>
              </w:rPr>
              <w:t>32</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F6EB6" w:rsidRPr="00BF6EB6" w:rsidRDefault="00BF6EB6" w:rsidP="00BF6EB6">
      <w:pPr>
        <w:spacing w:after="160" w:line="259" w:lineRule="auto"/>
        <w:rPr>
          <w:rFonts w:asciiTheme="minorHAnsi" w:eastAsiaTheme="minorHAnsi" w:hAnsiTheme="minorHAnsi" w:cstheme="minorBidi"/>
        </w:rPr>
      </w:pPr>
    </w:p>
    <w:p w:rsidR="0097740A" w:rsidRPr="003F2312" w:rsidRDefault="0097740A" w:rsidP="0097740A">
      <w:pPr>
        <w:spacing w:after="0" w:line="240" w:lineRule="auto"/>
        <w:rPr>
          <w:rFonts w:ascii="Tahoma" w:eastAsia="Times New Roman" w:hAnsi="Tahoma" w:cs="Tahoma"/>
          <w:vanish/>
          <w:color w:val="000000"/>
          <w:sz w:val="18"/>
          <w:szCs w:val="18"/>
        </w:rPr>
      </w:pPr>
    </w:p>
    <w:tbl>
      <w:tblPr>
        <w:tblW w:w="5000" w:type="pct"/>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Description w:val="tabular data"/>
      </w:tblPr>
      <w:tblGrid>
        <w:gridCol w:w="9360"/>
      </w:tblGrid>
      <w:tr w:rsidR="0097740A" w:rsidRPr="0097740A" w:rsidTr="0097740A">
        <w:trPr>
          <w:trHeight w:val="630"/>
          <w:tblCellSpacing w:w="37" w:type="dxa"/>
          <w:jc w:val="center"/>
        </w:trPr>
        <w:tc>
          <w:tcPr>
            <w:tcW w:w="0" w:type="auto"/>
            <w:shd w:val="clear" w:color="auto" w:fill="FFFFFF"/>
            <w:vAlign w:val="center"/>
            <w:hideMark/>
          </w:tcPr>
          <w:p w:rsidR="008817BB" w:rsidRPr="003F2312" w:rsidRDefault="008817BB" w:rsidP="0097740A">
            <w:pPr>
              <w:spacing w:after="0" w:line="240" w:lineRule="auto"/>
              <w:rPr>
                <w:rFonts w:ascii="Times New Roman" w:eastAsia="Times New Roman" w:hAnsi="Times New Roman"/>
                <w:noProof/>
                <w:sz w:val="24"/>
                <w:szCs w:val="24"/>
              </w:rPr>
            </w:pPr>
          </w:p>
          <w:p w:rsidR="008817BB" w:rsidRPr="003F2312" w:rsidRDefault="008817BB" w:rsidP="0097740A">
            <w:pPr>
              <w:spacing w:after="0" w:line="240" w:lineRule="auto"/>
              <w:rPr>
                <w:rFonts w:ascii="Times New Roman" w:eastAsia="Times New Roman" w:hAnsi="Times New Roman"/>
                <w:noProof/>
                <w:sz w:val="24"/>
                <w:szCs w:val="24"/>
              </w:rPr>
            </w:pPr>
          </w:p>
          <w:tbl>
            <w:tblPr>
              <w:tblW w:w="9360" w:type="dxa"/>
              <w:tblLook w:val="0000" w:firstRow="0" w:lastRow="0" w:firstColumn="0" w:lastColumn="0" w:noHBand="0" w:noVBand="0"/>
              <w:tblDescription w:val="tabular data"/>
            </w:tblPr>
            <w:tblGrid>
              <w:gridCol w:w="160"/>
              <w:gridCol w:w="5233"/>
              <w:gridCol w:w="3625"/>
              <w:gridCol w:w="44"/>
            </w:tblGrid>
            <w:tr w:rsidR="008817BB" w:rsidRPr="009970C0" w:rsidTr="00104FAD">
              <w:trPr>
                <w:gridBefore w:val="1"/>
                <w:gridAfter w:val="1"/>
                <w:wBefore w:w="108" w:type="dxa"/>
                <w:wAfter w:w="54" w:type="dxa"/>
                <w:trHeight w:val="2745"/>
              </w:trPr>
              <w:tc>
                <w:tcPr>
                  <w:tcW w:w="4599" w:type="dxa"/>
                  <w:tcBorders>
                    <w:top w:val="nil"/>
                    <w:left w:val="nil"/>
                    <w:bottom w:val="nil"/>
                    <w:right w:val="nil"/>
                  </w:tcBorders>
                  <w:shd w:val="clear" w:color="000000" w:fill="FFFFFF"/>
                </w:tcPr>
                <w:p w:rsidR="008817BB" w:rsidRPr="009970C0" w:rsidRDefault="008817BB" w:rsidP="008817BB">
                  <w:pPr>
                    <w:pStyle w:val="a5"/>
                    <w:numPr>
                      <w:ilvl w:val="0"/>
                      <w:numId w:val="15"/>
                    </w:numPr>
                  </w:pPr>
                  <w:proofErr w:type="spellStart"/>
                  <w:r w:rsidRPr="009970C0">
                    <w:rPr>
                      <w:rFonts w:ascii="Times New Roman" w:eastAsia="Times New Roman" w:hAnsi="Times New Roman"/>
                      <w:b/>
                      <w:sz w:val="24"/>
                      <w:szCs w:val="24"/>
                    </w:rPr>
                    <w:t>Συμ</w:t>
                  </w:r>
                  <w:proofErr w:type="spellEnd"/>
                  <w:r w:rsidRPr="009970C0">
                    <w:rPr>
                      <w:rFonts w:ascii="Times New Roman" w:eastAsia="Times New Roman" w:hAnsi="Times New Roman"/>
                      <w:b/>
                      <w:sz w:val="24"/>
                      <w:szCs w:val="24"/>
                    </w:rPr>
                    <w:t xml:space="preserve">πληρώστε </w:t>
                  </w:r>
                  <w:proofErr w:type="spellStart"/>
                  <w:r w:rsidRPr="009970C0">
                    <w:rPr>
                      <w:rFonts w:ascii="Times New Roman" w:eastAsia="Times New Roman" w:hAnsi="Times New Roman"/>
                      <w:b/>
                      <w:sz w:val="24"/>
                      <w:szCs w:val="24"/>
                    </w:rPr>
                    <w:t>τον</w:t>
                  </w:r>
                  <w:proofErr w:type="spellEnd"/>
                  <w:r w:rsidRPr="009970C0">
                    <w:rPr>
                      <w:rFonts w:ascii="Times New Roman" w:eastAsia="Times New Roman" w:hAnsi="Times New Roman"/>
                      <w:b/>
                      <w:sz w:val="24"/>
                      <w:szCs w:val="24"/>
                    </w:rPr>
                    <w:t xml:space="preserve"> παρα</w:t>
                  </w:r>
                  <w:proofErr w:type="spellStart"/>
                  <w:r w:rsidRPr="009970C0">
                    <w:rPr>
                      <w:rFonts w:ascii="Times New Roman" w:eastAsia="Times New Roman" w:hAnsi="Times New Roman"/>
                      <w:b/>
                      <w:sz w:val="24"/>
                      <w:szCs w:val="24"/>
                    </w:rPr>
                    <w:t>κάτω</w:t>
                  </w:r>
                  <w:proofErr w:type="spellEnd"/>
                  <w:r w:rsidRPr="009970C0">
                    <w:rPr>
                      <w:rFonts w:ascii="Times New Roman" w:eastAsia="Times New Roman" w:hAnsi="Times New Roman"/>
                      <w:b/>
                      <w:sz w:val="24"/>
                      <w:szCs w:val="24"/>
                    </w:rPr>
                    <w:t xml:space="preserve"> π</w:t>
                  </w:r>
                  <w:proofErr w:type="spellStart"/>
                  <w:r w:rsidRPr="009970C0">
                    <w:rPr>
                      <w:rFonts w:ascii="Times New Roman" w:eastAsia="Times New Roman" w:hAnsi="Times New Roman"/>
                      <w:b/>
                      <w:sz w:val="24"/>
                      <w:szCs w:val="24"/>
                    </w:rPr>
                    <w:t>ίν</w:t>
                  </w:r>
                  <w:proofErr w:type="spellEnd"/>
                  <w:r w:rsidRPr="009970C0">
                    <w:rPr>
                      <w:rFonts w:ascii="Times New Roman" w:eastAsia="Times New Roman" w:hAnsi="Times New Roman"/>
                      <w:b/>
                      <w:sz w:val="24"/>
                      <w:szCs w:val="24"/>
                    </w:rPr>
                    <w:t>ακα</w:t>
                  </w:r>
                </w:p>
              </w:tc>
              <w:tc>
                <w:tcPr>
                  <w:tcW w:w="4599" w:type="dxa"/>
                  <w:tcBorders>
                    <w:top w:val="nil"/>
                    <w:left w:val="nil"/>
                    <w:bottom w:val="nil"/>
                    <w:right w:val="nil"/>
                  </w:tcBorders>
                  <w:shd w:val="clear" w:color="000000" w:fill="FFFFFF"/>
                </w:tcPr>
                <w:p w:rsidR="008817BB" w:rsidRPr="009970C0" w:rsidRDefault="008817BB" w:rsidP="008817BB">
                  <w:pPr>
                    <w:autoSpaceDE w:val="0"/>
                    <w:autoSpaceDN w:val="0"/>
                    <w:adjustRightInd w:val="0"/>
                    <w:spacing w:after="0" w:line="240" w:lineRule="auto"/>
                    <w:rPr>
                      <w:rFonts w:ascii="Times New Roman" w:hAnsi="Times New Roman"/>
                      <w:b/>
                      <w:bCs/>
                      <w:sz w:val="24"/>
                      <w:szCs w:val="24"/>
                    </w:rPr>
                  </w:pPr>
                </w:p>
              </w:tc>
            </w:tr>
            <w:tr w:rsidR="008817BB" w:rsidRPr="00606114" w:rsidTr="00104FAD">
              <w:tblPrEx>
                <w:jc w:val="center"/>
                <w:tblCellSpacing w:w="37" w:type="dxa"/>
                <w:shd w:val="clear" w:color="auto" w:fill="FFFFFF"/>
                <w:tblCellMar>
                  <w:top w:w="75" w:type="dxa"/>
                  <w:left w:w="75" w:type="dxa"/>
                  <w:bottom w:w="75" w:type="dxa"/>
                  <w:right w:w="75" w:type="dxa"/>
                </w:tblCellMar>
                <w:tblLook w:val="04A0" w:firstRow="1" w:lastRow="0" w:firstColumn="1" w:lastColumn="0" w:noHBand="0" w:noVBand="1"/>
              </w:tblPrEx>
              <w:trPr>
                <w:trHeight w:val="1215"/>
                <w:tblCellSpacing w:w="37" w:type="dxa"/>
                <w:jc w:val="center"/>
              </w:trPr>
              <w:tc>
                <w:tcPr>
                  <w:tcW w:w="9212" w:type="dxa"/>
                  <w:gridSpan w:val="4"/>
                  <w:shd w:val="clear" w:color="auto" w:fill="F4E8B5"/>
                  <w:hideMark/>
                </w:tcPr>
                <w:tbl>
                  <w:tblPr>
                    <w:tblW w:w="10934" w:type="dxa"/>
                    <w:tblCellSpacing w:w="0" w:type="dxa"/>
                    <w:tblCellMar>
                      <w:left w:w="0" w:type="dxa"/>
                      <w:right w:w="0" w:type="dxa"/>
                    </w:tblCellMar>
                    <w:tblLook w:val="04A0" w:firstRow="1" w:lastRow="0" w:firstColumn="1" w:lastColumn="0" w:noHBand="0" w:noVBand="1"/>
                    <w:tblDescription w:val="tabular data"/>
                  </w:tblPr>
                  <w:tblGrid>
                    <w:gridCol w:w="1376"/>
                    <w:gridCol w:w="4428"/>
                    <w:gridCol w:w="5130"/>
                  </w:tblGrid>
                  <w:tr w:rsidR="008817BB" w:rsidRPr="00606114" w:rsidTr="00104FAD">
                    <w:trPr>
                      <w:trHeight w:val="80"/>
                      <w:tblCellSpacing w:w="0" w:type="dxa"/>
                    </w:trPr>
                    <w:tc>
                      <w:tcPr>
                        <w:tcW w:w="10934" w:type="dxa"/>
                        <w:gridSpan w:val="3"/>
                        <w:vAlign w:val="center"/>
                        <w:hideMark/>
                      </w:tcPr>
                      <w:p w:rsidR="008817BB" w:rsidRPr="004F2B61" w:rsidRDefault="008817BB" w:rsidP="008817BB">
                        <w:pPr>
                          <w:spacing w:after="0" w:line="240" w:lineRule="auto"/>
                          <w:rPr>
                            <w:rFonts w:ascii="Times New Roman" w:eastAsia="Times New Roman" w:hAnsi="Times New Roman"/>
                            <w:sz w:val="24"/>
                            <w:szCs w:val="24"/>
                          </w:rPr>
                        </w:pPr>
                      </w:p>
                    </w:tc>
                  </w:tr>
                  <w:tr w:rsidR="008817BB" w:rsidRPr="00606114" w:rsidTr="00104FAD">
                    <w:trPr>
                      <w:tblCellSpacing w:w="0" w:type="dxa"/>
                    </w:trPr>
                    <w:tc>
                      <w:tcPr>
                        <w:tcW w:w="1376" w:type="dxa"/>
                        <w:vAlign w:val="center"/>
                        <w:hideMark/>
                      </w:tcPr>
                      <w:p w:rsidR="008817BB" w:rsidRPr="004F2B61" w:rsidRDefault="008817BB" w:rsidP="008817BB">
                        <w:pPr>
                          <w:spacing w:after="0" w:line="240" w:lineRule="auto"/>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4428" w:type="dxa"/>
                        <w:hideMark/>
                      </w:tcPr>
                      <w:p w:rsidR="008817BB" w:rsidRPr="00606114" w:rsidRDefault="008817BB" w:rsidP="008817BB">
                        <w:pPr>
                          <w:spacing w:after="0" w:line="240" w:lineRule="auto"/>
                          <w:rPr>
                            <w:rFonts w:ascii="Times New Roman" w:eastAsia="Times New Roman" w:hAnsi="Times New Roman"/>
                            <w:sz w:val="24"/>
                            <w:szCs w:val="24"/>
                            <w:lang w:val="en-US"/>
                          </w:rPr>
                        </w:pPr>
                      </w:p>
                    </w:tc>
                    <w:tc>
                      <w:tcPr>
                        <w:tcW w:w="5129" w:type="dxa"/>
                        <w:vAlign w:val="bottom"/>
                        <w:hideMark/>
                      </w:tcPr>
                      <w:p w:rsidR="008817BB" w:rsidRPr="00606114" w:rsidRDefault="008817BB" w:rsidP="008817BB">
                        <w:pPr>
                          <w:spacing w:after="0" w:line="240" w:lineRule="auto"/>
                          <w:rPr>
                            <w:rFonts w:ascii="Times New Roman" w:eastAsia="Times New Roman" w:hAnsi="Times New Roman"/>
                            <w:i/>
                            <w:iCs/>
                            <w:sz w:val="17"/>
                            <w:szCs w:val="17"/>
                            <w:lang w:val="en-US"/>
                          </w:rPr>
                        </w:pPr>
                      </w:p>
                    </w:tc>
                  </w:tr>
                  <w:tr w:rsidR="008817BB" w:rsidRPr="00606114" w:rsidTr="00104FAD">
                    <w:trPr>
                      <w:tblCellSpacing w:w="0" w:type="dxa"/>
                    </w:trPr>
                    <w:tc>
                      <w:tcPr>
                        <w:tcW w:w="10934" w:type="dxa"/>
                        <w:gridSpan w:val="3"/>
                        <w:vAlign w:val="center"/>
                        <w:hideMark/>
                      </w:tcPr>
                      <w:tbl>
                        <w:tblPr>
                          <w:tblW w:w="3997" w:type="pct"/>
                          <w:tblCellSpacing w:w="7" w:type="dxa"/>
                          <w:shd w:val="clear" w:color="auto" w:fill="357C9E"/>
                          <w:tblCellMar>
                            <w:top w:w="30" w:type="dxa"/>
                            <w:left w:w="30" w:type="dxa"/>
                            <w:bottom w:w="30" w:type="dxa"/>
                            <w:right w:w="30" w:type="dxa"/>
                          </w:tblCellMar>
                          <w:tblLook w:val="04A0" w:firstRow="1" w:lastRow="0" w:firstColumn="1" w:lastColumn="0" w:noHBand="0" w:noVBand="1"/>
                          <w:tblDescription w:val="tabular data"/>
                        </w:tblPr>
                        <w:tblGrid>
                          <w:gridCol w:w="2687"/>
                          <w:gridCol w:w="2408"/>
                          <w:gridCol w:w="3646"/>
                        </w:tblGrid>
                        <w:tr w:rsidR="008817BB" w:rsidRPr="00606114" w:rsidTr="00104FAD">
                          <w:trPr>
                            <w:tblCellSpacing w:w="7" w:type="dxa"/>
                          </w:trPr>
                          <w:tc>
                            <w:tcPr>
                              <w:tcW w:w="1525" w:type="pct"/>
                              <w:shd w:val="clear" w:color="auto" w:fill="F4E8B5"/>
                              <w:hideMark/>
                            </w:tcPr>
                            <w:p w:rsidR="008817BB" w:rsidRPr="00606114" w:rsidRDefault="008817BB" w:rsidP="008817BB">
                              <w:pPr>
                                <w:spacing w:after="0" w:line="240" w:lineRule="auto"/>
                                <w:jc w:val="center"/>
                                <w:rPr>
                                  <w:rFonts w:ascii="Times New Roman" w:eastAsia="Times New Roman" w:hAnsi="Times New Roman"/>
                                  <w:b/>
                                  <w:bCs/>
                                  <w:color w:val="000000"/>
                                  <w:sz w:val="24"/>
                                  <w:szCs w:val="24"/>
                                </w:rPr>
                              </w:pPr>
                              <w:r w:rsidRPr="00606114">
                                <w:rPr>
                                  <w:rFonts w:ascii="Times New Roman" w:eastAsia="Times New Roman" w:hAnsi="Times New Roman"/>
                                  <w:b/>
                                  <w:bCs/>
                                  <w:color w:val="000000"/>
                                  <w:sz w:val="24"/>
                                  <w:szCs w:val="24"/>
                                </w:rPr>
                                <w:t>Χώρα</w:t>
                              </w:r>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b/>
                                  <w:bCs/>
                                  <w:color w:val="000000"/>
                                  <w:sz w:val="24"/>
                                  <w:szCs w:val="24"/>
                                </w:rPr>
                              </w:pPr>
                              <w:r w:rsidRPr="00606114">
                                <w:rPr>
                                  <w:rFonts w:ascii="Times New Roman" w:eastAsia="Times New Roman" w:hAnsi="Times New Roman"/>
                                  <w:b/>
                                  <w:bCs/>
                                  <w:color w:val="000000"/>
                                  <w:sz w:val="24"/>
                                  <w:szCs w:val="24"/>
                                </w:rPr>
                                <w:t>Καταγωγή γλώσσας</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b/>
                                  <w:bCs/>
                                  <w:color w:val="000000"/>
                                  <w:sz w:val="24"/>
                                  <w:szCs w:val="24"/>
                                </w:rPr>
                              </w:pPr>
                              <w:r w:rsidRPr="00606114">
                                <w:rPr>
                                  <w:rFonts w:ascii="Times New Roman" w:eastAsia="Times New Roman" w:hAnsi="Times New Roman"/>
                                  <w:b/>
                                  <w:bCs/>
                                  <w:color w:val="000000"/>
                                  <w:sz w:val="24"/>
                                  <w:szCs w:val="24"/>
                                </w:rPr>
                                <w:t>θρησκεία</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8" w:tgtFrame="_blank" w:history="1">
                                <w:r w:rsidR="008817BB" w:rsidRPr="00606114">
                                  <w:rPr>
                                    <w:rFonts w:ascii="Times New Roman" w:eastAsia="Times New Roman" w:hAnsi="Times New Roman"/>
                                    <w:color w:val="0000FF"/>
                                    <w:sz w:val="24"/>
                                    <w:szCs w:val="24"/>
                                    <w:u w:val="single"/>
                                  </w:rPr>
                                  <w:t>Αυστρία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rPr>
                                <w:t>Γερμανική</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rPr>
                                <w:t>Χριστιανισμός-καθολικισμός</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9" w:tgtFrame="_blank" w:history="1">
                                <w:r w:rsidR="008817BB" w:rsidRPr="00606114">
                                  <w:rPr>
                                    <w:rFonts w:ascii="Times New Roman" w:eastAsia="Times New Roman" w:hAnsi="Times New Roman"/>
                                    <w:color w:val="0000FF"/>
                                    <w:sz w:val="24"/>
                                    <w:szCs w:val="24"/>
                                    <w:u w:val="single"/>
                                  </w:rPr>
                                  <w:t>Γαλλία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0" w:tgtFrame="_blank" w:history="1">
                                <w:r w:rsidR="008817BB" w:rsidRPr="00606114">
                                  <w:rPr>
                                    <w:rFonts w:ascii="Times New Roman" w:eastAsia="Times New Roman" w:hAnsi="Times New Roman"/>
                                    <w:color w:val="0000FF"/>
                                    <w:sz w:val="24"/>
                                    <w:szCs w:val="24"/>
                                    <w:u w:val="single"/>
                                  </w:rPr>
                                  <w:t>Γερμανία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1" w:tgtFrame="_blank" w:history="1">
                                <w:r w:rsidR="008817BB" w:rsidRPr="00606114">
                                  <w:rPr>
                                    <w:rFonts w:ascii="Times New Roman" w:eastAsia="Times New Roman" w:hAnsi="Times New Roman"/>
                                    <w:color w:val="0000FF"/>
                                    <w:sz w:val="24"/>
                                    <w:szCs w:val="24"/>
                                    <w:u w:val="single"/>
                                  </w:rPr>
                                  <w:t>Δανία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2" w:tgtFrame="_blank" w:history="1">
                                <w:r w:rsidR="008817BB" w:rsidRPr="00606114">
                                  <w:rPr>
                                    <w:rFonts w:ascii="Times New Roman" w:eastAsia="Times New Roman" w:hAnsi="Times New Roman"/>
                                    <w:color w:val="0000FF"/>
                                    <w:sz w:val="24"/>
                                    <w:szCs w:val="24"/>
                                    <w:u w:val="single"/>
                                  </w:rPr>
                                  <w:t>Ελλάδα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3" w:tgtFrame="_blank" w:history="1">
                                <w:r w:rsidR="008817BB" w:rsidRPr="00606114">
                                  <w:rPr>
                                    <w:rFonts w:ascii="Times New Roman" w:eastAsia="Times New Roman" w:hAnsi="Times New Roman"/>
                                    <w:color w:val="0000FF"/>
                                    <w:sz w:val="24"/>
                                    <w:szCs w:val="24"/>
                                    <w:u w:val="single"/>
                                  </w:rPr>
                                  <w:t>Ιταλία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4" w:tgtFrame="_blank" w:history="1">
                                <w:r w:rsidR="008817BB" w:rsidRPr="00606114">
                                  <w:rPr>
                                    <w:rFonts w:ascii="Times New Roman" w:eastAsia="Times New Roman" w:hAnsi="Times New Roman"/>
                                    <w:color w:val="0000FF"/>
                                    <w:sz w:val="24"/>
                                    <w:szCs w:val="24"/>
                                    <w:u w:val="single"/>
                                  </w:rPr>
                                  <w:t>Ολλανδία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5" w:tgtFrame="_blank" w:history="1">
                                <w:r w:rsidR="008817BB" w:rsidRPr="00606114">
                                  <w:rPr>
                                    <w:rFonts w:ascii="Times New Roman" w:eastAsia="Times New Roman" w:hAnsi="Times New Roman"/>
                                    <w:color w:val="0000FF"/>
                                    <w:sz w:val="24"/>
                                    <w:szCs w:val="24"/>
                                    <w:u w:val="single"/>
                                  </w:rPr>
                                  <w:t>Ουγγαρία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6" w:tgtFrame="_blank" w:history="1">
                                <w:r w:rsidR="008817BB" w:rsidRPr="00606114">
                                  <w:rPr>
                                    <w:rFonts w:ascii="Times New Roman" w:eastAsia="Times New Roman" w:hAnsi="Times New Roman"/>
                                    <w:color w:val="0000FF"/>
                                    <w:sz w:val="24"/>
                                    <w:szCs w:val="24"/>
                                    <w:u w:val="single"/>
                                  </w:rPr>
                                  <w:t>Πολωνία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7" w:tgtFrame="_blank" w:history="1">
                                <w:r w:rsidR="008817BB" w:rsidRPr="00606114">
                                  <w:rPr>
                                    <w:rFonts w:ascii="Times New Roman" w:eastAsia="Times New Roman" w:hAnsi="Times New Roman"/>
                                    <w:color w:val="0000FF"/>
                                    <w:sz w:val="24"/>
                                    <w:szCs w:val="24"/>
                                    <w:u w:val="single"/>
                                  </w:rPr>
                                  <w:t>Ρωσία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r w:rsidR="008817BB" w:rsidRPr="00606114" w:rsidTr="00104FAD">
                          <w:trPr>
                            <w:tblCellSpacing w:w="7" w:type="dxa"/>
                          </w:trPr>
                          <w:tc>
                            <w:tcPr>
                              <w:tcW w:w="1525" w:type="pct"/>
                              <w:shd w:val="clear" w:color="auto" w:fill="F4E8B5"/>
                              <w:hideMark/>
                            </w:tcPr>
                            <w:p w:rsidR="008817BB" w:rsidRPr="00606114" w:rsidRDefault="002314DD" w:rsidP="008817BB">
                              <w:pPr>
                                <w:spacing w:after="0" w:line="240" w:lineRule="auto"/>
                                <w:jc w:val="center"/>
                                <w:rPr>
                                  <w:rFonts w:ascii="Times New Roman" w:eastAsia="Times New Roman" w:hAnsi="Times New Roman"/>
                                  <w:sz w:val="24"/>
                                  <w:szCs w:val="24"/>
                                </w:rPr>
                              </w:pPr>
                              <w:hyperlink r:id="rId18" w:tgtFrame="_blank" w:history="1">
                                <w:r w:rsidR="008817BB" w:rsidRPr="00606114">
                                  <w:rPr>
                                    <w:rFonts w:ascii="Times New Roman" w:eastAsia="Times New Roman" w:hAnsi="Times New Roman"/>
                                    <w:color w:val="0000FF"/>
                                    <w:sz w:val="24"/>
                                    <w:szCs w:val="24"/>
                                    <w:u w:val="single"/>
                                  </w:rPr>
                                  <w:t>Σουηδία</w:t>
                                </w:r>
                              </w:hyperlink>
                            </w:p>
                          </w:tc>
                          <w:tc>
                            <w:tcPr>
                              <w:tcW w:w="1369"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c>
                            <w:tcPr>
                              <w:tcW w:w="2074" w:type="pct"/>
                              <w:shd w:val="clear" w:color="auto" w:fill="F4E8B5"/>
                              <w:hideMark/>
                            </w:tcPr>
                            <w:p w:rsidR="008817BB" w:rsidRPr="00606114" w:rsidRDefault="008817BB" w:rsidP="008817BB">
                              <w:pPr>
                                <w:spacing w:after="0" w:line="240" w:lineRule="auto"/>
                                <w:jc w:val="center"/>
                                <w:rPr>
                                  <w:rFonts w:ascii="Times New Roman" w:eastAsia="Times New Roman" w:hAnsi="Times New Roman"/>
                                  <w:sz w:val="24"/>
                                  <w:szCs w:val="24"/>
                                </w:rPr>
                              </w:pPr>
                              <w:r w:rsidRPr="00606114">
                                <w:rPr>
                                  <w:rFonts w:ascii="Times New Roman" w:eastAsia="Times New Roman" w:hAnsi="Times New Roman"/>
                                  <w:sz w:val="24"/>
                                  <w:szCs w:val="24"/>
                                  <w:lang w:val="en-US"/>
                                </w:rPr>
                                <w:t> </w:t>
                              </w:r>
                            </w:p>
                          </w:tc>
                        </w:tr>
                      </w:tbl>
                      <w:p w:rsidR="008817BB" w:rsidRPr="00606114" w:rsidRDefault="008817BB" w:rsidP="008817BB">
                        <w:pPr>
                          <w:spacing w:after="0" w:line="240" w:lineRule="auto"/>
                          <w:rPr>
                            <w:rFonts w:ascii="Times New Roman" w:eastAsia="Times New Roman" w:hAnsi="Times New Roman"/>
                            <w:sz w:val="24"/>
                            <w:szCs w:val="24"/>
                          </w:rPr>
                        </w:pPr>
                      </w:p>
                    </w:tc>
                  </w:tr>
                </w:tbl>
                <w:p w:rsidR="008817BB" w:rsidRPr="00606114" w:rsidRDefault="008817BB" w:rsidP="008817BB">
                  <w:pPr>
                    <w:spacing w:after="0" w:line="240" w:lineRule="auto"/>
                    <w:rPr>
                      <w:rFonts w:ascii="Times New Roman" w:eastAsia="Times New Roman" w:hAnsi="Times New Roman"/>
                      <w:sz w:val="24"/>
                      <w:szCs w:val="24"/>
                    </w:rPr>
                  </w:pPr>
                </w:p>
              </w:tc>
            </w:tr>
          </w:tbl>
          <w:p w:rsidR="008817BB" w:rsidRPr="004F2B61" w:rsidRDefault="008817BB" w:rsidP="008817BB">
            <w:pPr>
              <w:spacing w:after="0" w:line="240" w:lineRule="auto"/>
              <w:rPr>
                <w:rFonts w:ascii="Tahoma" w:eastAsia="Times New Roman" w:hAnsi="Tahoma" w:cs="Tahoma"/>
                <w:vanish/>
                <w:color w:val="000000"/>
                <w:sz w:val="18"/>
                <w:szCs w:val="18"/>
              </w:rPr>
            </w:pPr>
          </w:p>
          <w:p w:rsidR="008817BB" w:rsidRPr="00534F54" w:rsidRDefault="008817BB" w:rsidP="008817BB">
            <w:pPr>
              <w:spacing w:after="0" w:line="240" w:lineRule="auto"/>
              <w:rPr>
                <w:rFonts w:ascii="Tahoma" w:eastAsia="Times New Roman" w:hAnsi="Tahoma" w:cs="Tahoma"/>
                <w:vanish/>
                <w:color w:val="000000"/>
                <w:sz w:val="18"/>
                <w:szCs w:val="18"/>
              </w:rPr>
            </w:pPr>
          </w:p>
          <w:p w:rsidR="008817BB" w:rsidRPr="00534F54" w:rsidRDefault="008817BB" w:rsidP="008817BB">
            <w:pPr>
              <w:spacing w:after="0" w:line="240" w:lineRule="auto"/>
              <w:rPr>
                <w:rFonts w:ascii="Tahoma" w:eastAsia="Times New Roman" w:hAnsi="Tahoma" w:cs="Tahoma"/>
                <w:vanish/>
                <w:color w:val="000000"/>
                <w:sz w:val="18"/>
                <w:szCs w:val="18"/>
              </w:rPr>
            </w:pPr>
          </w:p>
          <w:p w:rsidR="008817BB" w:rsidRDefault="008817BB" w:rsidP="008817BB">
            <w:pPr>
              <w:spacing w:after="0" w:line="240" w:lineRule="auto"/>
              <w:rPr>
                <w:rFonts w:ascii="Times New Roman" w:eastAsia="Times New Roman" w:hAnsi="Times New Roman"/>
                <w:b/>
                <w:bCs/>
                <w:sz w:val="24"/>
                <w:szCs w:val="24"/>
              </w:rPr>
            </w:pPr>
          </w:p>
          <w:p w:rsidR="008817BB" w:rsidRDefault="008817BB" w:rsidP="008817BB">
            <w:pPr>
              <w:spacing w:after="0" w:line="240" w:lineRule="auto"/>
              <w:rPr>
                <w:rFonts w:ascii="Times New Roman" w:eastAsia="Times New Roman" w:hAnsi="Times New Roman"/>
                <w:b/>
                <w:bCs/>
                <w:sz w:val="24"/>
                <w:szCs w:val="24"/>
              </w:rPr>
            </w:pPr>
          </w:p>
          <w:p w:rsidR="008817BB" w:rsidRDefault="008817BB" w:rsidP="008817BB">
            <w:pPr>
              <w:spacing w:after="0" w:line="240" w:lineRule="auto"/>
              <w:rPr>
                <w:rFonts w:ascii="Times New Roman" w:eastAsia="Times New Roman" w:hAnsi="Times New Roman"/>
                <w:b/>
                <w:bCs/>
                <w:sz w:val="24"/>
                <w:szCs w:val="24"/>
              </w:rPr>
            </w:pPr>
          </w:p>
          <w:p w:rsidR="008817BB" w:rsidRDefault="008817BB" w:rsidP="008817BB">
            <w:pPr>
              <w:spacing w:after="0" w:line="240" w:lineRule="auto"/>
              <w:rPr>
                <w:rFonts w:ascii="Times New Roman" w:eastAsia="Times New Roman" w:hAnsi="Times New Roman"/>
                <w:b/>
                <w:bCs/>
                <w:sz w:val="24"/>
                <w:szCs w:val="24"/>
              </w:rPr>
            </w:pPr>
          </w:p>
          <w:p w:rsidR="008817BB" w:rsidRDefault="008817BB" w:rsidP="008817BB">
            <w:pPr>
              <w:spacing w:after="0" w:line="240" w:lineRule="auto"/>
              <w:rPr>
                <w:rFonts w:ascii="Times New Roman" w:eastAsia="Times New Roman" w:hAnsi="Times New Roman"/>
                <w:b/>
                <w:bCs/>
                <w:sz w:val="24"/>
                <w:szCs w:val="24"/>
              </w:rPr>
            </w:pPr>
          </w:p>
          <w:p w:rsidR="008817BB" w:rsidRPr="003F2312" w:rsidRDefault="008817BB" w:rsidP="008817BB">
            <w:pPr>
              <w:pStyle w:val="a5"/>
              <w:numPr>
                <w:ilvl w:val="0"/>
                <w:numId w:val="15"/>
              </w:numPr>
              <w:spacing w:after="0" w:line="240" w:lineRule="auto"/>
              <w:rPr>
                <w:rFonts w:ascii="Times New Roman" w:eastAsia="Times New Roman" w:hAnsi="Times New Roman"/>
                <w:b/>
                <w:sz w:val="24"/>
                <w:szCs w:val="24"/>
                <w:lang w:val="el-GR"/>
              </w:rPr>
            </w:pPr>
            <w:r w:rsidRPr="003F2312">
              <w:rPr>
                <w:rFonts w:ascii="Times New Roman" w:eastAsia="Times New Roman" w:hAnsi="Times New Roman"/>
                <w:b/>
                <w:sz w:val="24"/>
                <w:szCs w:val="24"/>
                <w:lang w:val="el-GR"/>
              </w:rPr>
              <w:t>Ποιες είναι οι τρεις κυριότερες γλωσσικές ομάδες στην Ευρώπη;</w:t>
            </w:r>
          </w:p>
          <w:p w:rsidR="008817BB" w:rsidRDefault="008817BB" w:rsidP="008817BB">
            <w:pPr>
              <w:spacing w:after="0" w:line="240" w:lineRule="auto"/>
              <w:rPr>
                <w:rFonts w:ascii="Times New Roman" w:eastAsia="Times New Roman" w:hAnsi="Times New Roman"/>
                <w:sz w:val="24"/>
                <w:szCs w:val="24"/>
              </w:rPr>
            </w:pPr>
          </w:p>
          <w:p w:rsidR="008817BB" w:rsidRPr="00606114" w:rsidRDefault="008817BB" w:rsidP="008817BB">
            <w:pPr>
              <w:spacing w:before="100" w:beforeAutospacing="1" w:after="100" w:afterAutospacing="1" w:line="240" w:lineRule="auto"/>
              <w:ind w:left="540" w:firstLine="180"/>
              <w:rPr>
                <w:rFonts w:ascii="Times New Roman" w:eastAsia="Times New Roman" w:hAnsi="Times New Roman"/>
                <w:sz w:val="24"/>
                <w:szCs w:val="24"/>
              </w:rPr>
            </w:pPr>
            <w:r w:rsidRPr="00606114">
              <w:rPr>
                <w:rFonts w:ascii="Times New Roman" w:eastAsia="Times New Roman" w:hAnsi="Times New Roman"/>
                <w:sz w:val="24"/>
                <w:szCs w:val="24"/>
              </w:rPr>
              <w:t>Στην ευρωπαϊκή ήπειρο μιλιούνται αρκετές γλώσσες. Άλλες από αυτές έχουν κοινά χαρακτηριστικά και μπορούν να ενταχθούν σε μεγάλες γλωσσικές ομάδες (λατινικές, γερμανικές, σλαβικές), ενώ άλλες είναι πολύ διαφορετικές από τις υπόλοιπες και μιλιούνται από τους κατοίκους ενός μόνο κράτους ή πολύ λίγων κρατών (αλβανική, ελληνική, ουγγρική κτλ.).</w:t>
            </w:r>
          </w:p>
          <w:p w:rsidR="008817BB" w:rsidRPr="009970C0" w:rsidRDefault="008817BB" w:rsidP="008817BB">
            <w:pPr>
              <w:spacing w:after="0" w:line="240" w:lineRule="auto"/>
              <w:rPr>
                <w:rFonts w:ascii="Times New Roman" w:eastAsia="Times New Roman" w:hAnsi="Times New Roman"/>
                <w:sz w:val="24"/>
                <w:szCs w:val="24"/>
              </w:rPr>
            </w:pPr>
          </w:p>
          <w:p w:rsidR="008817BB" w:rsidRDefault="008817BB" w:rsidP="008817BB">
            <w:pPr>
              <w:pStyle w:val="a5"/>
              <w:numPr>
                <w:ilvl w:val="0"/>
                <w:numId w:val="15"/>
              </w:numPr>
              <w:spacing w:after="0" w:line="240" w:lineRule="auto"/>
              <w:rPr>
                <w:rFonts w:ascii="Times New Roman" w:eastAsia="Times New Roman" w:hAnsi="Times New Roman"/>
                <w:b/>
                <w:sz w:val="24"/>
                <w:szCs w:val="24"/>
                <w:lang w:val="el-GR"/>
              </w:rPr>
            </w:pPr>
            <w:r w:rsidRPr="00F920D0">
              <w:rPr>
                <w:rFonts w:ascii="Times New Roman" w:eastAsia="Times New Roman" w:hAnsi="Times New Roman"/>
                <w:b/>
                <w:sz w:val="24"/>
                <w:szCs w:val="24"/>
                <w:lang w:val="el-GR"/>
              </w:rPr>
              <w:t>Ποια θρησκεία κυριαρχεί στην Ευρώπη;</w:t>
            </w:r>
          </w:p>
          <w:p w:rsidR="002314DD" w:rsidRDefault="002314DD" w:rsidP="002314DD">
            <w:pPr>
              <w:pStyle w:val="a5"/>
              <w:spacing w:after="0" w:line="240" w:lineRule="auto"/>
              <w:rPr>
                <w:rFonts w:ascii="Times New Roman" w:eastAsia="Times New Roman" w:hAnsi="Times New Roman"/>
                <w:b/>
                <w:sz w:val="24"/>
                <w:szCs w:val="24"/>
                <w:lang w:val="el-GR"/>
              </w:rPr>
            </w:pPr>
          </w:p>
          <w:p w:rsidR="008817BB" w:rsidRPr="008817BB" w:rsidRDefault="008817BB" w:rsidP="008817BB">
            <w:pPr>
              <w:pStyle w:val="a5"/>
              <w:spacing w:after="0" w:line="240" w:lineRule="auto"/>
              <w:rPr>
                <w:rFonts w:ascii="Times New Roman" w:eastAsia="Times New Roman" w:hAnsi="Times New Roman"/>
                <w:b/>
                <w:sz w:val="24"/>
                <w:szCs w:val="24"/>
                <w:lang w:val="el-GR"/>
              </w:rPr>
            </w:pPr>
            <w:r w:rsidRPr="008817BB">
              <w:rPr>
                <w:rFonts w:ascii="Times New Roman" w:eastAsia="Times New Roman" w:hAnsi="Times New Roman"/>
                <w:sz w:val="24"/>
                <w:szCs w:val="24"/>
                <w:lang w:val="el-GR"/>
              </w:rPr>
              <w:t>Όσον αφορά το θέμα της θρησκείας, οι περισσότεροι Ευρωπαίοι είναι χριστιανοί, χωρισμένοι όμως στις τρεις μεγάλες ομολογίες (ορθόδοξοι, καθολικοί, προτεστάντες) στις οποίες έχει διαιρεθεί ο χριστιανισμός, ενώ σε πολύ λίγες ευρωπαϊκές χώρες επικρατεί ο μωαμεθανισμός. Όπως συμβαίνει και με τις γλώσσες, μπορεί σε κάποιο ευρωπαϊκό κράτος να επικρατεί μια ορισμένη θρησκεία, υπάρχουν ωστόσο λίγοι ή πολλοί πολίτες που ασπάζονται άλλα θρησκευτικά δόγματα. Η θρησκευτική ελευθερία, που επιτρέπει σε κάθε άνθρωπο να πιστεύει σε όποιο θρήσκευμα θέλει (ανεξιθρησκία), είναι βασική πολιτισμική αξία της Ευρώπης.</w:t>
            </w:r>
          </w:p>
          <w:p w:rsidR="008817BB" w:rsidRDefault="008817BB" w:rsidP="008817BB">
            <w:pPr>
              <w:pStyle w:val="a5"/>
              <w:spacing w:after="0" w:line="240" w:lineRule="auto"/>
              <w:rPr>
                <w:rFonts w:ascii="Times New Roman" w:eastAsia="Times New Roman" w:hAnsi="Times New Roman"/>
                <w:sz w:val="24"/>
                <w:szCs w:val="24"/>
                <w:lang w:val="el-GR"/>
              </w:rPr>
            </w:pPr>
          </w:p>
          <w:p w:rsidR="008817BB" w:rsidRPr="00F920D0" w:rsidRDefault="008817BB" w:rsidP="008817BB">
            <w:pPr>
              <w:pStyle w:val="a5"/>
              <w:spacing w:after="0" w:line="240" w:lineRule="auto"/>
              <w:rPr>
                <w:rFonts w:ascii="Times New Roman" w:eastAsia="Times New Roman" w:hAnsi="Times New Roman"/>
                <w:b/>
                <w:sz w:val="24"/>
                <w:szCs w:val="24"/>
                <w:lang w:val="el-GR"/>
              </w:rPr>
            </w:pPr>
          </w:p>
          <w:p w:rsidR="008817BB" w:rsidRPr="00F920D0" w:rsidRDefault="008817BB" w:rsidP="008817BB">
            <w:pPr>
              <w:pStyle w:val="a5"/>
              <w:numPr>
                <w:ilvl w:val="0"/>
                <w:numId w:val="15"/>
              </w:numPr>
              <w:spacing w:after="0" w:line="240" w:lineRule="auto"/>
              <w:rPr>
                <w:rFonts w:ascii="Times New Roman" w:eastAsia="Times New Roman" w:hAnsi="Times New Roman"/>
                <w:b/>
                <w:sz w:val="24"/>
                <w:szCs w:val="24"/>
                <w:lang w:val="el-GR"/>
              </w:rPr>
            </w:pPr>
            <w:r w:rsidRPr="00F920D0">
              <w:rPr>
                <w:rFonts w:ascii="Times New Roman" w:eastAsia="Times New Roman" w:hAnsi="Times New Roman"/>
                <w:b/>
                <w:sz w:val="24"/>
                <w:szCs w:val="24"/>
                <w:lang w:val="el-GR"/>
              </w:rPr>
              <w:t> Πώς οι ευρωπαϊκοί λαοί αντιμετώπισαν κάποιες φορές στο παρελθόν τις πολιτισμικές τους διαφορές (π.χ. όσον αφορά τη θρησκεία);</w:t>
            </w:r>
          </w:p>
          <w:p w:rsidR="008817BB" w:rsidRPr="009970C0" w:rsidRDefault="008817BB" w:rsidP="008817BB">
            <w:pPr>
              <w:pStyle w:val="a5"/>
              <w:rPr>
                <w:rFonts w:ascii="Times New Roman" w:eastAsia="Times New Roman" w:hAnsi="Times New Roman"/>
                <w:sz w:val="24"/>
                <w:szCs w:val="24"/>
                <w:lang w:val="el-GR"/>
              </w:rPr>
            </w:pPr>
          </w:p>
          <w:p w:rsidR="008817BB" w:rsidRPr="00226AA1" w:rsidRDefault="008817BB" w:rsidP="008817BB">
            <w:pPr>
              <w:pStyle w:val="a5"/>
              <w:spacing w:after="0" w:line="240" w:lineRule="auto"/>
              <w:rPr>
                <w:rFonts w:ascii="Times New Roman" w:eastAsia="Times New Roman" w:hAnsi="Times New Roman"/>
                <w:sz w:val="24"/>
                <w:szCs w:val="24"/>
                <w:lang w:val="el-GR"/>
              </w:rPr>
            </w:pPr>
            <w:r w:rsidRPr="00226AA1">
              <w:rPr>
                <w:rFonts w:ascii="Times New Roman" w:eastAsia="Times New Roman" w:hAnsi="Times New Roman"/>
                <w:sz w:val="24"/>
                <w:szCs w:val="24"/>
                <w:lang w:val="el-GR"/>
              </w:rPr>
              <w:t>Η κλιμακούμενη ένταση ανάμεσα στα στρατόπεδα των καθολικών και των προτεσταντών οδήγησε στην απροκάλυπτη σύγκρουση μεταξύ τους και στο ξέσπασμα του Τριακονταετούς Πολέμου (1618-1648), κατά τον οποίο τη Γερμανία διέτρεχαν και κατέστρεφαν οι στρατοί όλης της Ευρώπης.»</w:t>
            </w:r>
          </w:p>
          <w:p w:rsidR="008817BB" w:rsidRDefault="008817BB" w:rsidP="008817BB">
            <w:pPr>
              <w:spacing w:after="0" w:line="240" w:lineRule="auto"/>
              <w:rPr>
                <w:rFonts w:ascii="Times New Roman" w:eastAsia="Times New Roman" w:hAnsi="Times New Roman"/>
                <w:sz w:val="24"/>
                <w:szCs w:val="24"/>
              </w:rPr>
            </w:pPr>
          </w:p>
          <w:p w:rsidR="008817BB" w:rsidRPr="00F920D0" w:rsidRDefault="008817BB" w:rsidP="008817BB">
            <w:pPr>
              <w:pStyle w:val="a5"/>
              <w:numPr>
                <w:ilvl w:val="0"/>
                <w:numId w:val="15"/>
              </w:numPr>
              <w:spacing w:after="0" w:line="240" w:lineRule="auto"/>
              <w:rPr>
                <w:rFonts w:ascii="Times New Roman" w:eastAsia="Times New Roman" w:hAnsi="Times New Roman"/>
                <w:b/>
                <w:bCs/>
                <w:sz w:val="24"/>
                <w:szCs w:val="24"/>
                <w:lang w:val="el-GR"/>
              </w:rPr>
            </w:pPr>
            <w:r>
              <w:rPr>
                <w:rFonts w:ascii="Times New Roman" w:eastAsia="Times New Roman" w:hAnsi="Times New Roman"/>
                <w:b/>
                <w:bCs/>
                <w:sz w:val="24"/>
                <w:szCs w:val="24"/>
                <w:lang w:val="el-GR"/>
              </w:rPr>
              <w:t xml:space="preserve">Ποια είναι η πολιτισμική κληρονομιά της </w:t>
            </w:r>
            <w:proofErr w:type="spellStart"/>
            <w:r>
              <w:rPr>
                <w:rFonts w:ascii="Times New Roman" w:eastAsia="Times New Roman" w:hAnsi="Times New Roman"/>
                <w:b/>
                <w:bCs/>
                <w:sz w:val="24"/>
                <w:szCs w:val="24"/>
                <w:lang w:val="el-GR"/>
              </w:rPr>
              <w:t>Ευρωπαικής</w:t>
            </w:r>
            <w:proofErr w:type="spellEnd"/>
            <w:r>
              <w:rPr>
                <w:rFonts w:ascii="Times New Roman" w:eastAsia="Times New Roman" w:hAnsi="Times New Roman"/>
                <w:b/>
                <w:bCs/>
                <w:sz w:val="24"/>
                <w:szCs w:val="24"/>
                <w:lang w:val="el-GR"/>
              </w:rPr>
              <w:t xml:space="preserve"> </w:t>
            </w:r>
            <w:proofErr w:type="spellStart"/>
            <w:r>
              <w:rPr>
                <w:rFonts w:ascii="Times New Roman" w:eastAsia="Times New Roman" w:hAnsi="Times New Roman"/>
                <w:b/>
                <w:bCs/>
                <w:sz w:val="24"/>
                <w:szCs w:val="24"/>
                <w:lang w:val="el-GR"/>
              </w:rPr>
              <w:t>Ενωσης</w:t>
            </w:r>
            <w:proofErr w:type="spellEnd"/>
            <w:r>
              <w:rPr>
                <w:rFonts w:ascii="Times New Roman" w:eastAsia="Times New Roman" w:hAnsi="Times New Roman"/>
                <w:b/>
                <w:bCs/>
                <w:sz w:val="24"/>
                <w:szCs w:val="24"/>
                <w:lang w:val="el-GR"/>
              </w:rPr>
              <w:t>;</w:t>
            </w:r>
          </w:p>
          <w:p w:rsidR="008817BB" w:rsidRDefault="008817BB" w:rsidP="008817BB">
            <w:pPr>
              <w:spacing w:after="0" w:line="240" w:lineRule="auto"/>
              <w:ind w:left="540"/>
              <w:rPr>
                <w:rFonts w:ascii="Times New Roman" w:eastAsia="Times New Roman" w:hAnsi="Times New Roman"/>
                <w:sz w:val="24"/>
                <w:szCs w:val="24"/>
              </w:rPr>
            </w:pPr>
            <w:r w:rsidRPr="00606114">
              <w:rPr>
                <w:rFonts w:ascii="Times New Roman" w:eastAsia="Times New Roman" w:hAnsi="Times New Roman"/>
                <w:sz w:val="24"/>
                <w:szCs w:val="24"/>
              </w:rPr>
              <w:br/>
              <w:t xml:space="preserve">Η Ευρωπαϊκή Ένωση δεν αποτελεί μόνο μια οντότητα γεωγραφική, πολιτική και οικονομική. Αποτελεί και έναν χώρο με κοινή πολιτισμική κληρονομιά. Ο Αισχύλος, ο Αριστοφάνης, ο Μολιέρος, ο Σαίξπηρ, ο Πλάτωνας, ο Αριστοτέλης, ο Έρασμος, ο Έγελος, ο Φειδίας, ο </w:t>
            </w:r>
            <w:proofErr w:type="spellStart"/>
            <w:r w:rsidRPr="00606114">
              <w:rPr>
                <w:rFonts w:ascii="Times New Roman" w:eastAsia="Times New Roman" w:hAnsi="Times New Roman"/>
                <w:sz w:val="24"/>
                <w:szCs w:val="24"/>
              </w:rPr>
              <w:t>Μικελάντζελο</w:t>
            </w:r>
            <w:proofErr w:type="spellEnd"/>
            <w:r w:rsidRPr="00606114">
              <w:rPr>
                <w:rFonts w:ascii="Times New Roman" w:eastAsia="Times New Roman" w:hAnsi="Times New Roman"/>
                <w:sz w:val="24"/>
                <w:szCs w:val="24"/>
              </w:rPr>
              <w:t xml:space="preserve">, ο </w:t>
            </w:r>
            <w:proofErr w:type="spellStart"/>
            <w:r w:rsidRPr="00606114">
              <w:rPr>
                <w:rFonts w:ascii="Times New Roman" w:eastAsia="Times New Roman" w:hAnsi="Times New Roman"/>
                <w:sz w:val="24"/>
                <w:szCs w:val="24"/>
              </w:rPr>
              <w:t>Μπετόβεν</w:t>
            </w:r>
            <w:proofErr w:type="spellEnd"/>
            <w:r w:rsidRPr="00606114">
              <w:rPr>
                <w:rFonts w:ascii="Times New Roman" w:eastAsia="Times New Roman" w:hAnsi="Times New Roman"/>
                <w:sz w:val="24"/>
                <w:szCs w:val="24"/>
              </w:rPr>
              <w:t xml:space="preserve">, ο </w:t>
            </w:r>
            <w:proofErr w:type="spellStart"/>
            <w:r w:rsidRPr="00606114">
              <w:rPr>
                <w:rFonts w:ascii="Times New Roman" w:eastAsia="Times New Roman" w:hAnsi="Times New Roman"/>
                <w:sz w:val="24"/>
                <w:szCs w:val="24"/>
              </w:rPr>
              <w:t>Βέρντι</w:t>
            </w:r>
            <w:proofErr w:type="spellEnd"/>
            <w:r w:rsidRPr="00606114">
              <w:rPr>
                <w:rFonts w:ascii="Times New Roman" w:eastAsia="Times New Roman" w:hAnsi="Times New Roman"/>
                <w:sz w:val="24"/>
                <w:szCs w:val="24"/>
              </w:rPr>
              <w:t xml:space="preserve"> και τόσοι άλλοι είναι κοινό κτήμα όλων των Ευρωπαίων. Δεν είναι υπερβολή να ισχυριστεί κανείς ότι υπάρχει η συνειδησιακή βάση για μια ευρωπαϊκή πολιτισμική ταυτότητα. Όμως, το δεύτερο εξίσου σημαντικό χαρακτηριστικό της ευρωπαϊκής πολιτισμικής κληρονομιάς είναι η ποικιλία και η πολυμορφία της, που αποτελεί και τη δύναμη της, τη δύναμη της Ευρ</w:t>
            </w:r>
            <w:r>
              <w:rPr>
                <w:rFonts w:ascii="Times New Roman" w:eastAsia="Times New Roman" w:hAnsi="Times New Roman"/>
                <w:sz w:val="24"/>
                <w:szCs w:val="24"/>
              </w:rPr>
              <w:t>ώπης.</w:t>
            </w:r>
          </w:p>
          <w:p w:rsidR="008817BB" w:rsidRPr="00621C1A" w:rsidRDefault="008817BB" w:rsidP="008817BB">
            <w:pPr>
              <w:pStyle w:val="a5"/>
              <w:spacing w:after="0" w:line="240" w:lineRule="auto"/>
              <w:rPr>
                <w:rFonts w:ascii="Times New Roman" w:eastAsia="Times New Roman" w:hAnsi="Times New Roman"/>
                <w:b/>
                <w:bCs/>
                <w:sz w:val="24"/>
                <w:szCs w:val="24"/>
                <w:lang w:val="el-GR"/>
              </w:rPr>
            </w:pPr>
          </w:p>
          <w:p w:rsidR="008817BB" w:rsidRPr="00F920D0" w:rsidRDefault="008817BB" w:rsidP="008817BB">
            <w:pPr>
              <w:pStyle w:val="a5"/>
              <w:rPr>
                <w:rFonts w:ascii="Times New Roman" w:eastAsia="Times New Roman" w:hAnsi="Times New Roman"/>
                <w:sz w:val="24"/>
                <w:szCs w:val="24"/>
                <w:lang w:val="el-GR"/>
              </w:rPr>
            </w:pPr>
          </w:p>
          <w:p w:rsidR="008817BB" w:rsidRPr="00621C1A" w:rsidRDefault="008817BB" w:rsidP="008817BB">
            <w:pPr>
              <w:pStyle w:val="a5"/>
              <w:numPr>
                <w:ilvl w:val="0"/>
                <w:numId w:val="15"/>
              </w:numPr>
              <w:spacing w:after="0" w:line="240" w:lineRule="auto"/>
              <w:rPr>
                <w:rFonts w:ascii="Times New Roman" w:eastAsia="Times New Roman" w:hAnsi="Times New Roman"/>
                <w:b/>
                <w:bCs/>
                <w:sz w:val="24"/>
                <w:szCs w:val="24"/>
                <w:lang w:val="el-GR"/>
              </w:rPr>
            </w:pPr>
            <w:r w:rsidRPr="00621C1A">
              <w:rPr>
                <w:rFonts w:ascii="Times New Roman" w:eastAsia="Times New Roman" w:hAnsi="Times New Roman"/>
                <w:b/>
                <w:bCs/>
                <w:sz w:val="24"/>
                <w:szCs w:val="24"/>
                <w:lang w:val="el-GR"/>
              </w:rPr>
              <w:t xml:space="preserve">Υπάρχει επίσημη </w:t>
            </w:r>
            <w:proofErr w:type="spellStart"/>
            <w:r w:rsidRPr="00621C1A">
              <w:rPr>
                <w:rFonts w:ascii="Times New Roman" w:eastAsia="Times New Roman" w:hAnsi="Times New Roman"/>
                <w:b/>
                <w:bCs/>
                <w:sz w:val="24"/>
                <w:szCs w:val="24"/>
                <w:lang w:val="el-GR"/>
              </w:rPr>
              <w:t>Ευρωπαική</w:t>
            </w:r>
            <w:proofErr w:type="spellEnd"/>
            <w:r w:rsidRPr="00621C1A">
              <w:rPr>
                <w:rFonts w:ascii="Times New Roman" w:eastAsia="Times New Roman" w:hAnsi="Times New Roman"/>
                <w:b/>
                <w:bCs/>
                <w:sz w:val="24"/>
                <w:szCs w:val="24"/>
                <w:lang w:val="el-GR"/>
              </w:rPr>
              <w:t xml:space="preserve"> γλώσσα ή υπάρχουν πολλές και πόσες είναι οι επίσημες γλώσσες στην Ευρωπαϊκή Ένωση;</w:t>
            </w:r>
          </w:p>
          <w:p w:rsidR="008817BB" w:rsidRPr="00F920D0" w:rsidRDefault="008817BB" w:rsidP="008817BB">
            <w:pPr>
              <w:pStyle w:val="a5"/>
              <w:rPr>
                <w:rFonts w:ascii="Times New Roman" w:eastAsia="Times New Roman" w:hAnsi="Times New Roman"/>
                <w:sz w:val="24"/>
                <w:szCs w:val="24"/>
                <w:lang w:val="el-GR"/>
              </w:rPr>
            </w:pPr>
          </w:p>
          <w:p w:rsidR="008817BB" w:rsidRDefault="008817BB" w:rsidP="008817BB">
            <w:pPr>
              <w:pStyle w:val="a5"/>
              <w:spacing w:after="0" w:line="240" w:lineRule="auto"/>
              <w:rPr>
                <w:rFonts w:ascii="Times New Roman" w:eastAsia="Times New Roman" w:hAnsi="Times New Roman"/>
                <w:sz w:val="24"/>
                <w:szCs w:val="24"/>
                <w:lang w:val="el-GR"/>
              </w:rPr>
            </w:pPr>
          </w:p>
          <w:p w:rsidR="008817BB" w:rsidRPr="00F920D0" w:rsidRDefault="008817BB" w:rsidP="008817BB">
            <w:pPr>
              <w:pStyle w:val="a5"/>
              <w:spacing w:before="100" w:beforeAutospacing="1" w:after="100" w:afterAutospacing="1" w:line="240" w:lineRule="auto"/>
              <w:rPr>
                <w:rFonts w:ascii="Times New Roman" w:eastAsia="Times New Roman" w:hAnsi="Times New Roman"/>
                <w:sz w:val="24"/>
                <w:szCs w:val="24"/>
              </w:rPr>
            </w:pPr>
            <w:r w:rsidRPr="00F920D0">
              <w:rPr>
                <w:rFonts w:ascii="Times New Roman" w:eastAsia="Times New Roman" w:hAnsi="Times New Roman"/>
                <w:sz w:val="24"/>
                <w:szCs w:val="24"/>
                <w:lang w:val="el-GR"/>
              </w:rPr>
              <w:t xml:space="preserve">Με δεδομένο ότι η γεωγραφική κατανομή των κατοίκων της Ευρώπης είναι πολύπλοκη, παρατηρείται το φαινόμενο σε όλες σχεδόν τις χώρες της ηπείρου να ζουν άνθρωποι που ανήκουν σε διαφορετικές εθνότητες και οι οποίοι μιλούν τη δική τους προγονική γλώσσα. </w:t>
            </w:r>
            <w:r w:rsidRPr="00A30E93">
              <w:rPr>
                <w:rFonts w:ascii="Times New Roman" w:eastAsia="Times New Roman" w:hAnsi="Times New Roman"/>
                <w:sz w:val="24"/>
                <w:szCs w:val="24"/>
                <w:lang w:val="el-GR"/>
              </w:rPr>
              <w:t>Αυτό έχει ως αποτέλεσμα να υπάρχουν περισσότερες από μία επίσημες γλώσσες σε πολλά ευρωπαϊκά κράτη (</w:t>
            </w:r>
            <w:hyperlink r:id="rId19" w:tgtFrame="_blank" w:history="1">
              <w:r w:rsidRPr="00A30E93">
                <w:rPr>
                  <w:rFonts w:ascii="Times New Roman" w:eastAsia="Times New Roman" w:hAnsi="Times New Roman"/>
                  <w:color w:val="0000FF"/>
                  <w:sz w:val="24"/>
                  <w:szCs w:val="24"/>
                  <w:u w:val="single"/>
                  <w:lang w:val="el-GR"/>
                </w:rPr>
                <w:t>Ελβετία</w:t>
              </w:r>
            </w:hyperlink>
            <w:r w:rsidRPr="00A30E93">
              <w:rPr>
                <w:rFonts w:ascii="Times New Roman" w:eastAsia="Times New Roman" w:hAnsi="Times New Roman"/>
                <w:sz w:val="24"/>
                <w:szCs w:val="24"/>
                <w:lang w:val="el-GR"/>
              </w:rPr>
              <w:t>,</w:t>
            </w:r>
            <w:r w:rsidRPr="00F920D0">
              <w:rPr>
                <w:rFonts w:ascii="Times New Roman" w:eastAsia="Times New Roman" w:hAnsi="Times New Roman"/>
                <w:sz w:val="24"/>
                <w:szCs w:val="24"/>
              </w:rPr>
              <w:t> </w:t>
            </w:r>
            <w:hyperlink r:id="rId20" w:tgtFrame="_blank" w:history="1">
              <w:r w:rsidRPr="00A30E93">
                <w:rPr>
                  <w:rFonts w:ascii="Times New Roman" w:eastAsia="Times New Roman" w:hAnsi="Times New Roman"/>
                  <w:color w:val="0000FF"/>
                  <w:sz w:val="24"/>
                  <w:szCs w:val="24"/>
                  <w:u w:val="single"/>
                  <w:lang w:val="el-GR"/>
                </w:rPr>
                <w:t>Βέλγιο</w:t>
              </w:r>
            </w:hyperlink>
            <w:r w:rsidRPr="00A30E93">
              <w:rPr>
                <w:rFonts w:ascii="Times New Roman" w:eastAsia="Times New Roman" w:hAnsi="Times New Roman"/>
                <w:sz w:val="24"/>
                <w:szCs w:val="24"/>
                <w:lang w:val="el-GR"/>
              </w:rPr>
              <w:t>,</w:t>
            </w:r>
            <w:r w:rsidRPr="00F920D0">
              <w:rPr>
                <w:rFonts w:ascii="Times New Roman" w:eastAsia="Times New Roman" w:hAnsi="Times New Roman"/>
                <w:sz w:val="24"/>
                <w:szCs w:val="24"/>
              </w:rPr>
              <w:t> </w:t>
            </w:r>
            <w:hyperlink r:id="rId21" w:tgtFrame="_blank" w:history="1">
              <w:r w:rsidRPr="00A30E93">
                <w:rPr>
                  <w:rFonts w:ascii="Times New Roman" w:eastAsia="Times New Roman" w:hAnsi="Times New Roman"/>
                  <w:color w:val="0000FF"/>
                  <w:sz w:val="24"/>
                  <w:szCs w:val="24"/>
                  <w:u w:val="single"/>
                  <w:lang w:val="el-GR"/>
                </w:rPr>
                <w:t>Κύπρος</w:t>
              </w:r>
            </w:hyperlink>
            <w:r w:rsidRPr="00F920D0">
              <w:rPr>
                <w:rFonts w:ascii="Times New Roman" w:eastAsia="Times New Roman" w:hAnsi="Times New Roman"/>
                <w:sz w:val="24"/>
                <w:szCs w:val="24"/>
              </w:rPr>
              <w:t> </w:t>
            </w:r>
            <w:r w:rsidRPr="00A30E93">
              <w:rPr>
                <w:rFonts w:ascii="Times New Roman" w:eastAsia="Times New Roman" w:hAnsi="Times New Roman"/>
                <w:sz w:val="24"/>
                <w:szCs w:val="24"/>
                <w:lang w:val="el-GR"/>
              </w:rPr>
              <w:t xml:space="preserve">κ.ά.). </w:t>
            </w:r>
            <w:proofErr w:type="spellStart"/>
            <w:r w:rsidRPr="00F920D0">
              <w:rPr>
                <w:rFonts w:ascii="Times New Roman" w:eastAsia="Times New Roman" w:hAnsi="Times New Roman"/>
                <w:sz w:val="24"/>
                <w:szCs w:val="24"/>
              </w:rPr>
              <w:t>Στην</w:t>
            </w:r>
            <w:proofErr w:type="spellEnd"/>
            <w:r w:rsidRPr="00F920D0">
              <w:rPr>
                <w:rFonts w:ascii="Times New Roman" w:eastAsia="Times New Roman" w:hAnsi="Times New Roman"/>
                <w:sz w:val="24"/>
                <w:szCs w:val="24"/>
              </w:rPr>
              <w:t xml:space="preserve"> </w:t>
            </w:r>
            <w:proofErr w:type="spellStart"/>
            <w:r w:rsidRPr="00F920D0">
              <w:rPr>
                <w:rFonts w:ascii="Times New Roman" w:eastAsia="Times New Roman" w:hAnsi="Times New Roman"/>
                <w:sz w:val="24"/>
                <w:szCs w:val="24"/>
              </w:rPr>
              <w:t>Ευρω</w:t>
            </w:r>
            <w:proofErr w:type="spellEnd"/>
            <w:r w:rsidRPr="00F920D0">
              <w:rPr>
                <w:rFonts w:ascii="Times New Roman" w:eastAsia="Times New Roman" w:hAnsi="Times New Roman"/>
                <w:sz w:val="24"/>
                <w:szCs w:val="24"/>
              </w:rPr>
              <w:t xml:space="preserve">παϊκή </w:t>
            </w:r>
            <w:proofErr w:type="spellStart"/>
            <w:r w:rsidRPr="00F920D0">
              <w:rPr>
                <w:rFonts w:ascii="Times New Roman" w:eastAsia="Times New Roman" w:hAnsi="Times New Roman"/>
                <w:sz w:val="24"/>
                <w:szCs w:val="24"/>
              </w:rPr>
              <w:t>Ένωση</w:t>
            </w:r>
            <w:proofErr w:type="spellEnd"/>
            <w:r w:rsidRPr="00F920D0">
              <w:rPr>
                <w:rFonts w:ascii="Times New Roman" w:eastAsia="Times New Roman" w:hAnsi="Times New Roman"/>
                <w:sz w:val="24"/>
                <w:szCs w:val="24"/>
              </w:rPr>
              <w:t xml:space="preserve"> </w:t>
            </w:r>
            <w:proofErr w:type="spellStart"/>
            <w:r w:rsidRPr="00F920D0">
              <w:rPr>
                <w:rFonts w:ascii="Times New Roman" w:eastAsia="Times New Roman" w:hAnsi="Times New Roman"/>
                <w:sz w:val="24"/>
                <w:szCs w:val="24"/>
              </w:rPr>
              <w:t>οι</w:t>
            </w:r>
            <w:proofErr w:type="spellEnd"/>
            <w:r w:rsidRPr="00F920D0">
              <w:rPr>
                <w:rFonts w:ascii="Times New Roman" w:eastAsia="Times New Roman" w:hAnsi="Times New Roman"/>
                <w:sz w:val="24"/>
                <w:szCs w:val="24"/>
              </w:rPr>
              <w:t xml:space="preserve"> επ</w:t>
            </w:r>
            <w:proofErr w:type="spellStart"/>
            <w:r w:rsidRPr="00F920D0">
              <w:rPr>
                <w:rFonts w:ascii="Times New Roman" w:eastAsia="Times New Roman" w:hAnsi="Times New Roman"/>
                <w:sz w:val="24"/>
                <w:szCs w:val="24"/>
              </w:rPr>
              <w:t>ίσημες</w:t>
            </w:r>
            <w:proofErr w:type="spellEnd"/>
            <w:r w:rsidRPr="00F920D0">
              <w:rPr>
                <w:rFonts w:ascii="Times New Roman" w:eastAsia="Times New Roman" w:hAnsi="Times New Roman"/>
                <w:sz w:val="24"/>
                <w:szCs w:val="24"/>
              </w:rPr>
              <w:t xml:space="preserve"> </w:t>
            </w:r>
            <w:proofErr w:type="spellStart"/>
            <w:r w:rsidRPr="00F920D0">
              <w:rPr>
                <w:rFonts w:ascii="Times New Roman" w:eastAsia="Times New Roman" w:hAnsi="Times New Roman"/>
                <w:sz w:val="24"/>
                <w:szCs w:val="24"/>
              </w:rPr>
              <w:t>γλώσσες</w:t>
            </w:r>
            <w:proofErr w:type="spellEnd"/>
            <w:r w:rsidRPr="00F920D0">
              <w:rPr>
                <w:rFonts w:ascii="Times New Roman" w:eastAsia="Times New Roman" w:hAnsi="Times New Roman"/>
                <w:sz w:val="24"/>
                <w:szCs w:val="24"/>
              </w:rPr>
              <w:t xml:space="preserve"> </w:t>
            </w:r>
            <w:proofErr w:type="spellStart"/>
            <w:r w:rsidRPr="00F920D0">
              <w:rPr>
                <w:rFonts w:ascii="Times New Roman" w:eastAsia="Times New Roman" w:hAnsi="Times New Roman"/>
                <w:sz w:val="24"/>
                <w:szCs w:val="24"/>
              </w:rPr>
              <w:t>είν</w:t>
            </w:r>
            <w:proofErr w:type="spellEnd"/>
            <w:r w:rsidRPr="00F920D0">
              <w:rPr>
                <w:rFonts w:ascii="Times New Roman" w:eastAsia="Times New Roman" w:hAnsi="Times New Roman"/>
                <w:sz w:val="24"/>
                <w:szCs w:val="24"/>
              </w:rPr>
              <w:t>αι 23.</w:t>
            </w:r>
          </w:p>
          <w:p w:rsidR="008817BB" w:rsidRPr="00F920D0" w:rsidRDefault="008817BB" w:rsidP="008817BB">
            <w:pPr>
              <w:pStyle w:val="a5"/>
              <w:rPr>
                <w:rFonts w:ascii="Times New Roman" w:eastAsia="Times New Roman" w:hAnsi="Times New Roman"/>
                <w:sz w:val="24"/>
                <w:szCs w:val="24"/>
                <w:lang w:val="el-GR"/>
              </w:rPr>
            </w:pPr>
          </w:p>
          <w:p w:rsidR="008817BB" w:rsidRPr="00F920D0" w:rsidRDefault="008817BB" w:rsidP="008817BB">
            <w:pPr>
              <w:spacing w:after="0" w:line="240" w:lineRule="auto"/>
              <w:rPr>
                <w:rFonts w:ascii="Times New Roman" w:eastAsia="Times New Roman" w:hAnsi="Times New Roman"/>
                <w:sz w:val="24"/>
                <w:szCs w:val="24"/>
              </w:rPr>
            </w:pPr>
          </w:p>
          <w:p w:rsidR="008817BB" w:rsidRPr="00621C1A" w:rsidRDefault="008817BB" w:rsidP="008817BB">
            <w:pPr>
              <w:pStyle w:val="a5"/>
              <w:numPr>
                <w:ilvl w:val="0"/>
                <w:numId w:val="15"/>
              </w:numPr>
              <w:spacing w:after="0" w:line="240" w:lineRule="auto"/>
              <w:rPr>
                <w:rFonts w:ascii="Times New Roman" w:eastAsia="Times New Roman" w:hAnsi="Times New Roman"/>
                <w:b/>
                <w:bCs/>
                <w:sz w:val="24"/>
                <w:szCs w:val="24"/>
                <w:lang w:val="el-GR"/>
              </w:rPr>
            </w:pPr>
            <w:r w:rsidRPr="00621C1A">
              <w:rPr>
                <w:rFonts w:ascii="Times New Roman" w:eastAsia="Times New Roman" w:hAnsi="Times New Roman"/>
                <w:b/>
                <w:bCs/>
                <w:sz w:val="24"/>
                <w:szCs w:val="24"/>
                <w:lang w:val="el-GR"/>
              </w:rPr>
              <w:t>Για ποιους λόγους η σημασία της ελληνικής γλώσσας είναι μεγάλη για τον ευρωπαϊκό πολιτισμό;</w:t>
            </w:r>
          </w:p>
          <w:p w:rsidR="008817BB" w:rsidRDefault="008817BB" w:rsidP="008817BB">
            <w:pPr>
              <w:spacing w:after="0" w:line="240" w:lineRule="auto"/>
              <w:ind w:left="630" w:hanging="630"/>
              <w:rPr>
                <w:rFonts w:ascii="Times New Roman" w:eastAsia="Times New Roman" w:hAnsi="Times New Roman"/>
                <w:sz w:val="24"/>
                <w:szCs w:val="24"/>
              </w:rPr>
            </w:pPr>
            <w:r w:rsidRPr="00F920D0">
              <w:rPr>
                <w:rFonts w:ascii="Times New Roman" w:eastAsia="Times New Roman" w:hAnsi="Times New Roman"/>
                <w:sz w:val="24"/>
                <w:szCs w:val="24"/>
              </w:rPr>
              <w:br/>
            </w:r>
            <w:r w:rsidRPr="00606114">
              <w:rPr>
                <w:rFonts w:ascii="Times New Roman" w:eastAsia="Times New Roman" w:hAnsi="Times New Roman"/>
                <w:sz w:val="24"/>
                <w:szCs w:val="24"/>
              </w:rPr>
              <w:t>Η ελληνική γλώσσα μιλιέται σήμερα στην Ελλάδα και στην Κύπρο, όμως η σημασία της είναι μεγάλη για τον ευρωπαϊκό πολιτισμό. Στην αρχαιότητα η ελληνική γλώσσα ήταν διεθνής, καθώς μιλιόταν από εκατομμύρια ανθρώπους γύρω από τη</w:t>
            </w:r>
            <w:r w:rsidRPr="00606114">
              <w:rPr>
                <w:rFonts w:ascii="Times New Roman" w:eastAsia="Times New Roman" w:hAnsi="Times New Roman"/>
                <w:sz w:val="24"/>
                <w:szCs w:val="24"/>
                <w:lang w:val="en-US"/>
              </w:rPr>
              <w:t> </w:t>
            </w:r>
            <w:hyperlink r:id="rId22" w:tgtFrame="_blank" w:history="1">
              <w:r w:rsidRPr="00606114">
                <w:rPr>
                  <w:rFonts w:ascii="Times New Roman" w:eastAsia="Times New Roman" w:hAnsi="Times New Roman"/>
                  <w:color w:val="0000FF"/>
                  <w:sz w:val="24"/>
                  <w:szCs w:val="24"/>
                  <w:u w:val="single"/>
                </w:rPr>
                <w:t>Μεσόγειο</w:t>
              </w:r>
            </w:hyperlink>
            <w:r w:rsidRPr="00606114">
              <w:rPr>
                <w:rFonts w:ascii="Times New Roman" w:eastAsia="Times New Roman" w:hAnsi="Times New Roman"/>
                <w:sz w:val="24"/>
                <w:szCs w:val="24"/>
              </w:rPr>
              <w:t>. Στα ελληνικά γράφτηκαν σπουδαία έργα του αρχαίου κόσμου, ενώ πολλοί επιστημονικοί όροι έχουν ελληνική προέλευση. Τέλος, τόσο το λατινικό όσο και το κυριλλικό αλφάβητο προέρχονται από το</w:t>
            </w:r>
            <w:r>
              <w:rPr>
                <w:rFonts w:ascii="Times New Roman" w:eastAsia="Times New Roman" w:hAnsi="Times New Roman"/>
                <w:sz w:val="24"/>
                <w:szCs w:val="24"/>
              </w:rPr>
              <w:t xml:space="preserve"> Ελληνικό αλφάβητο.</w:t>
            </w:r>
          </w:p>
          <w:p w:rsidR="008817BB" w:rsidRPr="00F920D0" w:rsidRDefault="008817BB" w:rsidP="008817BB">
            <w:pPr>
              <w:pStyle w:val="a5"/>
              <w:spacing w:after="0" w:line="240" w:lineRule="auto"/>
              <w:rPr>
                <w:rFonts w:ascii="Times New Roman" w:eastAsia="Times New Roman" w:hAnsi="Times New Roman"/>
                <w:sz w:val="24"/>
                <w:szCs w:val="24"/>
                <w:lang w:val="el-GR"/>
              </w:rPr>
            </w:pPr>
          </w:p>
          <w:p w:rsidR="008817BB" w:rsidRPr="00621C1A" w:rsidRDefault="008817BB" w:rsidP="008817BB">
            <w:pPr>
              <w:pStyle w:val="a5"/>
              <w:numPr>
                <w:ilvl w:val="0"/>
                <w:numId w:val="15"/>
              </w:numPr>
              <w:spacing w:after="0" w:line="240" w:lineRule="auto"/>
              <w:rPr>
                <w:rFonts w:ascii="Times New Roman" w:eastAsia="Times New Roman" w:hAnsi="Times New Roman"/>
                <w:b/>
                <w:bCs/>
                <w:sz w:val="24"/>
                <w:szCs w:val="24"/>
                <w:lang w:val="el-GR"/>
              </w:rPr>
            </w:pPr>
            <w:r w:rsidRPr="00621C1A">
              <w:rPr>
                <w:rFonts w:ascii="Times New Roman" w:eastAsia="Times New Roman" w:hAnsi="Times New Roman"/>
                <w:b/>
                <w:bCs/>
                <w:sz w:val="24"/>
                <w:szCs w:val="24"/>
                <w:lang w:val="el-GR"/>
              </w:rPr>
              <w:t xml:space="preserve">Υπάρχουν γλώσσες που </w:t>
            </w:r>
            <w:proofErr w:type="spellStart"/>
            <w:r w:rsidRPr="00621C1A">
              <w:rPr>
                <w:rFonts w:ascii="Times New Roman" w:eastAsia="Times New Roman" w:hAnsi="Times New Roman"/>
                <w:b/>
                <w:bCs/>
                <w:sz w:val="24"/>
                <w:szCs w:val="24"/>
                <w:lang w:val="el-GR"/>
              </w:rPr>
              <w:t>ομιλούνται</w:t>
            </w:r>
            <w:proofErr w:type="spellEnd"/>
            <w:r w:rsidRPr="00621C1A">
              <w:rPr>
                <w:rFonts w:ascii="Times New Roman" w:eastAsia="Times New Roman" w:hAnsi="Times New Roman"/>
                <w:b/>
                <w:bCs/>
                <w:sz w:val="24"/>
                <w:szCs w:val="24"/>
                <w:lang w:val="el-GR"/>
              </w:rPr>
              <w:t xml:space="preserve"> εκτός Ε.Ε;</w:t>
            </w:r>
          </w:p>
          <w:p w:rsidR="008817BB" w:rsidRPr="00F920D0" w:rsidRDefault="008817BB" w:rsidP="008817BB">
            <w:pPr>
              <w:pStyle w:val="a5"/>
              <w:rPr>
                <w:rFonts w:ascii="Times New Roman" w:eastAsia="Times New Roman" w:hAnsi="Times New Roman"/>
                <w:sz w:val="24"/>
                <w:szCs w:val="24"/>
                <w:lang w:val="el-GR"/>
              </w:rPr>
            </w:pPr>
          </w:p>
          <w:p w:rsidR="008817BB" w:rsidRPr="00621C1A" w:rsidRDefault="008817BB" w:rsidP="002314DD">
            <w:pPr>
              <w:spacing w:before="100" w:beforeAutospacing="1" w:after="100" w:afterAutospacing="1" w:line="240" w:lineRule="auto"/>
              <w:ind w:left="660"/>
              <w:rPr>
                <w:rFonts w:ascii="Times New Roman" w:eastAsia="Times New Roman" w:hAnsi="Times New Roman"/>
                <w:sz w:val="24"/>
                <w:szCs w:val="24"/>
              </w:rPr>
            </w:pPr>
            <w:r w:rsidRPr="00606114">
              <w:rPr>
                <w:rFonts w:ascii="Times New Roman" w:eastAsia="Times New Roman" w:hAnsi="Times New Roman"/>
                <w:sz w:val="24"/>
                <w:szCs w:val="24"/>
              </w:rPr>
              <w:t>Αρκετές ευρωπαϊκές γλώσσες δε μιλιούνται μόνο στα όρια της ηπείρου αλλά σε όλο τον πλανήτη (αγγλικά, γαλλικά, ισπανικά κ.ά.), απομεινάρι της εποχής των μεγάλων ανακαλύψεων και του αποικισμού των άλλων ηπείρων. Ενδεικτικά, η αγγλική γλώσσα είναι σήμερα διεθνής και αποτελεί την επίσημη γλώσσα πολλών κρατών σε διαφορετικές ηπείρους. Επίσημες γλώσσες πολλών κρατών άλλων ηπείρων αποτελούν και η γαλλική, η ισπανική (μιλιέται σε όλη σχεδόν τη Νότια και την Κεντρική Αμερική), η πορτογαλική (</w:t>
            </w:r>
            <w:hyperlink r:id="rId23" w:tgtFrame="_blank" w:history="1">
              <w:r w:rsidRPr="00606114">
                <w:rPr>
                  <w:rFonts w:ascii="Times New Roman" w:eastAsia="Times New Roman" w:hAnsi="Times New Roman"/>
                  <w:color w:val="0000FF"/>
                  <w:sz w:val="24"/>
                  <w:szCs w:val="24"/>
                  <w:u w:val="single"/>
                </w:rPr>
                <w:t>Βραζιλία</w:t>
              </w:r>
            </w:hyperlink>
            <w:r w:rsidRPr="00606114">
              <w:rPr>
                <w:rFonts w:ascii="Times New Roman" w:eastAsia="Times New Roman" w:hAnsi="Times New Roman"/>
                <w:sz w:val="24"/>
                <w:szCs w:val="24"/>
              </w:rPr>
              <w:t>) κ.ά.</w:t>
            </w:r>
          </w:p>
          <w:p w:rsidR="008817BB" w:rsidRDefault="008817BB" w:rsidP="008817BB">
            <w:pPr>
              <w:spacing w:before="100" w:beforeAutospacing="1" w:after="100" w:afterAutospacing="1" w:line="240" w:lineRule="auto"/>
              <w:ind w:hanging="90"/>
              <w:rPr>
                <w:rFonts w:ascii="Times New Roman" w:eastAsia="Times New Roman" w:hAnsi="Times New Roman"/>
                <w:sz w:val="24"/>
                <w:szCs w:val="24"/>
              </w:rPr>
            </w:pPr>
          </w:p>
          <w:p w:rsidR="008817BB" w:rsidRPr="00B14C0E" w:rsidRDefault="008817BB" w:rsidP="008817BB">
            <w:pPr>
              <w:pStyle w:val="a5"/>
              <w:spacing w:after="0" w:line="240" w:lineRule="auto"/>
              <w:rPr>
                <w:rFonts w:ascii="Times New Roman" w:eastAsia="Times New Roman" w:hAnsi="Times New Roman"/>
                <w:sz w:val="24"/>
                <w:szCs w:val="24"/>
                <w:lang w:val="el-GR"/>
              </w:rPr>
            </w:pPr>
          </w:p>
          <w:p w:rsidR="00DB1DCE" w:rsidRPr="002314DD" w:rsidRDefault="008817BB" w:rsidP="00DB1DCE">
            <w:pPr>
              <w:pStyle w:val="a5"/>
              <w:numPr>
                <w:ilvl w:val="0"/>
                <w:numId w:val="15"/>
              </w:numPr>
              <w:spacing w:after="0" w:line="240" w:lineRule="auto"/>
              <w:rPr>
                <w:rFonts w:ascii="Times New Roman" w:eastAsia="Times New Roman" w:hAnsi="Times New Roman"/>
                <w:b/>
                <w:bCs/>
                <w:sz w:val="24"/>
                <w:szCs w:val="24"/>
                <w:lang w:val="el-GR"/>
              </w:rPr>
            </w:pPr>
            <w:r w:rsidRPr="002314DD">
              <w:rPr>
                <w:rFonts w:ascii="Times New Roman" w:eastAsia="Times New Roman" w:hAnsi="Times New Roman"/>
                <w:b/>
                <w:bCs/>
                <w:sz w:val="24"/>
                <w:szCs w:val="24"/>
                <w:lang w:val="el-GR"/>
              </w:rPr>
              <w:t>Πώς οι ευρωπαϊκοί λαοί αντιμετώπισαν κάποιες φορές στο παρελθόν τις πολιτισμικές τους διαφορές (π.χ. όσον αφορά τη θρησκεία);</w:t>
            </w:r>
          </w:p>
          <w:p w:rsidR="00DB1DCE" w:rsidRDefault="00DB1DCE" w:rsidP="008817BB">
            <w:pPr>
              <w:spacing w:after="0" w:line="240" w:lineRule="auto"/>
              <w:rPr>
                <w:rFonts w:ascii="Times New Roman" w:eastAsia="Times New Roman" w:hAnsi="Times New Roman"/>
                <w:sz w:val="24"/>
                <w:szCs w:val="24"/>
              </w:rPr>
            </w:pPr>
          </w:p>
          <w:p w:rsidR="00DB1DCE" w:rsidRDefault="00DB1DCE" w:rsidP="002314DD">
            <w:pPr>
              <w:spacing w:before="100" w:beforeAutospacing="1" w:after="100" w:afterAutospacing="1" w:line="240" w:lineRule="auto"/>
              <w:ind w:left="570" w:firstLine="180"/>
              <w:rPr>
                <w:rFonts w:ascii="Times New Roman" w:eastAsia="Times New Roman" w:hAnsi="Times New Roman"/>
                <w:sz w:val="24"/>
                <w:szCs w:val="24"/>
              </w:rPr>
            </w:pPr>
            <w:r w:rsidRPr="0097740A">
              <w:rPr>
                <w:rFonts w:ascii="Times New Roman" w:eastAsia="Times New Roman" w:hAnsi="Times New Roman"/>
                <w:sz w:val="24"/>
                <w:szCs w:val="24"/>
              </w:rPr>
              <w:t xml:space="preserve">Κατά το παρελθόν η προσπάθεια τόσων λαών για την εξασφάλιση ζωτικού χώρου σε μια μικρή σχετικά έκταση, όπως αυτή της Ευρώπης, είχε οδηγήσει σε ιδιαίτερα σκληρούς και καταστροφικούς πολέμους. </w:t>
            </w:r>
            <w:r>
              <w:rPr>
                <w:rFonts w:ascii="Times New Roman" w:eastAsia="Times New Roman" w:hAnsi="Times New Roman"/>
                <w:sz w:val="24"/>
                <w:szCs w:val="24"/>
              </w:rPr>
              <w:t xml:space="preserve">Με την χρήση όπλων αφού κατέληγαν σε </w:t>
            </w:r>
            <w:r>
              <w:rPr>
                <w:rFonts w:ascii="Times New Roman" w:eastAsia="Times New Roman" w:hAnsi="Times New Roman"/>
                <w:sz w:val="24"/>
                <w:szCs w:val="24"/>
              </w:rPr>
              <w:lastRenderedPageBreak/>
              <w:t>πολέμους.</w:t>
            </w:r>
            <w:r w:rsidRPr="0097740A">
              <w:rPr>
                <w:rFonts w:ascii="Times New Roman" w:eastAsia="Times New Roman" w:hAnsi="Times New Roman"/>
                <w:sz w:val="24"/>
                <w:szCs w:val="24"/>
              </w:rPr>
              <w:t xml:space="preserve"> Βέβαια, αρκετοί από αυτούς τους πολέμους έγιναν για πολιτισμικούς-θρησκευτικούς λόγους. </w:t>
            </w:r>
          </w:p>
          <w:p w:rsidR="00DB1DCE" w:rsidRDefault="00DB1DCE" w:rsidP="008817BB">
            <w:pPr>
              <w:spacing w:after="0" w:line="240" w:lineRule="auto"/>
              <w:rPr>
                <w:rFonts w:ascii="Times New Roman" w:eastAsia="Times New Roman" w:hAnsi="Times New Roman"/>
                <w:sz w:val="24"/>
                <w:szCs w:val="24"/>
              </w:rPr>
            </w:pPr>
          </w:p>
          <w:p w:rsidR="00DB1DCE" w:rsidRDefault="00DB1DCE" w:rsidP="008817BB">
            <w:pPr>
              <w:spacing w:after="0" w:line="240" w:lineRule="auto"/>
              <w:rPr>
                <w:rFonts w:ascii="Times New Roman" w:eastAsia="Times New Roman" w:hAnsi="Times New Roman"/>
                <w:sz w:val="24"/>
                <w:szCs w:val="24"/>
              </w:rPr>
            </w:pPr>
          </w:p>
          <w:p w:rsidR="00DB1DCE" w:rsidRDefault="00DB1DCE" w:rsidP="008817BB">
            <w:pPr>
              <w:spacing w:after="0" w:line="240" w:lineRule="auto"/>
              <w:rPr>
                <w:rFonts w:ascii="Times New Roman" w:eastAsia="Times New Roman" w:hAnsi="Times New Roman"/>
                <w:sz w:val="24"/>
                <w:szCs w:val="24"/>
              </w:rPr>
            </w:pPr>
          </w:p>
          <w:p w:rsidR="00DB1DCE" w:rsidRDefault="008817BB" w:rsidP="008817BB">
            <w:pPr>
              <w:spacing w:after="0" w:line="240" w:lineRule="auto"/>
              <w:rPr>
                <w:rFonts w:ascii="Times New Roman" w:eastAsia="Times New Roman" w:hAnsi="Times New Roman"/>
                <w:sz w:val="24"/>
                <w:szCs w:val="24"/>
              </w:rPr>
            </w:pPr>
            <w:r w:rsidRPr="0097740A">
              <w:rPr>
                <w:rFonts w:ascii="Times New Roman" w:eastAsia="Times New Roman" w:hAnsi="Times New Roman"/>
                <w:sz w:val="24"/>
                <w:szCs w:val="24"/>
              </w:rPr>
              <w:br/>
            </w:r>
            <w:r w:rsidR="00DB1DCE">
              <w:rPr>
                <w:rFonts w:ascii="Times New Roman" w:eastAsia="Times New Roman" w:hAnsi="Times New Roman"/>
                <w:b/>
                <w:bCs/>
                <w:sz w:val="24"/>
                <w:szCs w:val="24"/>
              </w:rPr>
              <w:t xml:space="preserve">10. </w:t>
            </w:r>
            <w:r w:rsidRPr="0097740A">
              <w:rPr>
                <w:rFonts w:ascii="Times New Roman" w:eastAsia="Times New Roman" w:hAnsi="Times New Roman"/>
                <w:sz w:val="24"/>
                <w:szCs w:val="24"/>
                <w:lang w:val="en-US"/>
              </w:rPr>
              <w:t> </w:t>
            </w:r>
            <w:r w:rsidRPr="002314DD">
              <w:rPr>
                <w:rFonts w:ascii="Times New Roman" w:eastAsia="Times New Roman" w:hAnsi="Times New Roman" w:cstheme="minorBidi"/>
                <w:b/>
                <w:bCs/>
                <w:sz w:val="24"/>
                <w:szCs w:val="24"/>
              </w:rPr>
              <w:t>Πώς επιχειρούν να αντιμετωπίσουν σήμερα τις πολιτισμικές τους διαφορές (όσον αφορά τη θρησκεία, τη γλώσσα, τα ήθη και έθιμα κτλ.);</w:t>
            </w:r>
            <w:r w:rsidRPr="002314DD">
              <w:rPr>
                <w:rFonts w:ascii="Times New Roman" w:eastAsia="Times New Roman" w:hAnsi="Times New Roman" w:cstheme="minorBidi"/>
                <w:b/>
                <w:bCs/>
                <w:sz w:val="24"/>
                <w:szCs w:val="24"/>
              </w:rPr>
              <w:br/>
            </w:r>
          </w:p>
          <w:p w:rsidR="00DB1DCE" w:rsidRPr="0097740A" w:rsidRDefault="00DB1DCE" w:rsidP="002314DD">
            <w:pPr>
              <w:spacing w:before="100" w:beforeAutospacing="1" w:after="100" w:afterAutospacing="1" w:line="240" w:lineRule="auto"/>
              <w:ind w:left="390"/>
              <w:rPr>
                <w:rFonts w:ascii="Times New Roman" w:eastAsia="Times New Roman" w:hAnsi="Times New Roman"/>
                <w:sz w:val="24"/>
                <w:szCs w:val="24"/>
              </w:rPr>
            </w:pPr>
            <w:r w:rsidRPr="0097740A">
              <w:rPr>
                <w:rFonts w:ascii="Times New Roman" w:eastAsia="Times New Roman" w:hAnsi="Times New Roman"/>
                <w:sz w:val="24"/>
                <w:szCs w:val="24"/>
              </w:rPr>
              <w:t>Στο πέρασμα όμως των αιώνων και μέσα από τις εμπορικές σχέσεις που ανέπτυξαν οι λαοί μεταξύ τους ενισχύθηκαν και οι πολιτισμικές ανταλλαγές, με αποτέλεσμα οι διαφορετικοί λαοί της ηπείρου να μάθουν αρκετά ο ένας για τον άλλον και να αποκτήσουν κοινά πολιτισμικά χαρακτηριστικά.</w:t>
            </w:r>
          </w:p>
          <w:p w:rsidR="00DB1DCE" w:rsidRDefault="00DB1DCE" w:rsidP="008817BB">
            <w:pPr>
              <w:spacing w:after="0" w:line="240" w:lineRule="auto"/>
              <w:rPr>
                <w:rFonts w:ascii="Times New Roman" w:eastAsia="Times New Roman" w:hAnsi="Times New Roman"/>
                <w:sz w:val="24"/>
                <w:szCs w:val="24"/>
              </w:rPr>
            </w:pPr>
          </w:p>
          <w:p w:rsidR="00DB1DCE" w:rsidRDefault="00DB1DCE" w:rsidP="008817BB">
            <w:pPr>
              <w:spacing w:after="0" w:line="240" w:lineRule="auto"/>
              <w:rPr>
                <w:rFonts w:ascii="Times New Roman" w:eastAsia="Times New Roman" w:hAnsi="Times New Roman"/>
                <w:sz w:val="24"/>
                <w:szCs w:val="24"/>
              </w:rPr>
            </w:pPr>
          </w:p>
          <w:p w:rsidR="00DB1DCE" w:rsidRDefault="00DB1DCE" w:rsidP="008817BB">
            <w:pPr>
              <w:spacing w:after="0" w:line="240" w:lineRule="auto"/>
              <w:rPr>
                <w:rFonts w:ascii="Times New Roman" w:eastAsia="Times New Roman" w:hAnsi="Times New Roman"/>
                <w:sz w:val="24"/>
                <w:szCs w:val="24"/>
              </w:rPr>
            </w:pPr>
          </w:p>
          <w:p w:rsidR="00DB1DCE" w:rsidRPr="002314DD" w:rsidRDefault="008817BB" w:rsidP="008817BB">
            <w:pPr>
              <w:spacing w:after="0" w:line="240" w:lineRule="auto"/>
              <w:rPr>
                <w:rFonts w:ascii="Times New Roman" w:eastAsia="Times New Roman" w:hAnsi="Times New Roman" w:cstheme="minorBidi"/>
                <w:b/>
                <w:bCs/>
                <w:sz w:val="24"/>
                <w:szCs w:val="24"/>
              </w:rPr>
            </w:pPr>
            <w:r w:rsidRPr="0097740A">
              <w:rPr>
                <w:rFonts w:ascii="Times New Roman" w:eastAsia="Times New Roman" w:hAnsi="Times New Roman"/>
                <w:sz w:val="24"/>
                <w:szCs w:val="24"/>
              </w:rPr>
              <w:br/>
            </w:r>
            <w:r w:rsidR="00DB1791">
              <w:rPr>
                <w:rFonts w:ascii="Times New Roman" w:eastAsia="Times New Roman" w:hAnsi="Times New Roman"/>
                <w:b/>
                <w:bCs/>
                <w:sz w:val="24"/>
                <w:szCs w:val="24"/>
              </w:rPr>
              <w:t xml:space="preserve">11. </w:t>
            </w:r>
            <w:r w:rsidRPr="0097740A">
              <w:rPr>
                <w:rFonts w:ascii="Times New Roman" w:eastAsia="Times New Roman" w:hAnsi="Times New Roman"/>
                <w:sz w:val="24"/>
                <w:szCs w:val="24"/>
                <w:lang w:val="en-US"/>
              </w:rPr>
              <w:t> </w:t>
            </w:r>
            <w:r w:rsidRPr="002314DD">
              <w:rPr>
                <w:rFonts w:ascii="Times New Roman" w:eastAsia="Times New Roman" w:hAnsi="Times New Roman" w:cstheme="minorBidi"/>
                <w:b/>
                <w:bCs/>
                <w:sz w:val="24"/>
                <w:szCs w:val="24"/>
              </w:rPr>
              <w:t>Γιατί η πολιτισμική ποικιλία και πολυμορφία είναι δύναμη για την Ευρώπη;</w:t>
            </w:r>
          </w:p>
          <w:p w:rsidR="00DB1DCE" w:rsidRDefault="00DB1DCE" w:rsidP="008817BB">
            <w:pPr>
              <w:spacing w:after="0" w:line="240" w:lineRule="auto"/>
              <w:rPr>
                <w:rFonts w:ascii="Times New Roman" w:eastAsia="Times New Roman" w:hAnsi="Times New Roman"/>
                <w:sz w:val="24"/>
                <w:szCs w:val="24"/>
              </w:rPr>
            </w:pPr>
          </w:p>
          <w:p w:rsidR="00DB1DCE" w:rsidRPr="0097740A" w:rsidRDefault="00DB1DCE" w:rsidP="002314DD">
            <w:pPr>
              <w:spacing w:before="100" w:beforeAutospacing="1" w:after="100" w:afterAutospacing="1" w:line="240" w:lineRule="auto"/>
              <w:ind w:left="660"/>
              <w:rPr>
                <w:rFonts w:ascii="Times New Roman" w:eastAsia="Times New Roman" w:hAnsi="Times New Roman"/>
                <w:sz w:val="24"/>
                <w:szCs w:val="24"/>
              </w:rPr>
            </w:pPr>
            <w:r w:rsidRPr="0097740A">
              <w:rPr>
                <w:rFonts w:ascii="Times New Roman" w:eastAsia="Times New Roman" w:hAnsi="Times New Roman"/>
                <w:sz w:val="24"/>
                <w:szCs w:val="24"/>
              </w:rPr>
              <w:t>Σήμερα, παρά τις διαφορές που πάντα υπάρχουν ανάμεσα στους ευρωπαϊκούς λαούς, θα μπορούσε κάποιος να μιλήσει για έναν «ευρωπαϊκό πολιτισμό» με αρκετά κοινά στοιχεία σε ολόκληρη την ήπειρο. Ο αρχαίος ελληνικός πολιτισμός, ο αρχαίος ρωμαϊκός πολιτισμός, ο χριστιανισμός, ο δυτικοευρωπαϊκός ουμανιστικός πολιτισμός του 18ου και του 19ου αιώνα, ο σύγχρονος τεχνολογικός πολιτισμός είναι μερικά μόνο κομβικά σημεία που συγκροτούν τη φυσιογνωμία του κοινού ευρωπαϊκού πολιτισμού. Κοινά πολιτισμικά στοιχεία των λαών της Ευρώπης είναι επίσης το νομικό σύστημα (που προέρχεται κυρίως από το Ρωμαϊκό Δίκαιο, τους νόμους του Βυζαντίου και τη Γαλλική Επανάσταση), η θρησκευτική ελευθερία (ανεξιθρησκία), η προστασία των πολιτικών δικαιωμάτων, η ελευθερία της έκφρασης, η πρόσβαση στη γνώση και την εκπαίδευση, η απόρριψη του ρατσισμού και των φυλετικών διακρίσεων, η νομοθεσία για την προστασία του περιβάλλοντος και της πολιτισμικής κληρονομιάς κ.ά. Το χαμηλό ποσοστό αναλφαβητισμού, το δημοκρατικό πολίτευμα σε όλα τα ευρωπαϊκά κράτη, η κατοχύρωση της ισότητας των δύο φύλων είναι μερικά ακόμη χαρακτηριστικά του σημερινού κοινού πολιτισμικού υπόβαθρου των Ευρωπαίων.</w:t>
            </w:r>
          </w:p>
          <w:p w:rsidR="00DB1DCE" w:rsidRDefault="00DB1DCE" w:rsidP="008817BB">
            <w:pPr>
              <w:spacing w:after="0" w:line="240" w:lineRule="auto"/>
              <w:rPr>
                <w:rFonts w:ascii="Times New Roman" w:eastAsia="Times New Roman" w:hAnsi="Times New Roman"/>
                <w:sz w:val="24"/>
                <w:szCs w:val="24"/>
              </w:rPr>
            </w:pPr>
          </w:p>
          <w:p w:rsidR="008817BB" w:rsidRPr="002314DD" w:rsidRDefault="008817BB" w:rsidP="008817BB">
            <w:pPr>
              <w:spacing w:after="0" w:line="240" w:lineRule="auto"/>
              <w:rPr>
                <w:rFonts w:ascii="Times New Roman" w:eastAsia="Times New Roman" w:hAnsi="Times New Roman" w:cstheme="minorBidi"/>
                <w:b/>
                <w:bCs/>
                <w:sz w:val="24"/>
                <w:szCs w:val="24"/>
              </w:rPr>
            </w:pPr>
            <w:r w:rsidRPr="0097740A">
              <w:rPr>
                <w:rFonts w:ascii="Times New Roman" w:eastAsia="Times New Roman" w:hAnsi="Times New Roman"/>
                <w:sz w:val="24"/>
                <w:szCs w:val="24"/>
              </w:rPr>
              <w:br/>
            </w:r>
            <w:r w:rsidR="00DB1791">
              <w:rPr>
                <w:rFonts w:ascii="Times New Roman" w:eastAsia="Times New Roman" w:hAnsi="Times New Roman"/>
                <w:b/>
                <w:bCs/>
                <w:sz w:val="24"/>
                <w:szCs w:val="24"/>
              </w:rPr>
              <w:t xml:space="preserve">12 </w:t>
            </w:r>
            <w:r w:rsidRPr="0097740A">
              <w:rPr>
                <w:rFonts w:ascii="Times New Roman" w:eastAsia="Times New Roman" w:hAnsi="Times New Roman"/>
                <w:b/>
                <w:bCs/>
                <w:sz w:val="24"/>
                <w:szCs w:val="24"/>
              </w:rPr>
              <w:t>.</w:t>
            </w:r>
            <w:r w:rsidRPr="0097740A">
              <w:rPr>
                <w:rFonts w:ascii="Times New Roman" w:eastAsia="Times New Roman" w:hAnsi="Times New Roman"/>
                <w:b/>
                <w:bCs/>
                <w:sz w:val="24"/>
                <w:szCs w:val="24"/>
                <w:lang w:val="en-US"/>
              </w:rPr>
              <w:t> </w:t>
            </w:r>
            <w:r w:rsidRPr="002314DD">
              <w:rPr>
                <w:rFonts w:ascii="Times New Roman" w:eastAsia="Times New Roman" w:hAnsi="Times New Roman" w:cstheme="minorBidi"/>
                <w:b/>
                <w:bCs/>
                <w:sz w:val="24"/>
                <w:szCs w:val="24"/>
              </w:rPr>
              <w:t>Πώς μπορούμε να πετύχουμε την αρμονική συμβίωση με τους υπόλοιπους λαούς της Ευρώπης παρά τις πολιτισμικές μας διαφορές;</w:t>
            </w:r>
          </w:p>
          <w:p w:rsidR="008817BB" w:rsidRDefault="008817BB" w:rsidP="008817BB">
            <w:pPr>
              <w:spacing w:after="0" w:line="240" w:lineRule="auto"/>
              <w:rPr>
                <w:rFonts w:ascii="Times New Roman" w:eastAsia="Times New Roman" w:hAnsi="Times New Roman"/>
                <w:sz w:val="24"/>
                <w:szCs w:val="24"/>
              </w:rPr>
            </w:pPr>
          </w:p>
          <w:p w:rsidR="008817BB" w:rsidRDefault="008817BB" w:rsidP="008817BB">
            <w:pPr>
              <w:spacing w:after="0" w:line="240" w:lineRule="auto"/>
              <w:rPr>
                <w:rFonts w:ascii="Times New Roman" w:eastAsia="Times New Roman" w:hAnsi="Times New Roman"/>
                <w:sz w:val="24"/>
                <w:szCs w:val="24"/>
              </w:rPr>
            </w:pPr>
          </w:p>
          <w:p w:rsidR="00DB1DCE" w:rsidRDefault="00DB1DCE" w:rsidP="002314DD">
            <w:pPr>
              <w:spacing w:before="100" w:beforeAutospacing="1" w:after="100" w:afterAutospacing="1" w:line="240" w:lineRule="auto"/>
              <w:ind w:left="480"/>
              <w:rPr>
                <w:rFonts w:ascii="Times New Roman" w:eastAsia="Times New Roman" w:hAnsi="Times New Roman"/>
                <w:b/>
                <w:bCs/>
                <w:sz w:val="24"/>
                <w:szCs w:val="24"/>
              </w:rPr>
            </w:pPr>
            <w:r w:rsidRPr="0097740A">
              <w:rPr>
                <w:rFonts w:ascii="Times New Roman" w:eastAsia="Times New Roman" w:hAnsi="Times New Roman"/>
                <w:sz w:val="24"/>
                <w:szCs w:val="24"/>
              </w:rPr>
              <w:lastRenderedPageBreak/>
              <w:t>Από την άλλη πλευρά, η εξαφάνιση των πολιτισμικών διαφορών φτωχαίνουν τον κόσμο μας και αλλοιώνουν τα εθνικά και φυλετικά χαρακτηριστικά των λαών. Σήμερα οι λαοί της Ευρώπης αναγνωρίζουν την ανάγκη να διατηρήσουν ζωντανά τα πολιτισμικά χαρακτηριστικά τους, ανάγκη που εκφράζεται απερίφραστα μέσα από το σύνθημα της Ευρωπαϊκής Ένωσης: «Ενωμένη στην πολυμορφία».</w:t>
            </w:r>
            <w:r w:rsidRPr="0097740A">
              <w:rPr>
                <w:rFonts w:ascii="Times New Roman" w:eastAsia="Times New Roman" w:hAnsi="Times New Roman"/>
                <w:b/>
                <w:bCs/>
                <w:sz w:val="24"/>
                <w:szCs w:val="24"/>
              </w:rPr>
              <w:t xml:space="preserve"> </w:t>
            </w:r>
          </w:p>
          <w:p w:rsidR="00DB1791" w:rsidRDefault="00DB1791" w:rsidP="00DB1791">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13. Τι γνωρίζετε για τον Παρθενώνα;</w:t>
            </w:r>
          </w:p>
          <w:p w:rsidR="00DB1791" w:rsidRDefault="00DB1791" w:rsidP="002314DD">
            <w:pPr>
              <w:spacing w:before="100" w:beforeAutospacing="1" w:after="100" w:afterAutospacing="1" w:line="240" w:lineRule="auto"/>
              <w:ind w:left="570"/>
              <w:rPr>
                <w:rFonts w:ascii="Times New Roman" w:eastAsia="Times New Roman" w:hAnsi="Times New Roman"/>
                <w:i/>
                <w:iCs/>
                <w:sz w:val="24"/>
                <w:szCs w:val="24"/>
              </w:rPr>
            </w:pPr>
            <w:r w:rsidRPr="0097740A">
              <w:rPr>
                <w:rFonts w:ascii="Times New Roman" w:eastAsia="Times New Roman" w:hAnsi="Times New Roman"/>
                <w:i/>
                <w:iCs/>
                <w:sz w:val="24"/>
                <w:szCs w:val="24"/>
              </w:rPr>
              <w:t xml:space="preserve">Πλήθος μνημείων σε όλη την Ευρώπη αναδεικνύουν την πολιτισμική διαδρομή των λαών της ηπείρου μας. Ένα από τα σπουδαιότερα μνημεία, σε παγκόσμιο επίπεδο, είναι ο Παρθενώνας, ναός αφιερωμένος στην Αθηνά. Ο Παρθενώνας </w:t>
            </w:r>
            <w:proofErr w:type="spellStart"/>
            <w:r w:rsidRPr="0097740A">
              <w:rPr>
                <w:rFonts w:ascii="Times New Roman" w:eastAsia="Times New Roman" w:hAnsi="Times New Roman"/>
                <w:i/>
                <w:iCs/>
                <w:sz w:val="24"/>
                <w:szCs w:val="24"/>
              </w:rPr>
              <w:t>οικοδομήθηκε</w:t>
            </w:r>
            <w:proofErr w:type="spellEnd"/>
            <w:r w:rsidRPr="0097740A">
              <w:rPr>
                <w:rFonts w:ascii="Times New Roman" w:eastAsia="Times New Roman" w:hAnsi="Times New Roman"/>
                <w:i/>
                <w:iCs/>
                <w:sz w:val="24"/>
                <w:szCs w:val="24"/>
              </w:rPr>
              <w:t xml:space="preserve"> στην Ακρόπολη της Αθήνας από τους σπουδαίους αρχιτέκτονες Ικτίνο και Καλλικράτη μεταξύ των ετών447-432 π.Χ., όταν την πόλη κυβερνούσε ο Περικλής. Ο γλυπτός διάκοσμος και το χρυσελεφάντινο άγαλμα της Αθηνάς που κοσμούσε το εσωτερικό του Παρθενώνα αποτελούν έργα του μεγάλου γλύπτη Φειδία. Ο ναός, δωρικού ρυθμού, έχει </w:t>
            </w:r>
            <w:proofErr w:type="spellStart"/>
            <w:r w:rsidRPr="0097740A">
              <w:rPr>
                <w:rFonts w:ascii="Times New Roman" w:eastAsia="Times New Roman" w:hAnsi="Times New Roman"/>
                <w:i/>
                <w:iCs/>
                <w:sz w:val="24"/>
                <w:szCs w:val="24"/>
              </w:rPr>
              <w:t>οικοδομηθεί</w:t>
            </w:r>
            <w:proofErr w:type="spellEnd"/>
            <w:r w:rsidRPr="0097740A">
              <w:rPr>
                <w:rFonts w:ascii="Times New Roman" w:eastAsia="Times New Roman" w:hAnsi="Times New Roman"/>
                <w:i/>
                <w:iCs/>
                <w:sz w:val="24"/>
                <w:szCs w:val="24"/>
              </w:rPr>
              <w:t xml:space="preserve"> αποκλειστικά από πεντελικό μάρμαρο, και στις μέρες μας εκατομμύρια επισκέπτες κάθε ηλικίας από όλο τον κόσμο φτάνουν ως τον βράχο της Ακρόπολης για να δουν αυτό το μοναδικό μνημείο.</w:t>
            </w:r>
          </w:p>
          <w:p w:rsidR="00DB1791" w:rsidRDefault="00DB1791" w:rsidP="002314DD">
            <w:pPr>
              <w:spacing w:before="100" w:beforeAutospacing="1" w:after="100" w:afterAutospacing="1" w:line="240" w:lineRule="auto"/>
              <w:ind w:left="570"/>
              <w:rPr>
                <w:rFonts w:ascii="Times New Roman" w:eastAsia="Times New Roman" w:hAnsi="Times New Roman"/>
                <w:i/>
                <w:iCs/>
                <w:sz w:val="24"/>
                <w:szCs w:val="24"/>
              </w:rPr>
            </w:pPr>
            <w:r w:rsidRPr="0097740A">
              <w:rPr>
                <w:rFonts w:ascii="Times New Roman" w:eastAsia="Times New Roman" w:hAnsi="Times New Roman"/>
                <w:i/>
                <w:iCs/>
                <w:sz w:val="24"/>
                <w:szCs w:val="24"/>
              </w:rPr>
              <w:t>Σε πανηγυρική τελετή που έγινε τον Μάρτιο του 2007, παρουσία του Προέδρου της Δημοκρατίας Καρόλου Παπούλια και άλλων επισήμων, η Ακρόπολη ανακηρύχθηκε πρώτος σε σειρά τόπος στον κατάλογο των Μνημείων Ευρωπαϊκής Πολιτισμικής Κληρονομιάς. Σύμφωνα με τον Γάλλο υπουργό Πολιτισμού που παρέστη: «Η Ακρόπολη αξίζει να είναι ο πρώτος τόπος στον κατάλογο Μνημείων Ευρωπαϊκής Πολιτισμικής Κληρονομιάς. Αποτελεί σύμβολο της Ευρωπαϊκής Ένωσης, της ευρωπαϊκής συνείδησης».</w:t>
            </w:r>
          </w:p>
          <w:p w:rsidR="00DB1791" w:rsidRPr="0097740A" w:rsidRDefault="00DB1791" w:rsidP="002314DD">
            <w:pPr>
              <w:spacing w:before="100" w:beforeAutospacing="1" w:after="100" w:afterAutospacing="1" w:line="240" w:lineRule="auto"/>
              <w:ind w:left="570"/>
              <w:rPr>
                <w:rFonts w:ascii="Times New Roman" w:eastAsia="Times New Roman" w:hAnsi="Times New Roman"/>
                <w:sz w:val="24"/>
                <w:szCs w:val="24"/>
              </w:rPr>
            </w:pPr>
            <w:r w:rsidRPr="0097740A">
              <w:rPr>
                <w:rFonts w:ascii="Times New Roman" w:eastAsia="Times New Roman" w:hAnsi="Times New Roman"/>
                <w:i/>
                <w:iCs/>
                <w:sz w:val="24"/>
                <w:szCs w:val="24"/>
              </w:rPr>
              <w:t>Το 2007 άρχισε τη λειτουργία του και το νέο Μουσείο της Ακρόπολης. Στους εντυπωσιακούς χώρους του έχουν μεταφερθεί χιλιάδες μικρά και μεγάλα γλυπτά που βρέθηκαν στον χώρο της Ακρόπολης, αριστουργήματα της τέχνης, περιμένοντας να τα θαυμάσουμε.</w:t>
            </w:r>
          </w:p>
          <w:p w:rsidR="008817BB" w:rsidRPr="00B14C0E" w:rsidRDefault="008817BB" w:rsidP="008817BB">
            <w:pPr>
              <w:spacing w:after="0" w:line="240" w:lineRule="auto"/>
              <w:rPr>
                <w:rFonts w:ascii="Times New Roman" w:eastAsia="Times New Roman" w:hAnsi="Times New Roman"/>
                <w:vanish/>
                <w:sz w:val="24"/>
                <w:szCs w:val="24"/>
              </w:rPr>
            </w:pPr>
            <w:bookmarkStart w:id="0" w:name="_GoBack"/>
            <w:bookmarkEnd w:id="0"/>
          </w:p>
          <w:p w:rsidR="008817BB" w:rsidRPr="00080107" w:rsidRDefault="008817BB" w:rsidP="008817BB">
            <w:pPr>
              <w:spacing w:after="0" w:line="240" w:lineRule="auto"/>
              <w:rPr>
                <w:rFonts w:ascii="Times New Roman" w:eastAsia="Times New Roman" w:hAnsi="Times New Roman"/>
                <w:vanish/>
                <w:sz w:val="24"/>
                <w:szCs w:val="24"/>
              </w:rPr>
            </w:pPr>
          </w:p>
          <w:p w:rsidR="008817BB" w:rsidRPr="008817BB" w:rsidRDefault="008817BB" w:rsidP="008817BB">
            <w:pPr>
              <w:spacing w:after="0" w:line="240" w:lineRule="auto"/>
              <w:rPr>
                <w:rFonts w:ascii="Times New Roman" w:eastAsia="Times New Roman" w:hAnsi="Times New Roman"/>
                <w:vanish/>
                <w:sz w:val="24"/>
                <w:szCs w:val="24"/>
              </w:rPr>
            </w:pPr>
          </w:p>
          <w:p w:rsidR="0097740A" w:rsidRPr="00DB1DCE" w:rsidRDefault="0097740A" w:rsidP="0097740A">
            <w:pPr>
              <w:spacing w:after="0" w:line="240" w:lineRule="auto"/>
              <w:rPr>
                <w:rFonts w:ascii="Times New Roman" w:eastAsia="Times New Roman" w:hAnsi="Times New Roman"/>
                <w:sz w:val="24"/>
                <w:szCs w:val="24"/>
              </w:rPr>
            </w:pPr>
          </w:p>
        </w:tc>
      </w:tr>
      <w:tr w:rsidR="0097740A" w:rsidRPr="0097740A" w:rsidTr="0097740A">
        <w:trPr>
          <w:trHeight w:val="1215"/>
          <w:tblCellSpacing w:w="37"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Description w:val="tabular data"/>
            </w:tblPr>
            <w:tblGrid>
              <w:gridCol w:w="3534"/>
              <w:gridCol w:w="5528"/>
            </w:tblGrid>
            <w:tr w:rsidR="0097740A" w:rsidRPr="0097740A">
              <w:trPr>
                <w:tblCellSpacing w:w="0" w:type="dxa"/>
              </w:trPr>
              <w:tc>
                <w:tcPr>
                  <w:tcW w:w="1950" w:type="pct"/>
                  <w:hideMark/>
                </w:tcPr>
                <w:p w:rsidR="0097740A" w:rsidRPr="0097740A" w:rsidRDefault="0097740A" w:rsidP="0097740A">
                  <w:pPr>
                    <w:spacing w:before="100" w:beforeAutospacing="1" w:after="100" w:afterAutospacing="1" w:line="240" w:lineRule="auto"/>
                    <w:rPr>
                      <w:rFonts w:ascii="Times New Roman" w:eastAsia="Times New Roman" w:hAnsi="Times New Roman"/>
                      <w:i/>
                      <w:iCs/>
                      <w:sz w:val="17"/>
                      <w:szCs w:val="17"/>
                    </w:rPr>
                  </w:pPr>
                </w:p>
              </w:tc>
              <w:tc>
                <w:tcPr>
                  <w:tcW w:w="0" w:type="auto"/>
                  <w:hideMark/>
                </w:tcPr>
                <w:p w:rsidR="0097740A" w:rsidRPr="0097740A" w:rsidRDefault="0097740A" w:rsidP="0097740A">
                  <w:pPr>
                    <w:spacing w:before="100" w:beforeAutospacing="1" w:after="240" w:line="240" w:lineRule="auto"/>
                    <w:rPr>
                      <w:rFonts w:ascii="Times New Roman" w:eastAsia="Times New Roman" w:hAnsi="Times New Roman"/>
                      <w:sz w:val="24"/>
                      <w:szCs w:val="24"/>
                    </w:rPr>
                  </w:pPr>
                </w:p>
              </w:tc>
            </w:tr>
            <w:tr w:rsidR="0097740A" w:rsidRPr="0097740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tabular data"/>
                  </w:tblPr>
                  <w:tblGrid>
                    <w:gridCol w:w="5437"/>
                    <w:gridCol w:w="272"/>
                    <w:gridCol w:w="3353"/>
                  </w:tblGrid>
                  <w:tr w:rsidR="0097740A" w:rsidRPr="0097740A">
                    <w:trPr>
                      <w:tblCellSpacing w:w="0" w:type="dxa"/>
                    </w:trPr>
                    <w:tc>
                      <w:tcPr>
                        <w:tcW w:w="3000" w:type="pct"/>
                        <w:hideMark/>
                      </w:tcPr>
                      <w:p w:rsidR="00DB1DCE" w:rsidRDefault="00DB1DCE" w:rsidP="0097740A">
                        <w:pPr>
                          <w:spacing w:before="100" w:beforeAutospacing="1" w:after="100" w:afterAutospacing="1" w:line="240" w:lineRule="auto"/>
                          <w:rPr>
                            <w:rFonts w:ascii="Times New Roman" w:eastAsia="Times New Roman" w:hAnsi="Times New Roman"/>
                            <w:sz w:val="24"/>
                            <w:szCs w:val="24"/>
                          </w:rPr>
                        </w:pPr>
                      </w:p>
                      <w:p w:rsidR="008817BB" w:rsidRDefault="008817BB" w:rsidP="008817BB">
                        <w:pPr>
                          <w:spacing w:before="100" w:beforeAutospacing="1" w:after="100" w:afterAutospacing="1" w:line="240" w:lineRule="auto"/>
                          <w:rPr>
                            <w:rFonts w:ascii="Times New Roman" w:eastAsia="Times New Roman" w:hAnsi="Times New Roman"/>
                            <w:b/>
                            <w:bCs/>
                            <w:sz w:val="24"/>
                            <w:szCs w:val="24"/>
                          </w:rPr>
                        </w:pPr>
                      </w:p>
                      <w:p w:rsidR="008817BB" w:rsidRPr="0097740A" w:rsidRDefault="008817BB" w:rsidP="008817BB">
                        <w:pPr>
                          <w:spacing w:before="100" w:beforeAutospacing="1" w:after="100" w:afterAutospacing="1" w:line="240" w:lineRule="auto"/>
                          <w:rPr>
                            <w:rFonts w:ascii="Times New Roman" w:eastAsia="Times New Roman" w:hAnsi="Times New Roman"/>
                            <w:sz w:val="24"/>
                            <w:szCs w:val="24"/>
                          </w:rPr>
                        </w:pPr>
                        <w:r w:rsidRPr="0097740A">
                          <w:rPr>
                            <w:rFonts w:ascii="Times New Roman" w:eastAsia="Times New Roman" w:hAnsi="Times New Roman"/>
                            <w:sz w:val="24"/>
                            <w:szCs w:val="24"/>
                          </w:rPr>
                          <w:br/>
                        </w:r>
                      </w:p>
                      <w:p w:rsidR="0097740A" w:rsidRPr="008817BB" w:rsidRDefault="0097740A" w:rsidP="00DB1791">
                        <w:pPr>
                          <w:spacing w:before="100" w:beforeAutospacing="1" w:after="100" w:afterAutospacing="1" w:line="240" w:lineRule="auto"/>
                          <w:rPr>
                            <w:rFonts w:ascii="Times New Roman" w:eastAsia="Times New Roman" w:hAnsi="Times New Roman"/>
                            <w:sz w:val="24"/>
                            <w:szCs w:val="24"/>
                          </w:rPr>
                        </w:pPr>
                      </w:p>
                    </w:tc>
                    <w:tc>
                      <w:tcPr>
                        <w:tcW w:w="150" w:type="pct"/>
                        <w:hideMark/>
                      </w:tcPr>
                      <w:p w:rsidR="0097740A" w:rsidRPr="008817BB" w:rsidRDefault="0097740A" w:rsidP="0097740A">
                        <w:pPr>
                          <w:spacing w:after="0" w:line="240" w:lineRule="auto"/>
                          <w:rPr>
                            <w:rFonts w:ascii="Times New Roman" w:eastAsia="Times New Roman" w:hAnsi="Times New Roman"/>
                            <w:sz w:val="24"/>
                            <w:szCs w:val="24"/>
                          </w:rPr>
                        </w:pPr>
                        <w:r w:rsidRPr="0097740A">
                          <w:rPr>
                            <w:rFonts w:ascii="Times New Roman" w:eastAsia="Times New Roman" w:hAnsi="Times New Roman"/>
                            <w:sz w:val="24"/>
                            <w:szCs w:val="24"/>
                            <w:lang w:val="en-US"/>
                          </w:rPr>
                          <w:t> </w:t>
                        </w:r>
                      </w:p>
                    </w:tc>
                    <w:tc>
                      <w:tcPr>
                        <w:tcW w:w="1850" w:type="pct"/>
                        <w:hideMark/>
                      </w:tcPr>
                      <w:p w:rsidR="0097740A" w:rsidRPr="0097740A" w:rsidRDefault="0097740A" w:rsidP="0097740A">
                        <w:pPr>
                          <w:spacing w:after="0" w:line="240" w:lineRule="auto"/>
                          <w:rPr>
                            <w:rFonts w:ascii="Times New Roman" w:eastAsia="Times New Roman" w:hAnsi="Times New Roman"/>
                            <w:i/>
                            <w:iCs/>
                            <w:sz w:val="17"/>
                            <w:szCs w:val="17"/>
                          </w:rPr>
                        </w:pPr>
                      </w:p>
                    </w:tc>
                  </w:tr>
                </w:tbl>
                <w:p w:rsidR="0097740A" w:rsidRPr="0097740A" w:rsidRDefault="0097740A" w:rsidP="0097740A">
                  <w:pPr>
                    <w:spacing w:after="0" w:line="240" w:lineRule="auto"/>
                    <w:rPr>
                      <w:rFonts w:ascii="Times New Roman" w:eastAsia="Times New Roman" w:hAnsi="Times New Roman"/>
                      <w:sz w:val="24"/>
                      <w:szCs w:val="24"/>
                    </w:rPr>
                  </w:pPr>
                </w:p>
              </w:tc>
            </w:tr>
          </w:tbl>
          <w:p w:rsidR="0097740A" w:rsidRPr="0097740A" w:rsidRDefault="0097740A" w:rsidP="0097740A">
            <w:pPr>
              <w:spacing w:after="0" w:line="240" w:lineRule="auto"/>
              <w:rPr>
                <w:rFonts w:ascii="Times New Roman" w:eastAsia="Times New Roman" w:hAnsi="Times New Roman"/>
                <w:sz w:val="24"/>
                <w:szCs w:val="24"/>
              </w:rPr>
            </w:pPr>
          </w:p>
        </w:tc>
      </w:tr>
    </w:tbl>
    <w:p w:rsidR="0097740A" w:rsidRPr="008817BB" w:rsidRDefault="0097740A" w:rsidP="0097740A">
      <w:pPr>
        <w:spacing w:after="0" w:line="240" w:lineRule="auto"/>
        <w:rPr>
          <w:rFonts w:ascii="Tahoma" w:eastAsia="Times New Roman" w:hAnsi="Tahoma" w:cs="Tahoma"/>
          <w:vanish/>
          <w:color w:val="000000"/>
          <w:sz w:val="18"/>
          <w:szCs w:val="18"/>
        </w:rPr>
      </w:pPr>
    </w:p>
    <w:p w:rsidR="0097740A" w:rsidRPr="008817BB" w:rsidRDefault="0097740A" w:rsidP="0097740A">
      <w:pPr>
        <w:spacing w:after="0" w:line="240" w:lineRule="auto"/>
        <w:rPr>
          <w:rFonts w:ascii="Tahoma" w:eastAsia="Times New Roman" w:hAnsi="Tahoma" w:cs="Tahoma"/>
          <w:vanish/>
          <w:color w:val="000000"/>
          <w:sz w:val="18"/>
          <w:szCs w:val="18"/>
        </w:rPr>
      </w:pPr>
    </w:p>
    <w:sectPr w:rsidR="0097740A" w:rsidRPr="008817BB" w:rsidSect="00140E51">
      <w:headerReference w:type="default" r:id="rId24"/>
      <w:footerReference w:type="default" r:id="rId25"/>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39" w:rsidRDefault="00782539" w:rsidP="00140E51">
      <w:pPr>
        <w:spacing w:after="0" w:line="240" w:lineRule="auto"/>
      </w:pPr>
      <w:r>
        <w:separator/>
      </w:r>
    </w:p>
  </w:endnote>
  <w:endnote w:type="continuationSeparator" w:id="0">
    <w:p w:rsidR="00782539" w:rsidRDefault="0078253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Default="0078253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782539" w:rsidRPr="00262652" w:rsidRDefault="0078253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782539" w:rsidRPr="00160433" w:rsidRDefault="0078253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2314DD">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2314DD">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39" w:rsidRDefault="00782539" w:rsidP="00140E51">
      <w:pPr>
        <w:spacing w:after="0" w:line="240" w:lineRule="auto"/>
      </w:pPr>
      <w:r>
        <w:separator/>
      </w:r>
    </w:p>
  </w:footnote>
  <w:footnote w:type="continuationSeparator" w:id="0">
    <w:p w:rsidR="00782539" w:rsidRDefault="0078253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Pr="00140E51" w:rsidRDefault="0078253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 xml:space="preserve">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782539" w:rsidRPr="00140E51" w:rsidRDefault="0078253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396"/>
    <w:multiLevelType w:val="hybridMultilevel"/>
    <w:tmpl w:val="A178E838"/>
    <w:lvl w:ilvl="0" w:tplc="CF023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81B8E"/>
    <w:multiLevelType w:val="multilevel"/>
    <w:tmpl w:val="7502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94146"/>
    <w:multiLevelType w:val="multilevel"/>
    <w:tmpl w:val="C5C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C4392"/>
    <w:multiLevelType w:val="multilevel"/>
    <w:tmpl w:val="17CA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lvlOverride w:ilvl="0">
      <w:lvl w:ilvl="0">
        <w:numFmt w:val="lowerLetter"/>
        <w:lvlText w:val="%1."/>
        <w:lvlJc w:val="left"/>
      </w:lvl>
    </w:lvlOverride>
  </w:num>
  <w:num w:numId="4">
    <w:abstractNumId w:val="13"/>
  </w:num>
  <w:num w:numId="5">
    <w:abstractNumId w:val="2"/>
  </w:num>
  <w:num w:numId="6">
    <w:abstractNumId w:val="4"/>
  </w:num>
  <w:num w:numId="7">
    <w:abstractNumId w:val="11"/>
  </w:num>
  <w:num w:numId="8">
    <w:abstractNumId w:val="1"/>
  </w:num>
  <w:num w:numId="9">
    <w:abstractNumId w:val="3"/>
  </w:num>
  <w:num w:numId="10">
    <w:abstractNumId w:val="5"/>
  </w:num>
  <w:num w:numId="11">
    <w:abstractNumId w:val="6"/>
  </w:num>
  <w:num w:numId="12">
    <w:abstractNumId w:val="14"/>
  </w:num>
  <w:num w:numId="13">
    <w:abstractNumId w:val="8"/>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C1C72"/>
    <w:rsid w:val="00140E51"/>
    <w:rsid w:val="00152F07"/>
    <w:rsid w:val="00154319"/>
    <w:rsid w:val="00155387"/>
    <w:rsid w:val="0015609A"/>
    <w:rsid w:val="00160433"/>
    <w:rsid w:val="002143AE"/>
    <w:rsid w:val="002314DD"/>
    <w:rsid w:val="002D0856"/>
    <w:rsid w:val="002E0D97"/>
    <w:rsid w:val="00324802"/>
    <w:rsid w:val="00325145"/>
    <w:rsid w:val="00391588"/>
    <w:rsid w:val="003B6424"/>
    <w:rsid w:val="003E4E02"/>
    <w:rsid w:val="003F2312"/>
    <w:rsid w:val="00472965"/>
    <w:rsid w:val="004D0E9A"/>
    <w:rsid w:val="005015B9"/>
    <w:rsid w:val="00535BC6"/>
    <w:rsid w:val="00596108"/>
    <w:rsid w:val="005E7494"/>
    <w:rsid w:val="00606114"/>
    <w:rsid w:val="006231A4"/>
    <w:rsid w:val="00654F9D"/>
    <w:rsid w:val="006630E6"/>
    <w:rsid w:val="00686BA4"/>
    <w:rsid w:val="00694AFB"/>
    <w:rsid w:val="006D433F"/>
    <w:rsid w:val="00782539"/>
    <w:rsid w:val="00794B59"/>
    <w:rsid w:val="00806C28"/>
    <w:rsid w:val="00807339"/>
    <w:rsid w:val="00810A80"/>
    <w:rsid w:val="00865F58"/>
    <w:rsid w:val="0086704C"/>
    <w:rsid w:val="008817BB"/>
    <w:rsid w:val="0089655E"/>
    <w:rsid w:val="0097740A"/>
    <w:rsid w:val="00A860C4"/>
    <w:rsid w:val="00B22B29"/>
    <w:rsid w:val="00B561F4"/>
    <w:rsid w:val="00BC5FF3"/>
    <w:rsid w:val="00BF6EB6"/>
    <w:rsid w:val="00C05AC3"/>
    <w:rsid w:val="00CB7153"/>
    <w:rsid w:val="00D44236"/>
    <w:rsid w:val="00D93A16"/>
    <w:rsid w:val="00DB1791"/>
    <w:rsid w:val="00DB1DCE"/>
    <w:rsid w:val="00DF2175"/>
    <w:rsid w:val="00E14899"/>
    <w:rsid w:val="00E216AB"/>
    <w:rsid w:val="00E57EE7"/>
    <w:rsid w:val="00EF38A4"/>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E262C7"/>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 w:type="character" w:styleId="a8">
    <w:name w:val="annotation reference"/>
    <w:basedOn w:val="a0"/>
    <w:uiPriority w:val="99"/>
    <w:semiHidden/>
    <w:unhideWhenUsed/>
    <w:rsid w:val="00DB1791"/>
    <w:rPr>
      <w:sz w:val="16"/>
      <w:szCs w:val="16"/>
    </w:rPr>
  </w:style>
  <w:style w:type="paragraph" w:styleId="a9">
    <w:name w:val="annotation text"/>
    <w:basedOn w:val="a"/>
    <w:link w:val="Char1"/>
    <w:uiPriority w:val="99"/>
    <w:semiHidden/>
    <w:unhideWhenUsed/>
    <w:rsid w:val="00DB1791"/>
    <w:pPr>
      <w:spacing w:line="240" w:lineRule="auto"/>
    </w:pPr>
    <w:rPr>
      <w:sz w:val="20"/>
      <w:szCs w:val="20"/>
    </w:rPr>
  </w:style>
  <w:style w:type="character" w:customStyle="1" w:styleId="Char1">
    <w:name w:val="Κείμενο σχολίου Char"/>
    <w:basedOn w:val="a0"/>
    <w:link w:val="a9"/>
    <w:uiPriority w:val="99"/>
    <w:semiHidden/>
    <w:rsid w:val="00DB1791"/>
    <w:rPr>
      <w:rFonts w:ascii="Calibri" w:eastAsia="Calibri" w:hAnsi="Calibri" w:cs="Times New Roman"/>
      <w:sz w:val="20"/>
      <w:szCs w:val="20"/>
      <w:lang w:val="el-GR"/>
    </w:rPr>
  </w:style>
  <w:style w:type="paragraph" w:styleId="aa">
    <w:name w:val="annotation subject"/>
    <w:basedOn w:val="a9"/>
    <w:next w:val="a9"/>
    <w:link w:val="Char2"/>
    <w:uiPriority w:val="99"/>
    <w:semiHidden/>
    <w:unhideWhenUsed/>
    <w:rsid w:val="00DB1791"/>
    <w:rPr>
      <w:b/>
      <w:bCs/>
    </w:rPr>
  </w:style>
  <w:style w:type="character" w:customStyle="1" w:styleId="Char2">
    <w:name w:val="Θέμα σχολίου Char"/>
    <w:basedOn w:val="Char1"/>
    <w:link w:val="aa"/>
    <w:uiPriority w:val="99"/>
    <w:semiHidden/>
    <w:rsid w:val="00DB1791"/>
    <w:rPr>
      <w:rFonts w:ascii="Calibri" w:eastAsia="Calibri" w:hAnsi="Calibri" w:cs="Times New Roman"/>
      <w:b/>
      <w:bCs/>
      <w:sz w:val="20"/>
      <w:szCs w:val="20"/>
      <w:lang w:val="el-GR"/>
    </w:rPr>
  </w:style>
  <w:style w:type="paragraph" w:styleId="ab">
    <w:name w:val="Balloon Text"/>
    <w:basedOn w:val="a"/>
    <w:link w:val="Char3"/>
    <w:uiPriority w:val="99"/>
    <w:semiHidden/>
    <w:unhideWhenUsed/>
    <w:rsid w:val="00DB1791"/>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DB1791"/>
    <w:rPr>
      <w:rFonts w:ascii="Segoe UI" w:eastAsia="Calibr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833">
      <w:bodyDiv w:val="1"/>
      <w:marLeft w:val="0"/>
      <w:marRight w:val="0"/>
      <w:marTop w:val="0"/>
      <w:marBottom w:val="0"/>
      <w:divBdr>
        <w:top w:val="none" w:sz="0" w:space="0" w:color="auto"/>
        <w:left w:val="none" w:sz="0" w:space="0" w:color="auto"/>
        <w:bottom w:val="none" w:sz="0" w:space="0" w:color="auto"/>
        <w:right w:val="none" w:sz="0" w:space="0" w:color="auto"/>
      </w:divBdr>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69944754">
      <w:bodyDiv w:val="1"/>
      <w:marLeft w:val="0"/>
      <w:marRight w:val="0"/>
      <w:marTop w:val="0"/>
      <w:marBottom w:val="0"/>
      <w:divBdr>
        <w:top w:val="none" w:sz="0" w:space="0" w:color="auto"/>
        <w:left w:val="none" w:sz="0" w:space="0" w:color="auto"/>
        <w:bottom w:val="none" w:sz="0" w:space="0" w:color="auto"/>
        <w:right w:val="none" w:sz="0" w:space="0" w:color="auto"/>
      </w:divBdr>
      <w:divsChild>
        <w:div w:id="1194265139">
          <w:marLeft w:val="0"/>
          <w:marRight w:val="0"/>
          <w:marTop w:val="0"/>
          <w:marBottom w:val="0"/>
          <w:divBdr>
            <w:top w:val="none" w:sz="0" w:space="0" w:color="auto"/>
            <w:left w:val="none" w:sz="0" w:space="0" w:color="auto"/>
            <w:bottom w:val="none" w:sz="0" w:space="0" w:color="auto"/>
            <w:right w:val="none" w:sz="0" w:space="0" w:color="auto"/>
          </w:divBdr>
        </w:div>
        <w:div w:id="140856645">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274362282">
          <w:marLeft w:val="0"/>
          <w:marRight w:val="0"/>
          <w:marTop w:val="0"/>
          <w:marBottom w:val="0"/>
          <w:divBdr>
            <w:top w:val="none" w:sz="0" w:space="0" w:color="auto"/>
            <w:left w:val="none" w:sz="0" w:space="0" w:color="auto"/>
            <w:bottom w:val="none" w:sz="0" w:space="0" w:color="auto"/>
            <w:right w:val="none" w:sz="0" w:space="0" w:color="auto"/>
          </w:divBdr>
        </w:div>
        <w:div w:id="60490328">
          <w:marLeft w:val="0"/>
          <w:marRight w:val="0"/>
          <w:marTop w:val="0"/>
          <w:marBottom w:val="0"/>
          <w:divBdr>
            <w:top w:val="none" w:sz="0" w:space="0" w:color="auto"/>
            <w:left w:val="none" w:sz="0" w:space="0" w:color="auto"/>
            <w:bottom w:val="none" w:sz="0" w:space="0" w:color="auto"/>
            <w:right w:val="none" w:sz="0" w:space="0" w:color="auto"/>
          </w:divBdr>
        </w:div>
        <w:div w:id="1069621153">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61929079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1%CF%85%CF%83%CF%84%CF%81%CE%AF%CE%B1&amp;zoom=6&amp;content=%CF%87%CF%8E%CF%81%CE%B1-%CE%BC%CE%AD%CE%BB%CE%BF%CF%82+%CF%84%CE%B7%CF%82+%CE%95%CF%85%CF%81%CF%89%CF%80%CE%B1%CF%8A%CE%BA%CE%AE%CF%82+%CE%88%CE%BD%CF%89%CF%83%CE%B7%CF%82" TargetMode="External"/><Relationship Id="rId13" Type="http://schemas.openxmlformats.org/officeDocument/2006/relationships/hyperlink" Target="http://ebooks.edu.gr/ebooks/v/html/8547/2294/Geografia_B-Gymnasiou_html-empl/extras/geocoder/ParametricSiteToGeodata.html?topos=%CE%99%CF%84%CE%B1%CE%BB%CE%AF%CE%B1&amp;zoom=4&amp;content=%CE%97++%CE%99%CF%84%CE%B1%CE%BB%CE%AF%CE%B1+%CE%B5%CE%AF%CE%BD%CE%B1%CE%B9+%CF%87%CF%8E%CF%81%CE%B1+%CF%84%CE%B7%CF%82+%CE%BD%CF%8C%CF%84%CE%B9%CE%B1%CF%82+%CE%95%CF%85%CF%81%CF%8E%CF%80%CE%B7%CF%82,+%CE%B1%CF%80%CE%BF%CF%84%CE%B5%CE%BB%CE%BF%CF%8D%CE%BC%CE%B5%CE%BD%CE%B7+%CE%B1%CF%80%CF%8C+%CE%BC%CE%AF%CE%B1+%CF%87%CE%B5%CF%81%CF%83%CF%8C%CE%BD%CE%B7%CF%83%CE%BF+%CF%83%CE%B5+%CF%83%CF%87%CE%AE%CE%BC%CE%B1+%CE%BC%CF%80%CF%8C%CF%84%CE%B1%CF%82+%CE%BA%CE%B1%CE%B9+%CE%B4%CF%8D%CE%BF+%CE%BC%CE%B5%CE%B3%CE%AC%CE%BB%CE%B1+%CE%BD%CE%B7%CF%83%CE%B9%CE%AC+%CF%83%CF%84%CE%B7+%CE%9C%CE%B5%CF%83%CF%8C%CE%B3%CE%B5%CE%B9%CE%BF+%CE%B8%CE%AC%CE%BB%CE%B1%CF%83%CF%83%CE%B1:+%CF%84%CE%B7+%CE%A3%CE%B9%CE%BA%CE%B5%CE%BB%CE%AF%CE%B1+%CE%BA%CE%B1%CE%B9+%CF%84%CE%B7+%CE%A3%CE%B1%CF%81%CE%B4%CE%B7%CE%BD%CE%AF%CE%B1." TargetMode="External"/><Relationship Id="rId18" Type="http://schemas.openxmlformats.org/officeDocument/2006/relationships/hyperlink" Target="http://ebooks.edu.gr/ebooks/v/html/8547/2294/Geografia_B-Gymnasiou_html-empl/extras/geocoder/ParametricSiteToGeodata.html?topos=%CE%A3%CE%BF%CF%85%CE%B7%CE%B4%CE%AF%CE%B1&amp;zoom=4&amp;content=%CE%97+%CE%A3%CE%BF%CF%85%CE%B7%CE%B4%CE%AF%CE%B1+%CE%B5%CE%AF%CE%BD%CE%B1%CE%B9+%CE%BC%CE%B9%CE%B1+%CF%83%CE%BA%CE%B1%CE%BD%CE%B4%CE%B9%CE%BD%CE%B1%CE%B2%CE%B9%CE%BA%CE%AE+%CF%87%CF%8E%CF%81%CE%B1+%CF%83%CF%84%CE%B7+%CE%B2%CF%8C%CF%81%CE%B5%CE%B9%CE%B1+%CE%95%CF%85%CF%81%CF%8E%CF%80%CE%B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books.edu.gr/ebooks/v/html/8547/2294/Geografia_B-Gymnasiou_html-empl/extras/geocoder/ParametricSiteToGeodata.html?topos=%CE%9A%CF%8D%CF%80%CF%81%CE%BF%CF%82&amp;zoom=8&amp;content=%CE%97+%CE%9A%CF%8D%CF%80%CF%81%CE%BF%CF%82,+%CE%B5%CF%80%CE%AF%CF%83%CE%B7%CE%BC%CE%B1+%CE%9A%CF%85%CF%80%CF%81%CE%B9%CE%B1%CE%BA%CE%AE+%CE%94%CE%B7%CE%BC%CE%BF%CE%BA%CF%81%CE%B1%CF%84%CE%AF%CE%B1+%CE%B5%CE%AF%CE%BD%CE%B1%CE%B9+%CE%B1%CE%BD%CE%B5%CE%BE%CE%AC%CF%81%CF%84%CE%B7%CF%84%CE%B7+%CE%BD%CE%B7%CF%83%CE%B9%CF%89%CF%84%CE%B9%CE%BA%CE%AE+%CF%87%CF%8E%CF%81%CE%B1+%CF%84%CE%B7%CF%82+%CE%B1%CE%BD%CE%B1%CF%84%CE%BF%CE%BB%CE%B9%CE%BA%CE%AE%CF%82+%CE%9C%CE%B5%CF%83%CE%BF%CE%B3%CE%B5%CE%AF%CE%BF%CF%85." TargetMode="Externa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95%CE%BB%CE%BB%CE%AC%CE%B4%CE%B1&amp;zoom=6&amp;content=%CE%97+%CE%95%CE%BB%CE%BB%CE%AC%CE%B4%CE%B1+%CE%B5%CE%AF%CE%BD%CE%B1%CE%B9+%CF%87%CF%8E%CF%81%CE%B1+%CF%80%CE%BF%CF%85+%CE%B2%CF%81%CE%AF%CF%83%CE%BA%CE%B5%CF%84%CE%B1%CE%B9+%CF%83%CF%84%CE%B7+%CE%BD%CE%BF%CF%84%CE%B9%CE%BF%CE%B1%CE%BD%CE%B1%CF%84%CE%BF%CE%BB%CE%B9%CE%BA%CE%AE+%CE%95%CF%85%CF%81%CF%8E%CF%80%CE%B7,+%CF%83%CF%84%CE%BF+%CE%BD%CE%BF%CF%84%CE%B9%CF%8C%CF%84%CE%B5%CF%81%CE%BF+%CE%AC%CE%BA%CF%81%CE%BF+%CF%84%CE%B7%CF%82+%CE%92%CE%B1%CE%BB%CE%BA%CE%B1%CE%BD%CE%B9%CE%BA%CE%AE%CF%82+%CF%87%CE%B5%CF%81%CF%83%CE%BF%CE%BD%CE%AE%CF%83%CE%BF%CF%85,+%CF%83%CF%84%CE%B7%CE%BD+%CE%91%CE%BD%CE%B1%CF%84%CE%BF%CE%BB%CE%B9%CE%BA%CE%AE+%CE%9C%CE%B5%CF%83%CF%8C%CE%B3%CE%B5%CE%B9%CE%BF." TargetMode="External"/><Relationship Id="rId17"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4.+%CF%87%CE%BB%CE%B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A0%CE%BF%CE%BB%CF%89%CE%BD%CE%AF%CE%B1&amp;zoom=6&amp;content=%CE%97+%CE%A0%CE%BF%CE%BB%CF%89%CE%BD%CE%AF%CE%B1+%CE%B5%CE%AF%CE%BD%CE%B1%CE%B9+%CF%87%CF%8E%CF%81%CE%B1+%CF%84%CE%B7%CF%82+%CE%B1%CE%BD%CE%B1%CF%84%CE%BF%CE%BB%CE%B9%CE%BA%CE%AE%CF%82+%CE%95%CF%85%CF%81%CF%8E%CF%80%CE%B7%CF%82." TargetMode="External"/><Relationship Id="rId20" Type="http://schemas.openxmlformats.org/officeDocument/2006/relationships/hyperlink" Target="http://ebooks.edu.gr/ebooks/v/html/8547/2294/Geografia_B-Gymnasiou_html-empl/extras/geocoder/ParametricSiteToGeodata.html?topos=%CE%92%CE%AD%CE%BB%CE%B3%CE%B9%CE%BF&amp;zoom=4&amp;content=%CE%A4%CE%BF+%CE%92%CE%AD%CE%BB%CE%B3%CE%B9%CE%BF+%CE%B5%CE%AF%CE%BD%CE%B1%CE%B9+%CF%87%CF%8E%CF%81%CE%B1+%CF%83%CF%84%CE%B7%CE%BD+%CE%B2%CE%BF%CF%81%CE%B5%CE%B9%CE%BF%CE%B4%CF%85%CF%84%CE%B9%CE%BA%CE%AE+%CE%95%CF%85%CF%81%CF%8E%CF%80%CE%B7+%CE%BA%CE%B1%CE%B9+%CF%83%CF%85%CE%BD%CE%BF%CF%81%CE%B5%CF%8D%CE%B5%CE%B9+%CE%BC%CE%B5+%CF%84%CE%B7%CE%BD+%CE%9F%CE%BB%CE%BB%CE%B1%CE%BD%CE%B4%CE%AF%CE%B1,+%CF%84%CE%B7+%CE%93%CE%B5%CF%81%CE%BC%CE%B1%CE%BD%CE%AF%CE%B1,+%CF%84%CE%BF+%CE%9B%CE%BF%CF%85%CE%BE%CE%B5%CE%BC%CE%B2%CE%BF%CF%8D%CF%81%CE%B3%CE%BF+%CE%BA%CE%B1%CE%B9+%CF%84%CE%B7+%CE%93%CE%B1%CE%BB%CE%BB%CE%AF%CE%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4%CE%B1%CE%BD%CE%AF%CE%B1&amp;zoom=4&amp;content=%CE%97+%CE%94%CE%B1%CE%BD%CE%AF%CE%B1+%CE%B5%CE%AF%CE%BD%CE%B1%CE%B9+%CE%BC%CE%B9%CE%B1+%CF%87%CF%8E%CF%81%CE%B1+%CF%80%CE%BF%CF%85+%CE%B2%CF%81%CE%AF%CF%83%CE%BA%CE%B5%CF%84%CE%B1%CE%B9+%CF%83%CF%84%CE%B7+%CE%A3%CE%BA%CE%B1%CE%BD%CE%B4%CE%B9%CE%BD%CE%B1%CE%B2%CE%AF%CE%B1,+%CF%83%CF%84%CE%B7+%CE%B2%CF%8C%CF%81%CE%B5%CE%B9%CE%B1+%CE%95%CF%85%CF%81%CF%8E%CF%80%CE%B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9F%CF%85%CE%B3%CE%B3%CE%B1%CF%81%CE%AF%CE%B1&amp;zoom=6&amp;content=%CF%87%CF%8E%CF%81%CE%B1-%CE%BC%CE%AD%CE%BB%CE%BF%CF%82+%CF%84%CE%B7%CF%82+%CE%95%CF%85%CF%81%CF%89%CF%80%CE%B1%CF%8A%CE%BA%CE%AE%CF%82+%CE%88%CE%BD%CF%89%CF%83%CE%B7%CF%82" TargetMode="External"/><Relationship Id="rId23" Type="http://schemas.openxmlformats.org/officeDocument/2006/relationships/hyperlink" Target="http://ebooks.edu.gr/ebooks/v/html/8547/2294/Geografia_B-Gymnasiou_html-empl/extras/geocoder/ParametricSiteToGeodata.html?topos=%CE%92%CF%81%CE%B1%CE%B6%CE%B9%CE%BB%CE%AF%CE%B1&amp;zoom=4&amp;content=%CE%B7+%CE%BC%CE%B5%CE%B3%CE%B1%CE%BB%CF%8D%CF%84%CE%B5%CF%81%CE%B7+%CE%BA%CE%B1%CE%B9+%CF%80%CE%BF%CE%BB%CF%85%CF%80%CE%BB%CE%B7%CE%B8%CE%AD%CF%83%CF%84%CE%B5%CF%81%CE%B7+%CF%87%CF%8E%CF%81%CE%B1+%CF%84%CE%B7%CF%82+%CE%9D%CF%8C%CF%84%CE%B9%CE%B1%CF%82+%CE%91%CE%BC%CE%B5%CF%81%CE%B9%CE%BA%CE%AE%CF%82" TargetMode="External"/><Relationship Id="rId10"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9" Type="http://schemas.openxmlformats.org/officeDocument/2006/relationships/hyperlink" Target="http://ebooks.edu.gr/ebooks/v/html/8547/2294/Geografia_B-Gymnasiou_html-empl/extras/geocoder/ParametricSiteToGeodata.html?topos=%CE%95%CE%BB%CE%B2%CE%B5%CF%84%CE%AF%CE%B1&amp;zoom=4&amp;content=%CE%97+%CE%95%CE%BB%CE%B2%CE%B5%CF%84%CE%AF%CE%B1+%CE%B5%CE%AF%CE%BD%CE%B1%CE%B9+%CE%BC%CE%B9%CE%B1+%CF%87%CF%8E%CF%81%CE%B1+%CF%84%CE%B7%CF%82+%CE%BA%CE%B5%CE%BD%CF%84%CF%81%CE%B9%CE%BA%CE%AE%CF%82+%CE%95%CF%85%CF%81%CF%8E%CF%80%CE%B7%CF%82." TargetMode="Externa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14" Type="http://schemas.openxmlformats.org/officeDocument/2006/relationships/hyperlink" Target="http://ebooks.edu.gr/ebooks/v/html/8547/2294/Geografia_B-Gymnasiou_html-empl/extras/geocoder/ParametricSiteToGeodata.html?topos=%CE%9F%CE%BB%CE%BB%CE%B1%CE%BD%CE%B4%CE%AF%CE%B1&amp;zoom=4&amp;content=%CE%97+%CE%9F%CE%BB%CE%BB%CE%B1%CE%BD%CE%B4%CE%AF%CE%B1+%CE%B2%CF%81%CE%AF%CF%83%CE%BA%CE%B5%CF%84%CE%B1%CE%B9+%CF%83%CF%84%CE%B7%CE%BD+%CE%B2%CE%BF%CF%81%CE%B5%CE%B9%CE%BF%CE%B4%CF%85%CF%84%CE%B9%CE%BA%CE%AE+%CE%95%CF%85%CF%81%CF%8E%CF%80%CE%B7+%CE%BA%CE%B1%CE%B9+%CF%80%CE%B5%CF%81%CE%B9%CE%B2%CE%AC%CE%BB%CE%BB%CE%B5%CF%84%CE%B1%CE%B9+%CE%B1%CF%80%CF%8C+%CF%84%CE%B7+%CE%92%CF%8C%CF%81%CE%B5%CE%B9%CE%B1+%CE%98%CE%AC%CE%BB%CE%B1%CF%83%CF%83%CE%B1,+%CF%84%CE%BF+%CE%92%CE%AD%CE%BB%CE%B3%CE%B9%CE%BF+%CE%BA%CE%B1%CE%B9+%CF%84%CE%B7%CE%BD+%CE%93%CE%B5%CF%81%CE%BC%CE%B1%CE%BD%CE%AF%CE%B1." TargetMode="External"/><Relationship Id="rId22" Type="http://schemas.openxmlformats.org/officeDocument/2006/relationships/hyperlink" Target="http://ebooks.edu.gr/ebooks/v/html/8547/2294/Geografia_B-Gymnasiou_html-empl/extras/geocoder/ParametricSiteToGeodata.html?topos=%CE%9C%CE%B5%CF%83%CF%8C%CE%B3%CE%B5%CE%B9%CE%BF%CF%82+%CE%98%CE%AC%CE%BB%CE%B1%CF%83%CF%83%CE%B1&amp;zoom=4&amp;content=%CE%BC%CE%B5%CE%B3%CE%AC%CE%BB%CE%B7+%CE%BA%CE%BB%CE%B5%CE%B9%CF%83%CF%84%CE%AE+%CE%B8%CE%AC%CE%BB%CE%B1%CF%83%CF%83%CE%B1,+%CF%80%CE%BF%CF%85+%CE%B2%CF%81%CE%AF%CF%83%CE%BA%CE%B5%CF%84%CE%B1%CE%B9+%CE%B1%CE%BD%CE%AC%CE%BC%CE%B5%CF%83%CE%B1+%CF%83%CE%B5+%CF%84%CF%81%CE%B5%CE%B9%CF%82+%CE%B7%CF%80%CE%B5%CE%AF%CF%81%CE%BF%CF%85%CF%82+%CF%84%CE%B7%CE%BD+%CE%95%CF%85%CF%81%CF%8E%CF%80%CE%B7,%CF%84%CE%B7%CE%BD+%CE%91%CF%83%CE%AF%CE%B1+%CE%BA%CE%B1%CE%B9+%CF%84%CE%B7%CE%BD+%CE%91%CF%86%CF%81%CE%B9%CE%BA%CE%A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2765</Words>
  <Characters>15762</Characters>
  <Application>Microsoft Office Word</Application>
  <DocSecurity>0</DocSecurity>
  <Lines>131</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9</cp:revision>
  <dcterms:created xsi:type="dcterms:W3CDTF">2022-02-12T06:05:00Z</dcterms:created>
  <dcterms:modified xsi:type="dcterms:W3CDTF">2022-02-14T16:30:00Z</dcterms:modified>
</cp:coreProperties>
</file>