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4FF" w:rsidRPr="001F7485" w:rsidRDefault="001F7485">
      <w:pPr>
        <w:rPr>
          <w:b/>
          <w:u w:val="single"/>
        </w:rPr>
      </w:pPr>
      <w:r w:rsidRPr="001F7485">
        <w:rPr>
          <w:b/>
          <w:u w:val="single"/>
        </w:rPr>
        <w:t>ΕΠΑΝΑΛΗΨΗ ΟΓΚΟΣ - ΜΑΖΑ - ΒΑΡΟΣ - ΠΥΚΝΟΤΗΤΑ</w:t>
      </w:r>
    </w:p>
    <w:p w:rsidR="001F7485" w:rsidRPr="001F7485" w:rsidRDefault="001F7485" w:rsidP="001F7485">
      <w:pPr>
        <w:spacing w:after="0"/>
      </w:pPr>
      <w:r w:rsidRPr="00521F0A">
        <w:rPr>
          <w:b/>
          <w:u w:val="single"/>
        </w:rPr>
        <w:t>ΟΓΚΟΣ</w:t>
      </w:r>
      <w:r>
        <w:rPr>
          <w:b/>
        </w:rPr>
        <w:t xml:space="preserve">: </w:t>
      </w:r>
      <w:r>
        <w:t>Ο χώρος που καταλαμβάνει ένα σώμα.</w:t>
      </w:r>
    </w:p>
    <w:p w:rsidR="001F7485" w:rsidRPr="003B6BFD" w:rsidRDefault="001F7485" w:rsidP="001F7485">
      <w:pPr>
        <w:spacing w:after="0"/>
      </w:pPr>
      <w:r w:rsidRPr="00736E6C">
        <w:rPr>
          <w:b/>
        </w:rPr>
        <w:t>Μονάδες όγκου:</w:t>
      </w:r>
      <w:r w:rsidRPr="001F7485">
        <w:rPr>
          <w:b/>
        </w:rPr>
        <w:t xml:space="preserve"> </w:t>
      </w:r>
      <w:r w:rsidRPr="001F7485">
        <w:t xml:space="preserve">1 </w:t>
      </w:r>
      <w:r w:rsidRPr="001F7485">
        <w:rPr>
          <w:lang w:val="en-US"/>
        </w:rPr>
        <w:t>m</w:t>
      </w:r>
      <w:r w:rsidRPr="001F7485">
        <w:rPr>
          <w:vertAlign w:val="superscript"/>
        </w:rPr>
        <w:t>3</w:t>
      </w:r>
      <w:r w:rsidRPr="001F7485">
        <w:t xml:space="preserve"> (</w:t>
      </w:r>
      <w:r w:rsidRPr="001F7485">
        <w:rPr>
          <w:lang w:val="en-US"/>
        </w:rPr>
        <w:t>S</w:t>
      </w:r>
      <w:r w:rsidRPr="001F7485">
        <w:t>.</w:t>
      </w:r>
      <w:r w:rsidRPr="001F7485">
        <w:rPr>
          <w:lang w:val="en-US"/>
        </w:rPr>
        <w:t>I</w:t>
      </w:r>
      <w:r w:rsidRPr="001F7485">
        <w:t>.)</w:t>
      </w:r>
      <w:r w:rsidR="003B6BFD">
        <w:t xml:space="preserve"> ή </w:t>
      </w:r>
      <w:r w:rsidR="003B6BFD">
        <w:rPr>
          <w:lang w:val="en-US"/>
        </w:rPr>
        <w:t>L</w:t>
      </w:r>
      <w:r w:rsidR="003B6BFD" w:rsidRPr="003B6BFD">
        <w:t>=</w:t>
      </w:r>
      <w:r w:rsidR="003B6BFD" w:rsidRPr="003B6BFD">
        <w:rPr>
          <w:b/>
        </w:rPr>
        <w:t xml:space="preserve"> </w:t>
      </w:r>
      <w:r w:rsidR="003B6BFD" w:rsidRPr="003B6BFD">
        <w:rPr>
          <w:lang w:val="en-US"/>
        </w:rPr>
        <w:t>dm</w:t>
      </w:r>
      <w:r w:rsidR="003B6BFD" w:rsidRPr="003B6BFD">
        <w:rPr>
          <w:vertAlign w:val="superscript"/>
        </w:rPr>
        <w:t>3</w:t>
      </w:r>
      <w:r w:rsidR="003B6BFD" w:rsidRPr="003B6BFD">
        <w:t xml:space="preserve"> </w:t>
      </w:r>
      <w:r w:rsidR="003B6BFD">
        <w:t xml:space="preserve"> ή </w:t>
      </w:r>
      <w:proofErr w:type="spellStart"/>
      <w:r w:rsidR="003B6BFD">
        <w:rPr>
          <w:lang w:val="en-US"/>
        </w:rPr>
        <w:t>mL</w:t>
      </w:r>
      <w:proofErr w:type="spellEnd"/>
      <w:r w:rsidR="003B6BFD" w:rsidRPr="003B6BFD">
        <w:t>=</w:t>
      </w:r>
      <w:r w:rsidR="003B6BFD" w:rsidRPr="003B6BFD">
        <w:rPr>
          <w:b/>
        </w:rPr>
        <w:t xml:space="preserve"> </w:t>
      </w:r>
      <w:r w:rsidR="003B6BFD" w:rsidRPr="003B6BFD">
        <w:rPr>
          <w:lang w:val="en-US"/>
        </w:rPr>
        <w:t>cm</w:t>
      </w:r>
      <w:r w:rsidR="003B6BFD" w:rsidRPr="003B6BFD">
        <w:rPr>
          <w:vertAlign w:val="superscript"/>
        </w:rPr>
        <w:t>3</w:t>
      </w:r>
    </w:p>
    <w:p w:rsidR="001F7485" w:rsidRPr="00B467B0" w:rsidRDefault="001F7485" w:rsidP="001F7485">
      <w:pPr>
        <w:pStyle w:val="a3"/>
        <w:spacing w:after="0"/>
        <w:jc w:val="both"/>
        <w:rPr>
          <w:vertAlign w:val="superscript"/>
          <w:lang w:val="en-US"/>
        </w:rPr>
      </w:pPr>
      <w:r w:rsidRPr="006B3D23">
        <w:t xml:space="preserve">                               </w:t>
      </w:r>
      <w:r w:rsidRPr="0075441E">
        <w:rPr>
          <w:lang w:val="en-US"/>
        </w:rPr>
        <w:t>x</w:t>
      </w:r>
      <w:r w:rsidRPr="00B467B0">
        <w:rPr>
          <w:lang w:val="en-US"/>
        </w:rPr>
        <w:t xml:space="preserve"> 10</w:t>
      </w:r>
      <w:r w:rsidRPr="00B467B0">
        <w:rPr>
          <w:vertAlign w:val="superscript"/>
          <w:lang w:val="en-US"/>
        </w:rPr>
        <w:t>3</w:t>
      </w:r>
      <w:r w:rsidRPr="00B467B0">
        <w:rPr>
          <w:lang w:val="en-US"/>
        </w:rPr>
        <w:t xml:space="preserve">                   </w:t>
      </w:r>
      <w:r w:rsidRPr="0075441E">
        <w:rPr>
          <w:lang w:val="en-US"/>
        </w:rPr>
        <w:t>x</w:t>
      </w:r>
      <w:r w:rsidRPr="00B467B0">
        <w:rPr>
          <w:lang w:val="en-US"/>
        </w:rPr>
        <w:t xml:space="preserve"> 10</w:t>
      </w:r>
      <w:r w:rsidRPr="00B467B0">
        <w:rPr>
          <w:vertAlign w:val="superscript"/>
          <w:lang w:val="en-US"/>
        </w:rPr>
        <w:t>3</w:t>
      </w:r>
      <w:r w:rsidRPr="00B467B0">
        <w:rPr>
          <w:lang w:val="en-US"/>
        </w:rPr>
        <w:t xml:space="preserve">                   </w:t>
      </w:r>
      <w:r w:rsidRPr="0075441E">
        <w:rPr>
          <w:lang w:val="en-US"/>
        </w:rPr>
        <w:t>x</w:t>
      </w:r>
      <w:r w:rsidRPr="00B467B0">
        <w:rPr>
          <w:lang w:val="en-US"/>
        </w:rPr>
        <w:t xml:space="preserve"> 10</w:t>
      </w:r>
      <w:r w:rsidRPr="00B467B0">
        <w:rPr>
          <w:vertAlign w:val="superscript"/>
          <w:lang w:val="en-US"/>
        </w:rPr>
        <w:t>3</w:t>
      </w:r>
    </w:p>
    <w:p w:rsidR="001F7485" w:rsidRPr="001F7485" w:rsidRDefault="009A2E16" w:rsidP="001F7485">
      <w:pPr>
        <w:pStyle w:val="a3"/>
        <w:spacing w:after="0"/>
        <w:jc w:val="both"/>
        <w:rPr>
          <w:b/>
          <w:lang w:val="en-US"/>
        </w:rPr>
      </w:pPr>
      <w:r w:rsidRPr="009A2E16"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38pt;margin-top:12.05pt;width:33.4pt;height:.05pt;flip:x;z-index:251665408" o:connectortype="straight">
            <v:stroke endarrow="block"/>
          </v:shape>
        </w:pict>
      </w:r>
      <w:r w:rsidRPr="009A2E16">
        <w:rPr>
          <w:noProof/>
          <w:lang w:eastAsia="el-GR"/>
        </w:rPr>
        <w:pict>
          <v:shape id="_x0000_s1028" type="#_x0000_t32" style="position:absolute;left:0;text-align:left;margin-left:238pt;margin-top:2.2pt;width:35.75pt;height:0;z-index:251662336" o:connectortype="straight">
            <v:stroke endarrow="block"/>
          </v:shape>
        </w:pict>
      </w:r>
      <w:r w:rsidRPr="009A2E16">
        <w:rPr>
          <w:noProof/>
          <w:lang w:eastAsia="el-GR"/>
        </w:rPr>
        <w:pict>
          <v:shape id="_x0000_s1030" type="#_x0000_t32" style="position:absolute;left:0;text-align:left;margin-left:174.45pt;margin-top:12.05pt;width:35.3pt;height:0;flip:x;z-index:251664384" o:connectortype="straight">
            <v:stroke endarrow="block"/>
          </v:shape>
        </w:pict>
      </w:r>
      <w:r w:rsidRPr="009A2E16">
        <w:rPr>
          <w:noProof/>
          <w:lang w:eastAsia="el-GR"/>
        </w:rPr>
        <w:pict>
          <v:shape id="_x0000_s1027" type="#_x0000_t32" style="position:absolute;left:0;text-align:left;margin-left:174.45pt;margin-top:2.2pt;width:35.3pt;height:0;z-index:251661312" o:connectortype="straight">
            <v:stroke endarrow="block"/>
          </v:shape>
        </w:pict>
      </w:r>
      <w:r w:rsidRPr="009A2E16">
        <w:rPr>
          <w:noProof/>
          <w:lang w:eastAsia="el-GR"/>
        </w:rPr>
        <w:pict>
          <v:shape id="_x0000_s1029" type="#_x0000_t32" style="position:absolute;left:0;text-align:left;margin-left:109.55pt;margin-top:12.05pt;width:37.65pt;height:0;flip:x;z-index:251663360" o:connectortype="straight">
            <v:stroke endarrow="block"/>
          </v:shape>
        </w:pict>
      </w:r>
      <w:r w:rsidRPr="009A2E16">
        <w:rPr>
          <w:noProof/>
          <w:lang w:eastAsia="el-GR"/>
        </w:rPr>
        <w:pict>
          <v:shape id="_x0000_s1026" type="#_x0000_t32" style="position:absolute;left:0;text-align:left;margin-left:109.55pt;margin-top:2.2pt;width:37.65pt;height:0;z-index:251660288" o:connectortype="straight">
            <v:stroke endarrow="block"/>
          </v:shape>
        </w:pict>
      </w:r>
      <w:r w:rsidR="001F7485" w:rsidRPr="001F7485">
        <w:rPr>
          <w:lang w:val="en-US"/>
        </w:rPr>
        <w:t xml:space="preserve">  </w:t>
      </w:r>
      <w:r w:rsidR="001F7485" w:rsidRPr="001F7485">
        <w:rPr>
          <w:b/>
          <w:lang w:val="en-US"/>
        </w:rPr>
        <w:t xml:space="preserve"> </w:t>
      </w:r>
      <w:r w:rsidR="001F7485">
        <w:rPr>
          <w:lang w:val="en-US"/>
        </w:rPr>
        <w:t xml:space="preserve">                  </w:t>
      </w:r>
      <w:r w:rsidR="001F7485" w:rsidRPr="0075441E">
        <w:rPr>
          <w:b/>
          <w:lang w:val="en-US"/>
        </w:rPr>
        <w:t>m</w:t>
      </w:r>
      <w:r w:rsidR="001F7485" w:rsidRPr="001F7485">
        <w:rPr>
          <w:b/>
          <w:vertAlign w:val="superscript"/>
          <w:lang w:val="en-US"/>
        </w:rPr>
        <w:t>3</w:t>
      </w:r>
      <w:r w:rsidR="001F7485" w:rsidRPr="001F7485">
        <w:rPr>
          <w:lang w:val="en-US"/>
        </w:rPr>
        <w:t xml:space="preserve">                     </w:t>
      </w:r>
      <w:r w:rsidR="001F7485" w:rsidRPr="0075441E">
        <w:rPr>
          <w:b/>
          <w:lang w:val="en-US"/>
        </w:rPr>
        <w:t>dm</w:t>
      </w:r>
      <w:r w:rsidR="001F7485" w:rsidRPr="001F7485">
        <w:rPr>
          <w:b/>
          <w:vertAlign w:val="superscript"/>
          <w:lang w:val="en-US"/>
        </w:rPr>
        <w:t>3</w:t>
      </w:r>
      <w:r w:rsidR="001F7485">
        <w:rPr>
          <w:lang w:val="en-US"/>
        </w:rPr>
        <w:t xml:space="preserve">                  </w:t>
      </w:r>
      <w:r w:rsidR="001F7485" w:rsidRPr="001F7485">
        <w:rPr>
          <w:lang w:val="en-US"/>
        </w:rPr>
        <w:t xml:space="preserve"> </w:t>
      </w:r>
      <w:r w:rsidR="001F7485" w:rsidRPr="0075441E">
        <w:rPr>
          <w:b/>
          <w:lang w:val="en-US"/>
        </w:rPr>
        <w:t>cm</w:t>
      </w:r>
      <w:r w:rsidR="001F7485" w:rsidRPr="001F7485">
        <w:rPr>
          <w:b/>
          <w:vertAlign w:val="superscript"/>
          <w:lang w:val="en-US"/>
        </w:rPr>
        <w:t>3</w:t>
      </w:r>
      <w:r w:rsidR="001F7485" w:rsidRPr="001F7485">
        <w:rPr>
          <w:lang w:val="en-US"/>
        </w:rPr>
        <w:t xml:space="preserve">                   </w:t>
      </w:r>
      <w:r w:rsidR="001F7485" w:rsidRPr="0075441E">
        <w:rPr>
          <w:b/>
          <w:lang w:val="en-US"/>
        </w:rPr>
        <w:t>mm</w:t>
      </w:r>
      <w:r w:rsidR="001F7485" w:rsidRPr="001F7485">
        <w:rPr>
          <w:b/>
          <w:vertAlign w:val="superscript"/>
          <w:lang w:val="en-US"/>
        </w:rPr>
        <w:t>3</w:t>
      </w:r>
      <w:r w:rsidR="001F7485" w:rsidRPr="001F7485">
        <w:rPr>
          <w:lang w:val="en-US"/>
        </w:rPr>
        <w:t xml:space="preserve">          </w:t>
      </w:r>
      <w:r w:rsidR="001F7485" w:rsidRPr="001F7485">
        <w:rPr>
          <w:b/>
          <w:lang w:val="en-US"/>
        </w:rPr>
        <w:t>10</w:t>
      </w:r>
      <w:r w:rsidR="001F7485" w:rsidRPr="001F7485">
        <w:rPr>
          <w:b/>
          <w:vertAlign w:val="superscript"/>
          <w:lang w:val="en-US"/>
        </w:rPr>
        <w:t xml:space="preserve">3 </w:t>
      </w:r>
      <w:r w:rsidR="001F7485" w:rsidRPr="001F7485">
        <w:rPr>
          <w:b/>
          <w:lang w:val="en-US"/>
        </w:rPr>
        <w:t>= 1000</w:t>
      </w:r>
    </w:p>
    <w:p w:rsidR="001F7485" w:rsidRPr="00B467B0" w:rsidRDefault="001F7485" w:rsidP="001F7485">
      <w:pPr>
        <w:pStyle w:val="a3"/>
        <w:spacing w:after="0"/>
        <w:jc w:val="both"/>
      </w:pPr>
      <w:r w:rsidRPr="001F7485">
        <w:rPr>
          <w:lang w:val="en-US"/>
        </w:rPr>
        <w:t xml:space="preserve">                               </w:t>
      </w:r>
      <w:r w:rsidRPr="00B467B0">
        <w:t>: 10</w:t>
      </w:r>
      <w:r w:rsidRPr="00B467B0">
        <w:rPr>
          <w:vertAlign w:val="superscript"/>
        </w:rPr>
        <w:t>3</w:t>
      </w:r>
      <w:r w:rsidRPr="00B467B0">
        <w:t xml:space="preserve">                    : 10</w:t>
      </w:r>
      <w:r w:rsidRPr="00B467B0">
        <w:rPr>
          <w:vertAlign w:val="superscript"/>
        </w:rPr>
        <w:t>3</w:t>
      </w:r>
      <w:r w:rsidRPr="00B467B0">
        <w:t xml:space="preserve">                   : 10</w:t>
      </w:r>
      <w:r w:rsidRPr="00B467B0">
        <w:rPr>
          <w:vertAlign w:val="superscript"/>
        </w:rPr>
        <w:t>3</w:t>
      </w:r>
      <w:r w:rsidRPr="00B467B0">
        <w:t xml:space="preserve"> </w:t>
      </w:r>
    </w:p>
    <w:p w:rsidR="001F7485" w:rsidRPr="00B467B0" w:rsidRDefault="001F7485" w:rsidP="001F7485">
      <w:pPr>
        <w:spacing w:after="0"/>
        <w:rPr>
          <w:b/>
        </w:rPr>
      </w:pPr>
      <w:r w:rsidRPr="00B467B0">
        <w:rPr>
          <w:b/>
        </w:rPr>
        <w:t xml:space="preserve">                                                            </w:t>
      </w:r>
      <w:r w:rsidRPr="006B3D23">
        <w:rPr>
          <w:b/>
          <w:lang w:val="en-US"/>
        </w:rPr>
        <w:t>dm</w:t>
      </w:r>
      <w:r w:rsidRPr="00B467B0">
        <w:rPr>
          <w:b/>
          <w:vertAlign w:val="superscript"/>
        </w:rPr>
        <w:t>3</w:t>
      </w:r>
      <w:r w:rsidRPr="00B467B0">
        <w:rPr>
          <w:b/>
        </w:rPr>
        <w:t xml:space="preserve"> = </w:t>
      </w:r>
      <w:r w:rsidRPr="006B3D23">
        <w:rPr>
          <w:b/>
          <w:lang w:val="en-US"/>
        </w:rPr>
        <w:t>L</w:t>
      </w:r>
      <w:r w:rsidRPr="00B467B0">
        <w:rPr>
          <w:b/>
        </w:rPr>
        <w:t xml:space="preserve">,      </w:t>
      </w:r>
      <w:r w:rsidRPr="006B3D23">
        <w:rPr>
          <w:b/>
          <w:lang w:val="en-US"/>
        </w:rPr>
        <w:t>cm</w:t>
      </w:r>
      <w:r w:rsidRPr="00B467B0">
        <w:rPr>
          <w:b/>
          <w:vertAlign w:val="superscript"/>
        </w:rPr>
        <w:t>3</w:t>
      </w:r>
      <w:r w:rsidRPr="00B467B0">
        <w:rPr>
          <w:b/>
        </w:rPr>
        <w:t xml:space="preserve">= </w:t>
      </w:r>
      <w:proofErr w:type="spellStart"/>
      <w:r w:rsidRPr="006B3D23">
        <w:rPr>
          <w:b/>
          <w:lang w:val="en-US"/>
        </w:rPr>
        <w:t>mL</w:t>
      </w:r>
      <w:proofErr w:type="spellEnd"/>
    </w:p>
    <w:p w:rsidR="001F7485" w:rsidRPr="00B467B0" w:rsidRDefault="001F7485" w:rsidP="001F7485">
      <w:pPr>
        <w:spacing w:after="0"/>
        <w:rPr>
          <w:b/>
        </w:rPr>
      </w:pPr>
    </w:p>
    <w:p w:rsidR="001F7485" w:rsidRDefault="001F7485" w:rsidP="001F7485">
      <w:pPr>
        <w:spacing w:after="0"/>
        <w:rPr>
          <w:b/>
        </w:rPr>
      </w:pPr>
      <w:r>
        <w:rPr>
          <w:b/>
        </w:rPr>
        <w:t xml:space="preserve">Υπολογισμός όγκου: </w:t>
      </w:r>
    </w:p>
    <w:p w:rsidR="001F7485" w:rsidRDefault="001F7485" w:rsidP="001F7485">
      <w:pPr>
        <w:spacing w:after="0"/>
      </w:pPr>
      <w:r>
        <w:rPr>
          <w:b/>
        </w:rPr>
        <w:t xml:space="preserve">α) κανονικού σχήματος: </w:t>
      </w:r>
      <w:r w:rsidR="00370A3F">
        <w:t>Από τον αντίστοιχο μαθηματικό τύπο:</w:t>
      </w:r>
    </w:p>
    <w:p w:rsidR="00370A3F" w:rsidRPr="00370A3F" w:rsidRDefault="00370A3F" w:rsidP="00370A3F">
      <w:pPr>
        <w:pStyle w:val="a3"/>
        <w:numPr>
          <w:ilvl w:val="0"/>
          <w:numId w:val="1"/>
        </w:numPr>
        <w:spacing w:after="0"/>
      </w:pPr>
      <w:r w:rsidRPr="00593C65">
        <w:rPr>
          <w:b/>
        </w:rPr>
        <w:t>κύβος</w:t>
      </w:r>
      <w:r>
        <w:t xml:space="preserve">, πλευράς α, </w:t>
      </w:r>
      <w:r w:rsidRPr="00370A3F">
        <w:rPr>
          <w:lang w:val="en-US"/>
        </w:rPr>
        <w:t>V=</w:t>
      </w:r>
      <w:r>
        <w:t>α</w:t>
      </w:r>
      <w:r w:rsidRPr="00370A3F">
        <w:rPr>
          <w:vertAlign w:val="superscript"/>
        </w:rPr>
        <w:t>3</w:t>
      </w:r>
    </w:p>
    <w:p w:rsidR="001F7485" w:rsidRDefault="00370A3F" w:rsidP="00593C65">
      <w:pPr>
        <w:pStyle w:val="a3"/>
        <w:numPr>
          <w:ilvl w:val="0"/>
          <w:numId w:val="1"/>
        </w:numPr>
        <w:spacing w:after="0"/>
      </w:pPr>
      <w:r w:rsidRPr="00593C65">
        <w:rPr>
          <w:b/>
        </w:rPr>
        <w:t>ορθογώνιο παραλληλεπίπεδο</w:t>
      </w:r>
      <w:r>
        <w:t xml:space="preserve"> με διαστάσεις α, β, γ (μήκος, πλάτος, ύψος): </w:t>
      </w:r>
      <w:r>
        <w:rPr>
          <w:lang w:val="en-US"/>
        </w:rPr>
        <w:t>V</w:t>
      </w:r>
      <w:r w:rsidRPr="00370A3F">
        <w:t>=</w:t>
      </w:r>
      <w:proofErr w:type="spellStart"/>
      <w:r>
        <w:t>α</w:t>
      </w:r>
      <w:r w:rsidR="00404430">
        <w:rPr>
          <w:rFonts w:cstheme="minorHAnsi"/>
        </w:rPr>
        <w:t>∙</w:t>
      </w:r>
      <w:r>
        <w:t>β</w:t>
      </w:r>
      <w:r w:rsidR="00404430">
        <w:rPr>
          <w:rFonts w:cstheme="minorHAnsi"/>
        </w:rPr>
        <w:t>∙</w:t>
      </w:r>
      <w:r>
        <w:t>γ</w:t>
      </w:r>
      <w:proofErr w:type="spellEnd"/>
    </w:p>
    <w:p w:rsidR="00370A3F" w:rsidRDefault="00370A3F" w:rsidP="00593C65">
      <w:pPr>
        <w:pStyle w:val="a3"/>
        <w:numPr>
          <w:ilvl w:val="0"/>
          <w:numId w:val="1"/>
        </w:numPr>
        <w:spacing w:after="0"/>
      </w:pPr>
      <w:r w:rsidRPr="00593C65">
        <w:rPr>
          <w:b/>
        </w:rPr>
        <w:t>κύλινδρος</w:t>
      </w:r>
      <w:r>
        <w:t xml:space="preserve"> ακτίνας </w:t>
      </w:r>
      <w:r>
        <w:rPr>
          <w:lang w:val="en-US"/>
        </w:rPr>
        <w:t>r</w:t>
      </w:r>
      <w:r>
        <w:t xml:space="preserve"> και ύψους </w:t>
      </w:r>
      <w:r>
        <w:rPr>
          <w:lang w:val="en-US"/>
        </w:rPr>
        <w:t>h</w:t>
      </w:r>
      <w:r w:rsidRPr="00370A3F">
        <w:t xml:space="preserve">:  </w:t>
      </w:r>
      <w:r>
        <w:rPr>
          <w:lang w:val="en-US"/>
        </w:rPr>
        <w:t>V</w:t>
      </w:r>
      <w:r w:rsidRPr="00370A3F">
        <w:t>=</w:t>
      </w:r>
      <w:proofErr w:type="spellStart"/>
      <w:r>
        <w:t>π</w:t>
      </w:r>
      <w:r w:rsidR="00404430">
        <w:rPr>
          <w:rFonts w:cstheme="minorHAnsi"/>
        </w:rPr>
        <w:t>∙</w:t>
      </w:r>
      <w:proofErr w:type="spellEnd"/>
      <w:r w:rsidRPr="00404430">
        <w:rPr>
          <w:lang w:val="en-US"/>
        </w:rPr>
        <w:t>r</w:t>
      </w:r>
      <w:r w:rsidR="00404430" w:rsidRPr="00404430">
        <w:rPr>
          <w:vertAlign w:val="superscript"/>
        </w:rPr>
        <w:t>2</w:t>
      </w:r>
      <w:r w:rsidR="00404430">
        <w:rPr>
          <w:rFonts w:cstheme="minorHAnsi"/>
        </w:rPr>
        <w:t>∙</w:t>
      </w:r>
      <w:r w:rsidRPr="00404430">
        <w:rPr>
          <w:lang w:val="en-US"/>
        </w:rPr>
        <w:t>h</w:t>
      </w:r>
      <w:r>
        <w:t xml:space="preserve"> (δηλ εμβαδό βάσης επί ύψος)</w:t>
      </w:r>
    </w:p>
    <w:p w:rsidR="00370A3F" w:rsidRDefault="00370A3F" w:rsidP="00370A3F">
      <w:pPr>
        <w:pStyle w:val="a3"/>
        <w:spacing w:after="0"/>
        <w:ind w:left="0"/>
      </w:pPr>
      <w:r>
        <w:rPr>
          <w:b/>
        </w:rPr>
        <w:t xml:space="preserve">β) ακανόνιστου (ή και κανονικού σχήματος): </w:t>
      </w:r>
      <w:r>
        <w:t>Από τη μεταβολή στη στάθμη υγρού μέσα σε ογκομετρικό κύλινδρο</w:t>
      </w:r>
      <w:r w:rsidR="003B6BFD">
        <w:t>, μετά την προσθήκη του σώματος (</w:t>
      </w:r>
      <w:r w:rsidR="003B6BFD">
        <w:rPr>
          <w:lang w:val="en-US"/>
        </w:rPr>
        <w:t>V</w:t>
      </w:r>
      <w:proofErr w:type="spellStart"/>
      <w:r w:rsidR="003B6BFD" w:rsidRPr="003B6BFD">
        <w:rPr>
          <w:vertAlign w:val="subscript"/>
        </w:rPr>
        <w:t>τελ</w:t>
      </w:r>
      <w:proofErr w:type="spellEnd"/>
      <w:r w:rsidR="003B6BFD">
        <w:t xml:space="preserve"> - </w:t>
      </w:r>
      <w:r w:rsidR="003B6BFD">
        <w:rPr>
          <w:lang w:val="en-US"/>
        </w:rPr>
        <w:t>V</w:t>
      </w:r>
      <w:proofErr w:type="spellStart"/>
      <w:r w:rsidR="003B6BFD" w:rsidRPr="003B6BFD">
        <w:rPr>
          <w:vertAlign w:val="subscript"/>
        </w:rPr>
        <w:t>αρχ</w:t>
      </w:r>
      <w:proofErr w:type="spellEnd"/>
      <w:r w:rsidR="003B6BFD">
        <w:t>)</w:t>
      </w:r>
    </w:p>
    <w:p w:rsidR="009E5EA2" w:rsidRPr="00B467B0" w:rsidRDefault="009E5EA2" w:rsidP="00370A3F">
      <w:pPr>
        <w:pStyle w:val="a3"/>
        <w:spacing w:after="0"/>
        <w:ind w:left="0"/>
      </w:pPr>
    </w:p>
    <w:p w:rsidR="003B6BFD" w:rsidRDefault="003B6BFD" w:rsidP="00370A3F">
      <w:pPr>
        <w:pStyle w:val="a3"/>
        <w:spacing w:after="0"/>
        <w:ind w:left="0"/>
      </w:pPr>
    </w:p>
    <w:tbl>
      <w:tblPr>
        <w:tblStyle w:val="a4"/>
        <w:tblW w:w="0" w:type="auto"/>
        <w:tblLook w:val="04A0"/>
      </w:tblPr>
      <w:tblGrid>
        <w:gridCol w:w="4204"/>
        <w:gridCol w:w="4204"/>
      </w:tblGrid>
      <w:tr w:rsidR="003B6BFD" w:rsidTr="000D2ADC">
        <w:trPr>
          <w:trHeight w:val="251"/>
        </w:trPr>
        <w:tc>
          <w:tcPr>
            <w:tcW w:w="4204" w:type="dxa"/>
          </w:tcPr>
          <w:p w:rsidR="003B6BFD" w:rsidRDefault="003B6BFD" w:rsidP="003B6BFD">
            <w:pPr>
              <w:pStyle w:val="a3"/>
              <w:ind w:left="0"/>
              <w:jc w:val="center"/>
            </w:pPr>
            <w:r>
              <w:rPr>
                <w:b/>
                <w:lang w:val="en-US"/>
              </w:rPr>
              <w:t>MAZA</w:t>
            </w:r>
          </w:p>
        </w:tc>
        <w:tc>
          <w:tcPr>
            <w:tcW w:w="4204" w:type="dxa"/>
          </w:tcPr>
          <w:p w:rsidR="003B6BFD" w:rsidRPr="003B6BFD" w:rsidRDefault="003B6BFD" w:rsidP="003B6BF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ΒΑΡΟΣ</w:t>
            </w:r>
          </w:p>
        </w:tc>
      </w:tr>
      <w:tr w:rsidR="003B6BFD" w:rsidTr="000D2ADC">
        <w:trPr>
          <w:trHeight w:val="1093"/>
        </w:trPr>
        <w:tc>
          <w:tcPr>
            <w:tcW w:w="4204" w:type="dxa"/>
            <w:vAlign w:val="center"/>
          </w:tcPr>
          <w:p w:rsidR="003B6BFD" w:rsidRDefault="00B15026" w:rsidP="00404430">
            <w:pPr>
              <w:pStyle w:val="a3"/>
              <w:ind w:left="0"/>
            </w:pPr>
            <w:r>
              <w:t xml:space="preserve">Σχετίζεται με την </w:t>
            </w:r>
            <w:r w:rsidRPr="00B15026">
              <w:rPr>
                <w:b/>
              </w:rPr>
              <w:t>ποσότητα ύλης</w:t>
            </w:r>
            <w:r>
              <w:t xml:space="preserve"> που έχει ένα σώμα και εκφράζει την </w:t>
            </w:r>
            <w:r w:rsidRPr="00B15026">
              <w:rPr>
                <w:b/>
              </w:rPr>
              <w:t>δυσκολία</w:t>
            </w:r>
            <w:r>
              <w:t xml:space="preserve"> του</w:t>
            </w:r>
            <w:r w:rsidR="003B6BFD">
              <w:t xml:space="preserve"> σώματος </w:t>
            </w:r>
            <w:r w:rsidR="003B6BFD" w:rsidRPr="00B15026">
              <w:rPr>
                <w:b/>
              </w:rPr>
              <w:t>να αλλάξει την κινητική του κατάσταση</w:t>
            </w:r>
            <w:r w:rsidR="00D265A1">
              <w:rPr>
                <w:b/>
              </w:rPr>
              <w:t xml:space="preserve"> (αδράνεια)</w:t>
            </w:r>
          </w:p>
        </w:tc>
        <w:tc>
          <w:tcPr>
            <w:tcW w:w="4204" w:type="dxa"/>
            <w:vAlign w:val="center"/>
          </w:tcPr>
          <w:p w:rsidR="003B6BFD" w:rsidRPr="00B15026" w:rsidRDefault="00B15026" w:rsidP="00404430">
            <w:pPr>
              <w:pStyle w:val="a3"/>
              <w:ind w:left="0"/>
            </w:pPr>
            <w:r>
              <w:t xml:space="preserve">Είναι η </w:t>
            </w:r>
            <w:r w:rsidRPr="00B15026">
              <w:rPr>
                <w:b/>
              </w:rPr>
              <w:t>ελκτική δύναμη</w:t>
            </w:r>
            <w:r>
              <w:t xml:space="preserve"> την οποία ασκεί η Γη σε ένα σώμα, με μέτρο Β=</w:t>
            </w:r>
            <w:r>
              <w:rPr>
                <w:lang w:val="en-US"/>
              </w:rPr>
              <w:t>m</w:t>
            </w:r>
            <w:r w:rsidR="00404430">
              <w:rPr>
                <w:rFonts w:cstheme="minorHAnsi"/>
              </w:rPr>
              <w:t>∙</w:t>
            </w:r>
            <w:r>
              <w:rPr>
                <w:lang w:val="en-US"/>
              </w:rPr>
              <w:t>g</w:t>
            </w:r>
            <w:r w:rsidR="00404430">
              <w:t xml:space="preserve"> </w:t>
            </w:r>
            <w:r>
              <w:t xml:space="preserve"> [</w:t>
            </w:r>
            <w:r>
              <w:rPr>
                <w:lang w:val="en-US"/>
              </w:rPr>
              <w:t>m</w:t>
            </w:r>
            <w:r w:rsidRPr="00B15026">
              <w:t xml:space="preserve">: </w:t>
            </w:r>
            <w:r>
              <w:t xml:space="preserve">μάζα σε </w:t>
            </w:r>
            <w:r>
              <w:rPr>
                <w:lang w:val="en-US"/>
              </w:rPr>
              <w:t>kg</w:t>
            </w:r>
            <w:r>
              <w:t xml:space="preserve">, </w:t>
            </w:r>
            <w:r>
              <w:rPr>
                <w:lang w:val="en-US"/>
              </w:rPr>
              <w:t>g</w:t>
            </w:r>
            <w:r w:rsidRPr="00B15026">
              <w:t>:</w:t>
            </w:r>
            <w:r>
              <w:t xml:space="preserve"> η γήινη βαρύτητα =9,8 (περίπου 10)] και κατεύθυνση κατακόρυφη προς το κέντρο της Γης. </w:t>
            </w:r>
          </w:p>
        </w:tc>
      </w:tr>
      <w:tr w:rsidR="003B6BFD" w:rsidTr="000D2ADC">
        <w:trPr>
          <w:trHeight w:val="358"/>
        </w:trPr>
        <w:tc>
          <w:tcPr>
            <w:tcW w:w="4204" w:type="dxa"/>
            <w:vAlign w:val="center"/>
          </w:tcPr>
          <w:p w:rsidR="003B6BFD" w:rsidRPr="00B15026" w:rsidRDefault="00B15026" w:rsidP="00404430">
            <w:pPr>
              <w:pStyle w:val="a3"/>
              <w:ind w:left="0"/>
            </w:pPr>
            <w:r>
              <w:t>Μονάδα μέτρησης: 1</w:t>
            </w:r>
            <w:r w:rsidRPr="00D265A1">
              <w:rPr>
                <w:b/>
                <w:lang w:val="en-US"/>
              </w:rPr>
              <w:t>Kg</w:t>
            </w:r>
            <w:r w:rsidRPr="00B15026">
              <w:t xml:space="preserve"> (</w:t>
            </w:r>
            <w:r>
              <w:rPr>
                <w:lang w:val="en-US"/>
              </w:rPr>
              <w:t>S</w:t>
            </w:r>
            <w:r w:rsidRPr="00B15026">
              <w:t>.</w:t>
            </w:r>
            <w:r>
              <w:rPr>
                <w:lang w:val="en-US"/>
              </w:rPr>
              <w:t>I</w:t>
            </w:r>
            <w:r w:rsidRPr="00B15026">
              <w:t xml:space="preserve">), </w:t>
            </w:r>
            <w:r>
              <w:rPr>
                <w:lang w:val="en-US"/>
              </w:rPr>
              <w:t>g</w:t>
            </w:r>
            <w:r w:rsidRPr="00B15026">
              <w:t>, 1</w:t>
            </w:r>
            <w:proofErr w:type="spellStart"/>
            <w:r>
              <w:rPr>
                <w:lang w:val="en-US"/>
              </w:rPr>
              <w:t>tn</w:t>
            </w:r>
            <w:proofErr w:type="spellEnd"/>
            <w:r w:rsidRPr="00B15026">
              <w:t>=1000</w:t>
            </w:r>
            <w:r>
              <w:rPr>
                <w:lang w:val="en-US"/>
              </w:rPr>
              <w:t>Kg</w:t>
            </w:r>
          </w:p>
        </w:tc>
        <w:tc>
          <w:tcPr>
            <w:tcW w:w="4204" w:type="dxa"/>
            <w:vAlign w:val="center"/>
          </w:tcPr>
          <w:p w:rsidR="003B6BFD" w:rsidRPr="00B15026" w:rsidRDefault="00B15026" w:rsidP="00404430">
            <w:pPr>
              <w:pStyle w:val="a3"/>
              <w:ind w:left="0"/>
              <w:rPr>
                <w:lang w:val="en-US"/>
              </w:rPr>
            </w:pPr>
            <w:r>
              <w:t>Μονάδα μέτρησης:</w:t>
            </w:r>
            <w:r>
              <w:rPr>
                <w:lang w:val="en-US"/>
              </w:rPr>
              <w:t xml:space="preserve"> 1</w:t>
            </w:r>
            <w:r w:rsidRPr="00D265A1">
              <w:rPr>
                <w:b/>
                <w:lang w:val="en-US"/>
              </w:rPr>
              <w:t>N</w:t>
            </w:r>
          </w:p>
        </w:tc>
      </w:tr>
      <w:tr w:rsidR="003B6BFD" w:rsidTr="000D2ADC">
        <w:trPr>
          <w:trHeight w:val="361"/>
        </w:trPr>
        <w:tc>
          <w:tcPr>
            <w:tcW w:w="4204" w:type="dxa"/>
            <w:vAlign w:val="center"/>
          </w:tcPr>
          <w:p w:rsidR="003B6BFD" w:rsidRPr="00B15026" w:rsidRDefault="00B15026" w:rsidP="00404430">
            <w:pPr>
              <w:pStyle w:val="a3"/>
              <w:ind w:left="0"/>
            </w:pPr>
            <w:r>
              <w:t xml:space="preserve">Όργανο μέτρησης: </w:t>
            </w:r>
            <w:r w:rsidRPr="00D265A1">
              <w:rPr>
                <w:b/>
              </w:rPr>
              <w:t>ζυγός</w:t>
            </w:r>
            <w:r>
              <w:t xml:space="preserve"> </w:t>
            </w:r>
          </w:p>
        </w:tc>
        <w:tc>
          <w:tcPr>
            <w:tcW w:w="4204" w:type="dxa"/>
            <w:vAlign w:val="center"/>
          </w:tcPr>
          <w:p w:rsidR="003B6BFD" w:rsidRDefault="00B15026" w:rsidP="00404430">
            <w:pPr>
              <w:pStyle w:val="a3"/>
              <w:ind w:left="0"/>
            </w:pPr>
            <w:r>
              <w:t xml:space="preserve">Όργανο μέτρησης: </w:t>
            </w:r>
            <w:r w:rsidRPr="00D265A1">
              <w:rPr>
                <w:b/>
              </w:rPr>
              <w:t>δυναμόμετρο</w:t>
            </w:r>
          </w:p>
        </w:tc>
      </w:tr>
      <w:tr w:rsidR="003B6BFD" w:rsidTr="000D2ADC">
        <w:trPr>
          <w:trHeight w:val="745"/>
        </w:trPr>
        <w:tc>
          <w:tcPr>
            <w:tcW w:w="4204" w:type="dxa"/>
            <w:vAlign w:val="center"/>
          </w:tcPr>
          <w:p w:rsidR="003B6BFD" w:rsidRDefault="00D265A1" w:rsidP="00404430">
            <w:pPr>
              <w:pStyle w:val="a3"/>
              <w:ind w:left="0"/>
            </w:pPr>
            <w:r>
              <w:t xml:space="preserve">είναι </w:t>
            </w:r>
            <w:r w:rsidRPr="00D265A1">
              <w:rPr>
                <w:b/>
              </w:rPr>
              <w:t>σταθερή</w:t>
            </w:r>
            <w:r>
              <w:t xml:space="preserve"> και δεν επηρεάζεται από τον τόπο</w:t>
            </w:r>
          </w:p>
        </w:tc>
        <w:tc>
          <w:tcPr>
            <w:tcW w:w="4204" w:type="dxa"/>
            <w:vAlign w:val="center"/>
          </w:tcPr>
          <w:p w:rsidR="003B6BFD" w:rsidRDefault="00D265A1" w:rsidP="00404430">
            <w:pPr>
              <w:pStyle w:val="a3"/>
              <w:ind w:left="0"/>
            </w:pPr>
            <w:r w:rsidRPr="00D265A1">
              <w:rPr>
                <w:b/>
              </w:rPr>
              <w:t>μεταβάλλεται</w:t>
            </w:r>
            <w:r>
              <w:t xml:space="preserve"> και εξαρτάται από τον γεωγραφικό τόπο, το υψόμετρο ή το ουράνιο σώμα στο οποίο βρίσκεται το σώμα</w:t>
            </w:r>
          </w:p>
        </w:tc>
      </w:tr>
    </w:tbl>
    <w:p w:rsidR="003B6BFD" w:rsidRDefault="003B6BFD" w:rsidP="00370A3F">
      <w:pPr>
        <w:pStyle w:val="a3"/>
        <w:spacing w:after="0"/>
        <w:ind w:left="0"/>
        <w:rPr>
          <w:rFonts w:cstheme="minorHAnsi"/>
        </w:rPr>
      </w:pPr>
    </w:p>
    <w:p w:rsidR="00404430" w:rsidRPr="00B467B0" w:rsidRDefault="00404430" w:rsidP="00B467B0">
      <w:pPr>
        <w:pStyle w:val="a3"/>
        <w:numPr>
          <w:ilvl w:val="0"/>
          <w:numId w:val="1"/>
        </w:numPr>
        <w:spacing w:after="0"/>
        <w:jc w:val="both"/>
      </w:pPr>
      <w:r>
        <w:rPr>
          <w:rFonts w:cstheme="minorHAnsi"/>
        </w:rPr>
        <w:t xml:space="preserve">Για να μετρήσουμε τη μάζα ενός αντικειμένου σε ζυγό ισορροπίας/σύγκρισης βάζουμε το αντικείμενο στον ένα δίσκο και τα σταθμά στον άλλο. </w:t>
      </w:r>
      <w:r w:rsidRPr="00085ED8">
        <w:rPr>
          <w:rFonts w:cstheme="minorHAnsi"/>
          <w:b/>
        </w:rPr>
        <w:t>Η μάζα του αντικειμένου είναι το άθροισμα των μαζών όλων των σταθμών</w:t>
      </w:r>
      <w:r>
        <w:rPr>
          <w:rFonts w:cstheme="minorHAnsi"/>
        </w:rPr>
        <w:t xml:space="preserve"> του άλλου δίσκου</w:t>
      </w:r>
      <w:r w:rsidR="00085ED8">
        <w:rPr>
          <w:rFonts w:cstheme="minorHAnsi"/>
        </w:rPr>
        <w:t>.</w:t>
      </w:r>
    </w:p>
    <w:p w:rsidR="00B467B0" w:rsidRPr="00085ED8" w:rsidRDefault="00B467B0" w:rsidP="00B467B0">
      <w:pPr>
        <w:pStyle w:val="a3"/>
        <w:spacing w:after="0"/>
        <w:jc w:val="both"/>
      </w:pPr>
    </w:p>
    <w:p w:rsidR="00085ED8" w:rsidRDefault="00085ED8" w:rsidP="00085ED8">
      <w:pPr>
        <w:pStyle w:val="a3"/>
        <w:numPr>
          <w:ilvl w:val="0"/>
          <w:numId w:val="1"/>
        </w:numPr>
        <w:spacing w:after="0"/>
        <w:jc w:val="both"/>
      </w:pPr>
      <w:r>
        <w:rPr>
          <w:rFonts w:cstheme="minorHAnsi"/>
        </w:rPr>
        <w:t xml:space="preserve">Μπορούμε </w:t>
      </w:r>
      <w:r w:rsidRPr="00085ED8">
        <w:rPr>
          <w:rFonts w:cstheme="minorHAnsi"/>
          <w:b/>
        </w:rPr>
        <w:t>να βρίσκουμε το βάρος από την μάζα ή το αντίστροφο</w:t>
      </w:r>
      <w:r>
        <w:rPr>
          <w:rFonts w:cstheme="minorHAnsi"/>
        </w:rPr>
        <w:t xml:space="preserve">, δηλ τη μάζα από το βάρος, αν με δυναμόμετρο μετρήσαμε το βάρος, χρησιμοποιώντας τον τύπο </w:t>
      </w:r>
      <w:r>
        <w:t>Β=</w:t>
      </w:r>
      <w:r>
        <w:rPr>
          <w:lang w:val="en-US"/>
        </w:rPr>
        <w:t>m</w:t>
      </w:r>
      <w:r>
        <w:rPr>
          <w:rFonts w:cstheme="minorHAnsi"/>
        </w:rPr>
        <w:t>∙</w:t>
      </w:r>
      <w:r>
        <w:rPr>
          <w:lang w:val="en-US"/>
        </w:rPr>
        <w:t>g</w:t>
      </w:r>
      <w:r>
        <w:t xml:space="preserve">  [</w:t>
      </w:r>
      <w:r>
        <w:rPr>
          <w:lang w:val="en-US"/>
        </w:rPr>
        <w:t>m</w:t>
      </w:r>
      <w:r w:rsidRPr="00B15026">
        <w:t xml:space="preserve">: </w:t>
      </w:r>
      <w:r>
        <w:t xml:space="preserve">μάζα σε </w:t>
      </w:r>
      <w:r>
        <w:rPr>
          <w:lang w:val="en-US"/>
        </w:rPr>
        <w:t>kg</w:t>
      </w:r>
      <w:r>
        <w:t xml:space="preserve">, </w:t>
      </w:r>
      <w:r>
        <w:rPr>
          <w:lang w:val="en-US"/>
        </w:rPr>
        <w:t>g</w:t>
      </w:r>
      <w:r w:rsidRPr="00B15026">
        <w:t>:</w:t>
      </w:r>
      <w:r>
        <w:t xml:space="preserve"> η γήινη βαρύτητα =9,8 (περίπου 10)]</w:t>
      </w:r>
    </w:p>
    <w:p w:rsidR="00B467B0" w:rsidRDefault="00B467B0" w:rsidP="00B467B0">
      <w:pPr>
        <w:pStyle w:val="a3"/>
        <w:spacing w:after="0"/>
        <w:jc w:val="both"/>
      </w:pPr>
    </w:p>
    <w:p w:rsidR="00085ED8" w:rsidRDefault="00085ED8" w:rsidP="00085ED8">
      <w:pPr>
        <w:pStyle w:val="a3"/>
        <w:numPr>
          <w:ilvl w:val="0"/>
          <w:numId w:val="1"/>
        </w:numPr>
        <w:spacing w:after="0"/>
        <w:jc w:val="both"/>
      </w:pPr>
      <w:r>
        <w:t xml:space="preserve">Σε ένα ελατήριο </w:t>
      </w:r>
      <w:r w:rsidRPr="00085ED8">
        <w:rPr>
          <w:b/>
        </w:rPr>
        <w:t>μια δύναμη</w:t>
      </w:r>
      <w:r>
        <w:t xml:space="preserve"> (πχ το βάρος ενός σώματος που κρέμεται από κατακόρυφο ελατήριο) </w:t>
      </w:r>
      <w:r w:rsidRPr="00085ED8">
        <w:rPr>
          <w:b/>
        </w:rPr>
        <w:t>προκαλεί παραμόρφωση</w:t>
      </w:r>
      <w:r>
        <w:t xml:space="preserve">, πχ επιμήκυνση, </w:t>
      </w:r>
      <w:r w:rsidRPr="00085ED8">
        <w:rPr>
          <w:b/>
        </w:rPr>
        <w:t>στο ελατήριο</w:t>
      </w:r>
      <w:r>
        <w:t xml:space="preserve">. </w:t>
      </w:r>
    </w:p>
    <w:p w:rsidR="00B467B0" w:rsidRDefault="00B467B0" w:rsidP="00B467B0">
      <w:pPr>
        <w:pStyle w:val="a3"/>
        <w:spacing w:after="0"/>
        <w:jc w:val="both"/>
      </w:pPr>
    </w:p>
    <w:p w:rsidR="00085ED8" w:rsidRDefault="00085ED8" w:rsidP="00085ED8">
      <w:pPr>
        <w:pStyle w:val="a3"/>
        <w:numPr>
          <w:ilvl w:val="0"/>
          <w:numId w:val="1"/>
        </w:numPr>
        <w:spacing w:after="0"/>
        <w:jc w:val="both"/>
      </w:pPr>
      <w:r>
        <w:t xml:space="preserve">Η </w:t>
      </w:r>
      <w:r w:rsidRPr="0077257E">
        <w:rPr>
          <w:b/>
        </w:rPr>
        <w:t>επιμήκυνση</w:t>
      </w:r>
      <w:r>
        <w:t xml:space="preserve"> του ελατηρίου είναι </w:t>
      </w:r>
      <w:r w:rsidRPr="0077257E">
        <w:rPr>
          <w:b/>
        </w:rPr>
        <w:t>ανάλογη της δύναμης</w:t>
      </w:r>
      <w:r>
        <w:t xml:space="preserve"> που την προκαλεί. Αν η δύναμη είναι το βάρος, επειδή το βάρος είναι ανάλογο </w:t>
      </w:r>
      <w:r w:rsidR="0077257E">
        <w:t xml:space="preserve">της μάζας, άρα και </w:t>
      </w:r>
      <w:r w:rsidR="0077257E" w:rsidRPr="0077257E">
        <w:rPr>
          <w:b/>
        </w:rPr>
        <w:t>η</w:t>
      </w:r>
      <w:r w:rsidR="0077257E">
        <w:t xml:space="preserve"> </w:t>
      </w:r>
      <w:r w:rsidR="0077257E" w:rsidRPr="0077257E">
        <w:rPr>
          <w:b/>
        </w:rPr>
        <w:t>επιμήκυνση είναι ανάλογη της μάζας</w:t>
      </w:r>
      <w:r w:rsidR="0077257E">
        <w:t xml:space="preserve"> του αντικειμένου που κρέμεται από το </w:t>
      </w:r>
      <w:r w:rsidR="0077257E">
        <w:lastRenderedPageBreak/>
        <w:t>ελατήριο</w:t>
      </w:r>
      <w:r w:rsidR="00B467B0">
        <w:t xml:space="preserve">. Επίσης, η επιμήκυνση εξαρτάται από τη σκληρότητα του ελατηρίου. Ίδια μάζα προκαλεί </w:t>
      </w:r>
      <w:r w:rsidR="00B467B0">
        <w:rPr>
          <w:b/>
        </w:rPr>
        <w:t>μικρότερη</w:t>
      </w:r>
      <w:r w:rsidR="00B467B0">
        <w:t xml:space="preserve"> επιμήκυνση σε </w:t>
      </w:r>
      <w:r w:rsidR="00B467B0">
        <w:rPr>
          <w:b/>
        </w:rPr>
        <w:t xml:space="preserve">σκληρότερο </w:t>
      </w:r>
      <w:r w:rsidR="00B467B0" w:rsidRPr="00B467B0">
        <w:t>ελατήριο</w:t>
      </w:r>
      <w:r w:rsidR="00B467B0">
        <w:t>.</w:t>
      </w:r>
    </w:p>
    <w:p w:rsidR="009E5EA2" w:rsidRDefault="009E5EA2" w:rsidP="009E5EA2">
      <w:pPr>
        <w:pStyle w:val="a3"/>
        <w:spacing w:after="0"/>
        <w:jc w:val="both"/>
      </w:pPr>
    </w:p>
    <w:p w:rsidR="00B467B0" w:rsidRDefault="009E5EA2" w:rsidP="00085ED8">
      <w:pPr>
        <w:pStyle w:val="a3"/>
        <w:numPr>
          <w:ilvl w:val="0"/>
          <w:numId w:val="1"/>
        </w:numPr>
        <w:spacing w:after="0"/>
        <w:jc w:val="both"/>
      </w:pPr>
      <w:r>
        <w:rPr>
          <w:noProof/>
          <w:lang w:eastAsia="el-G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2992120</wp:posOffset>
            </wp:positionH>
            <wp:positionV relativeFrom="paragraph">
              <wp:posOffset>2055495</wp:posOffset>
            </wp:positionV>
            <wp:extent cx="2193290" cy="1631315"/>
            <wp:effectExtent l="19050" t="0" r="0" b="0"/>
            <wp:wrapTight wrapText="bothSides">
              <wp:wrapPolygon edited="0">
                <wp:start x="-188" y="0"/>
                <wp:lineTo x="-188" y="21440"/>
                <wp:lineTo x="21575" y="21440"/>
                <wp:lineTo x="21575" y="0"/>
                <wp:lineTo x="-188" y="0"/>
              </wp:wrapPolygon>
            </wp:wrapTight>
            <wp:docPr id="1" name="0 - Εικόνα" descr="διάγραμμα μάζας(χ) - επιμήκυνσης (ψ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ιάγραμμα μάζας(χ) - επιμήκυνσης (ψ).png"/>
                    <pic:cNvPicPr/>
                  </pic:nvPicPr>
                  <pic:blipFill>
                    <a:blip r:embed="rId5" cstate="print"/>
                    <a:srcRect l="26611" t="26016" r="34177"/>
                    <a:stretch>
                      <a:fillRect/>
                    </a:stretch>
                  </pic:blipFill>
                  <pic:spPr>
                    <a:xfrm>
                      <a:off x="0" y="0"/>
                      <a:ext cx="2193290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257E">
        <w:t>Κατασκευάζουμε διάγραμμα σε άξονες χ-ψ για να δείξουμε τη σχέση ανάμεσα σε δυο μεγέθη (πχ μάζα - βάρος ή μάζα - επιμήκυνση). 1) Ορίζουμε ποιο μέγεθος αντιστοιχεί σε κάθε άξονα και σε παρένθεση σημειώνουμε τη μονάδα μέτρησης του μεγέθους [Πχ. χ: μάζα (</w:t>
      </w:r>
      <w:r w:rsidR="0077257E">
        <w:rPr>
          <w:lang w:val="en-US"/>
        </w:rPr>
        <w:t>g</w:t>
      </w:r>
      <w:r w:rsidR="0077257E">
        <w:t>) και ψ: επιμήκυνση (</w:t>
      </w:r>
      <w:r w:rsidR="0077257E">
        <w:rPr>
          <w:lang w:val="en-US"/>
        </w:rPr>
        <w:t>cm</w:t>
      </w:r>
      <w:r w:rsidR="0077257E">
        <w:t xml:space="preserve">)]. 2) Βαθμονομούμε τους άξονες με τέτοιο τρόπο ώστε να περιλαμβάνονται μέσα στα όρια του άξονα όλες οι μετρήσεις που κάναμε. 3) Σημειώνουμε τα σημεία που αντιστοιχούν στα ζεύγη τιμών: Από τη μάζα </w:t>
      </w:r>
      <w:r w:rsidR="0077257E">
        <w:rPr>
          <w:lang w:val="en-US"/>
        </w:rPr>
        <w:t>m</w:t>
      </w:r>
      <w:r w:rsidR="0077257E" w:rsidRPr="0077257E">
        <w:rPr>
          <w:vertAlign w:val="subscript"/>
        </w:rPr>
        <w:t>1</w:t>
      </w:r>
      <w:r w:rsidR="0077257E" w:rsidRPr="0077257E">
        <w:t xml:space="preserve"> </w:t>
      </w:r>
      <w:r w:rsidR="0077257E">
        <w:t>φέρνο</w:t>
      </w:r>
      <w:r w:rsidR="00C902BB">
        <w:t xml:space="preserve">υμε κατακόρυφη διακεκομμένη γραμμή. Από την αντίστοιχη επιμήκυνση 1 φέρνουμε οριζόντια διακεκομμένη γραμμή. Στο σημείο που τέμνονται οι </w:t>
      </w:r>
      <w:r w:rsidR="007E0712">
        <w:t>δύο</w:t>
      </w:r>
      <w:r w:rsidR="00C902BB">
        <w:t xml:space="preserve"> διακεκομμένες αντιστοιχεί το σημείο του ζεύγους τιμών. 4) Τραβάμε μια ευθεία που να περνάει</w:t>
      </w:r>
      <w:r w:rsidR="00C902BB" w:rsidRPr="00C902BB">
        <w:t xml:space="preserve"> </w:t>
      </w:r>
      <w:r w:rsidR="00C902BB">
        <w:t>από πάνω από τα σημεία ή όσο το δυνατόν πιο κοντά από όλα τα σημεία</w:t>
      </w:r>
      <w:r w:rsidR="00C902BB" w:rsidRPr="00C902BB">
        <w:t xml:space="preserve"> </w:t>
      </w:r>
      <w:r w:rsidR="00C902BB">
        <w:t>των ζευγών τιμών.</w:t>
      </w:r>
      <w:r w:rsidR="009D74FF">
        <w:t xml:space="preserve"> </w:t>
      </w:r>
      <w:r w:rsidR="00B467B0">
        <w:t xml:space="preserve"> </w:t>
      </w:r>
      <w:r>
        <w:t>Π.χ.</w:t>
      </w:r>
    </w:p>
    <w:tbl>
      <w:tblPr>
        <w:tblStyle w:val="a4"/>
        <w:tblpPr w:leftFromText="180" w:rightFromText="180" w:vertAnchor="text" w:horzAnchor="page" w:tblpX="2415" w:tblpY="123"/>
        <w:tblW w:w="0" w:type="auto"/>
        <w:tblLook w:val="04A0"/>
      </w:tblPr>
      <w:tblGrid>
        <w:gridCol w:w="1502"/>
        <w:gridCol w:w="2042"/>
      </w:tblGrid>
      <w:tr w:rsidR="00B467B0" w:rsidTr="00B467B0">
        <w:tc>
          <w:tcPr>
            <w:tcW w:w="1502" w:type="dxa"/>
          </w:tcPr>
          <w:p w:rsidR="00B467B0" w:rsidRPr="00B467B0" w:rsidRDefault="00B467B0" w:rsidP="00B467B0">
            <w:pPr>
              <w:jc w:val="center"/>
              <w:rPr>
                <w:lang w:val="en-US"/>
              </w:rPr>
            </w:pPr>
            <w:r>
              <w:t>μάζα (g)</w:t>
            </w:r>
          </w:p>
        </w:tc>
        <w:tc>
          <w:tcPr>
            <w:tcW w:w="2042" w:type="dxa"/>
          </w:tcPr>
          <w:p w:rsidR="00B467B0" w:rsidRPr="00B467B0" w:rsidRDefault="00B467B0" w:rsidP="00B467B0">
            <w:pPr>
              <w:jc w:val="center"/>
            </w:pPr>
            <w:r>
              <w:t>επιμήκυνση</w:t>
            </w:r>
            <w:r>
              <w:rPr>
                <w:lang w:val="en-US"/>
              </w:rPr>
              <w:t xml:space="preserve"> (cm)</w:t>
            </w:r>
          </w:p>
        </w:tc>
      </w:tr>
      <w:tr w:rsidR="00B467B0" w:rsidTr="00B467B0">
        <w:tc>
          <w:tcPr>
            <w:tcW w:w="1502" w:type="dxa"/>
          </w:tcPr>
          <w:p w:rsidR="00B467B0" w:rsidRDefault="00B467B0" w:rsidP="00B467B0">
            <w:pPr>
              <w:jc w:val="center"/>
            </w:pPr>
            <w:r>
              <w:t>5</w:t>
            </w:r>
          </w:p>
        </w:tc>
        <w:tc>
          <w:tcPr>
            <w:tcW w:w="2042" w:type="dxa"/>
          </w:tcPr>
          <w:p w:rsidR="00B467B0" w:rsidRDefault="00B467B0" w:rsidP="00B467B0">
            <w:pPr>
              <w:jc w:val="center"/>
            </w:pPr>
            <w:r>
              <w:t>1</w:t>
            </w:r>
          </w:p>
        </w:tc>
      </w:tr>
      <w:tr w:rsidR="00B467B0" w:rsidTr="00B467B0">
        <w:tc>
          <w:tcPr>
            <w:tcW w:w="1502" w:type="dxa"/>
          </w:tcPr>
          <w:p w:rsidR="00B467B0" w:rsidRDefault="00B467B0" w:rsidP="00B467B0">
            <w:pPr>
              <w:jc w:val="center"/>
            </w:pPr>
            <w:r>
              <w:t>10</w:t>
            </w:r>
          </w:p>
        </w:tc>
        <w:tc>
          <w:tcPr>
            <w:tcW w:w="2042" w:type="dxa"/>
          </w:tcPr>
          <w:p w:rsidR="00B467B0" w:rsidRDefault="00B467B0" w:rsidP="00B467B0">
            <w:pPr>
              <w:jc w:val="center"/>
            </w:pPr>
            <w:r>
              <w:t>2</w:t>
            </w:r>
          </w:p>
        </w:tc>
      </w:tr>
      <w:tr w:rsidR="00B467B0" w:rsidTr="00B467B0">
        <w:tc>
          <w:tcPr>
            <w:tcW w:w="1502" w:type="dxa"/>
          </w:tcPr>
          <w:p w:rsidR="00B467B0" w:rsidRDefault="00B467B0" w:rsidP="00B467B0">
            <w:pPr>
              <w:jc w:val="center"/>
            </w:pPr>
            <w:r>
              <w:t>15</w:t>
            </w:r>
          </w:p>
        </w:tc>
        <w:tc>
          <w:tcPr>
            <w:tcW w:w="2042" w:type="dxa"/>
          </w:tcPr>
          <w:p w:rsidR="00B467B0" w:rsidRDefault="00B467B0" w:rsidP="00B467B0">
            <w:pPr>
              <w:jc w:val="center"/>
            </w:pPr>
            <w:r>
              <w:t>3</w:t>
            </w:r>
          </w:p>
        </w:tc>
      </w:tr>
      <w:tr w:rsidR="00B467B0" w:rsidTr="00B467B0">
        <w:tc>
          <w:tcPr>
            <w:tcW w:w="1502" w:type="dxa"/>
          </w:tcPr>
          <w:p w:rsidR="00B467B0" w:rsidRDefault="00B467B0" w:rsidP="00B467B0">
            <w:pPr>
              <w:jc w:val="center"/>
            </w:pPr>
            <w:r>
              <w:t>20</w:t>
            </w:r>
          </w:p>
        </w:tc>
        <w:tc>
          <w:tcPr>
            <w:tcW w:w="2042" w:type="dxa"/>
          </w:tcPr>
          <w:p w:rsidR="00B467B0" w:rsidRDefault="00B467B0" w:rsidP="00B467B0">
            <w:pPr>
              <w:jc w:val="center"/>
            </w:pPr>
            <w:r>
              <w:t>4</w:t>
            </w:r>
          </w:p>
        </w:tc>
      </w:tr>
      <w:tr w:rsidR="00B467B0" w:rsidTr="00B467B0">
        <w:tc>
          <w:tcPr>
            <w:tcW w:w="1502" w:type="dxa"/>
          </w:tcPr>
          <w:p w:rsidR="00B467B0" w:rsidRDefault="00B467B0" w:rsidP="00B467B0">
            <w:pPr>
              <w:jc w:val="center"/>
            </w:pPr>
            <w:r>
              <w:t>25</w:t>
            </w:r>
          </w:p>
        </w:tc>
        <w:tc>
          <w:tcPr>
            <w:tcW w:w="2042" w:type="dxa"/>
          </w:tcPr>
          <w:p w:rsidR="00B467B0" w:rsidRDefault="00B467B0" w:rsidP="00B467B0">
            <w:pPr>
              <w:jc w:val="center"/>
            </w:pPr>
            <w:r>
              <w:t>5</w:t>
            </w:r>
          </w:p>
        </w:tc>
      </w:tr>
    </w:tbl>
    <w:p w:rsidR="00B467B0" w:rsidRDefault="00B467B0" w:rsidP="00B467B0">
      <w:pPr>
        <w:pStyle w:val="a3"/>
        <w:spacing w:after="0"/>
        <w:jc w:val="both"/>
      </w:pPr>
    </w:p>
    <w:p w:rsidR="009D74FF" w:rsidRDefault="009D74FF" w:rsidP="00B467B0">
      <w:pPr>
        <w:pStyle w:val="a3"/>
        <w:spacing w:after="0"/>
        <w:jc w:val="both"/>
      </w:pPr>
    </w:p>
    <w:p w:rsidR="00B467B0" w:rsidRDefault="00B467B0" w:rsidP="00B467B0">
      <w:pPr>
        <w:pStyle w:val="a3"/>
        <w:spacing w:after="0"/>
        <w:jc w:val="both"/>
      </w:pPr>
    </w:p>
    <w:p w:rsidR="00B467B0" w:rsidRDefault="00B467B0" w:rsidP="00B467B0">
      <w:pPr>
        <w:pStyle w:val="a3"/>
        <w:spacing w:after="0"/>
        <w:jc w:val="both"/>
      </w:pPr>
    </w:p>
    <w:p w:rsidR="009E5EA2" w:rsidRPr="00B467B0" w:rsidRDefault="009E5EA2" w:rsidP="00B467B0">
      <w:pPr>
        <w:pStyle w:val="a3"/>
        <w:spacing w:after="0"/>
        <w:jc w:val="both"/>
      </w:pPr>
    </w:p>
    <w:p w:rsidR="00B467B0" w:rsidRPr="00B467B0" w:rsidRDefault="00B467B0" w:rsidP="00B467B0">
      <w:pPr>
        <w:pStyle w:val="a3"/>
        <w:spacing w:after="0"/>
        <w:jc w:val="both"/>
      </w:pPr>
    </w:p>
    <w:p w:rsidR="009E5EA2" w:rsidRPr="009E5EA2" w:rsidRDefault="009E5EA2" w:rsidP="009E5EA2">
      <w:pPr>
        <w:spacing w:after="0"/>
        <w:jc w:val="both"/>
      </w:pPr>
    </w:p>
    <w:p w:rsidR="009E5EA2" w:rsidRPr="009E5EA2" w:rsidRDefault="009E5EA2" w:rsidP="009E5EA2">
      <w:pPr>
        <w:pStyle w:val="a3"/>
        <w:spacing w:after="0"/>
        <w:jc w:val="both"/>
      </w:pPr>
    </w:p>
    <w:p w:rsidR="0077257E" w:rsidRDefault="009D74FF" w:rsidP="00085ED8">
      <w:pPr>
        <w:pStyle w:val="a3"/>
        <w:numPr>
          <w:ilvl w:val="0"/>
          <w:numId w:val="1"/>
        </w:numPr>
        <w:spacing w:after="0"/>
        <w:jc w:val="both"/>
      </w:pPr>
      <w:r w:rsidRPr="00521F0A">
        <w:rPr>
          <w:b/>
          <w:u w:val="single"/>
        </w:rPr>
        <w:t>ΧΡΗΣΙΜΟΤΗΤΑ ΔΙΑΓΡΑΜΜΑΤΩΝ</w:t>
      </w:r>
      <w:r w:rsidRPr="009D74FF">
        <w:rPr>
          <w:b/>
        </w:rPr>
        <w:t>:</w:t>
      </w:r>
      <w:r>
        <w:t xml:space="preserve"> Από το διάγραμμα βλέπουμε τη </w:t>
      </w:r>
      <w:r w:rsidRPr="009E5EA2">
        <w:rPr>
          <w:b/>
        </w:rPr>
        <w:t>σχέση ανάμεσα στα δυο μεγέθη</w:t>
      </w:r>
      <w:r>
        <w:t xml:space="preserve">, οπότε </w:t>
      </w:r>
      <w:r w:rsidRPr="009E5EA2">
        <w:rPr>
          <w:b/>
        </w:rPr>
        <w:t>γνωρίζοντας την τιμή του ενός μπορούμε από το διάγραμμα να βρούμε την τιμή του άλλου</w:t>
      </w:r>
      <w:r>
        <w:t xml:space="preserve">. Πχ: Στο διάγραμμα μάζας - επιμήκυνσης για μια νέα επιμήκυνση μπορούμε να βρούμε τη μάζα του αντικειμένου που την προκάλεσε: Φέρνουμε διακεκομμένη οριζόντια γραμμή από τη νέα επιμήκυνση. Η διακεκομμένη κόβει την ευθεία του διαγράμματος σε ένα σημείο. Από το σημείο αυτό φέρνουμε διακεκομμένη κατακόρυφη. Το σημείο που κόβει </w:t>
      </w:r>
      <w:r w:rsidR="00970D1A">
        <w:t xml:space="preserve">η διακεκομμένη κατακόρυφη </w:t>
      </w:r>
      <w:r>
        <w:t>τον άξονα της μάζας αντιστοιχεί στη νέα μάζα που προκάλεσε τη νέα επιμήκυνση.</w:t>
      </w:r>
    </w:p>
    <w:p w:rsidR="009D74FF" w:rsidRDefault="009D74FF" w:rsidP="009D74FF">
      <w:pPr>
        <w:spacing w:after="0"/>
        <w:jc w:val="both"/>
      </w:pPr>
    </w:p>
    <w:p w:rsidR="009E5EA2" w:rsidRDefault="009E5EA2" w:rsidP="009D74FF">
      <w:pPr>
        <w:spacing w:after="0"/>
        <w:jc w:val="both"/>
        <w:rPr>
          <w:b/>
        </w:rPr>
      </w:pPr>
    </w:p>
    <w:p w:rsidR="009D74FF" w:rsidRDefault="009D74FF" w:rsidP="009D74FF">
      <w:pPr>
        <w:spacing w:after="0"/>
        <w:jc w:val="both"/>
      </w:pPr>
      <w:r w:rsidRPr="00521F0A">
        <w:rPr>
          <w:b/>
          <w:u w:val="single"/>
        </w:rPr>
        <w:t>ΠΥΚΝΟΤΗΤΑ</w:t>
      </w:r>
      <w:r>
        <w:rPr>
          <w:b/>
        </w:rPr>
        <w:t xml:space="preserve">: </w:t>
      </w:r>
      <w:r>
        <w:t>Ορίζεται ως το πηλίκο της μάζας προς τον όγκο. ρ=</w:t>
      </w:r>
      <w:r>
        <w:rPr>
          <w:lang w:val="en-US"/>
        </w:rPr>
        <w:t>m</w:t>
      </w:r>
      <w:r w:rsidRPr="009D74FF">
        <w:t>/</w:t>
      </w:r>
      <w:r>
        <w:rPr>
          <w:lang w:val="en-US"/>
        </w:rPr>
        <w:t>V</w:t>
      </w:r>
    </w:p>
    <w:p w:rsidR="00E336DF" w:rsidRPr="00B467B0" w:rsidRDefault="00E336DF" w:rsidP="009D74FF">
      <w:pPr>
        <w:spacing w:after="0"/>
        <w:jc w:val="both"/>
      </w:pPr>
      <w:r>
        <w:rPr>
          <w:b/>
        </w:rPr>
        <w:t xml:space="preserve">Μονάδες πυκνότητας: </w:t>
      </w:r>
      <w:r>
        <w:t>1</w:t>
      </w:r>
      <w:r>
        <w:rPr>
          <w:lang w:val="en-US"/>
        </w:rPr>
        <w:t>Kg</w:t>
      </w:r>
      <w:r w:rsidRPr="00E336DF">
        <w:t>/</w:t>
      </w:r>
      <w:r>
        <w:rPr>
          <w:lang w:val="en-US"/>
        </w:rPr>
        <w:t>m</w:t>
      </w:r>
      <w:r w:rsidRPr="00E336DF">
        <w:rPr>
          <w:vertAlign w:val="superscript"/>
        </w:rPr>
        <w:t>3</w:t>
      </w:r>
      <w:r w:rsidRPr="00E336DF">
        <w:t xml:space="preserve"> (</w:t>
      </w:r>
      <w:r>
        <w:rPr>
          <w:lang w:val="en-US"/>
        </w:rPr>
        <w:t>S</w:t>
      </w:r>
      <w:r w:rsidRPr="00E336DF">
        <w:t>.</w:t>
      </w:r>
      <w:r>
        <w:rPr>
          <w:lang w:val="en-US"/>
        </w:rPr>
        <w:t>I</w:t>
      </w:r>
      <w:r w:rsidRPr="00E336DF">
        <w:t>.), 1</w:t>
      </w:r>
      <w:r>
        <w:rPr>
          <w:lang w:val="en-US"/>
        </w:rPr>
        <w:t>g</w:t>
      </w:r>
      <w:r w:rsidRPr="00E336DF">
        <w:t>/</w:t>
      </w:r>
      <w:r>
        <w:rPr>
          <w:lang w:val="en-US"/>
        </w:rPr>
        <w:t>ml</w:t>
      </w:r>
      <w:r w:rsidRPr="00E336DF">
        <w:t>=1</w:t>
      </w:r>
      <w:r>
        <w:rPr>
          <w:lang w:val="en-US"/>
        </w:rPr>
        <w:t>g</w:t>
      </w:r>
      <w:r w:rsidRPr="00E336DF">
        <w:t>/</w:t>
      </w:r>
      <w:r>
        <w:rPr>
          <w:lang w:val="en-US"/>
        </w:rPr>
        <w:t>cm</w:t>
      </w:r>
      <w:r w:rsidRPr="00E336DF">
        <w:rPr>
          <w:vertAlign w:val="superscript"/>
        </w:rPr>
        <w:t>3</w:t>
      </w:r>
      <w:r w:rsidRPr="00E336DF">
        <w:t>, 1</w:t>
      </w:r>
      <w:r>
        <w:rPr>
          <w:lang w:val="en-US"/>
        </w:rPr>
        <w:t>g</w:t>
      </w:r>
      <w:r w:rsidRPr="00E336DF">
        <w:t>/</w:t>
      </w:r>
      <w:r>
        <w:rPr>
          <w:lang w:val="en-US"/>
        </w:rPr>
        <w:t>L</w:t>
      </w:r>
      <w:r w:rsidRPr="00E336DF">
        <w:t xml:space="preserve"> </w:t>
      </w:r>
    </w:p>
    <w:p w:rsidR="00E336DF" w:rsidRPr="00B467B0" w:rsidRDefault="00E336DF" w:rsidP="009D74FF">
      <w:pPr>
        <w:spacing w:after="0"/>
        <w:jc w:val="both"/>
      </w:pPr>
      <w:r>
        <w:rPr>
          <w:b/>
        </w:rPr>
        <w:t>Σχέση:</w:t>
      </w:r>
      <w:r>
        <w:t xml:space="preserve"> 1</w:t>
      </w:r>
      <w:r>
        <w:rPr>
          <w:lang w:val="en-US"/>
        </w:rPr>
        <w:t>g</w:t>
      </w:r>
      <w:r w:rsidRPr="00E336DF">
        <w:t>/</w:t>
      </w:r>
      <w:r>
        <w:rPr>
          <w:lang w:val="en-US"/>
        </w:rPr>
        <w:t>ml</w:t>
      </w:r>
      <w:r w:rsidRPr="00E336DF">
        <w:t>=1000</w:t>
      </w:r>
      <w:r>
        <w:rPr>
          <w:lang w:val="en-US"/>
        </w:rPr>
        <w:t>g</w:t>
      </w:r>
      <w:r w:rsidRPr="00E336DF">
        <w:t>/</w:t>
      </w:r>
      <w:r>
        <w:rPr>
          <w:lang w:val="en-US"/>
        </w:rPr>
        <w:t>L</w:t>
      </w:r>
      <w:r w:rsidRPr="00E336DF">
        <w:t>=1000</w:t>
      </w:r>
      <w:r>
        <w:rPr>
          <w:lang w:val="en-US"/>
        </w:rPr>
        <w:t>Kg</w:t>
      </w:r>
      <w:r w:rsidRPr="00E336DF">
        <w:t>/</w:t>
      </w:r>
      <w:r>
        <w:rPr>
          <w:lang w:val="en-US"/>
        </w:rPr>
        <w:t>m</w:t>
      </w:r>
      <w:r w:rsidRPr="00E336DF">
        <w:rPr>
          <w:vertAlign w:val="superscript"/>
        </w:rPr>
        <w:t>3</w:t>
      </w:r>
    </w:p>
    <w:p w:rsidR="00E336DF" w:rsidRDefault="00E336DF" w:rsidP="009D74FF">
      <w:pPr>
        <w:spacing w:after="0"/>
        <w:jc w:val="both"/>
      </w:pPr>
      <w:r>
        <w:rPr>
          <w:b/>
        </w:rPr>
        <w:t xml:space="preserve">Εκφράζει: </w:t>
      </w:r>
      <w:r>
        <w:t>Πόση μάζα υπάρχει στη μονάδα του όγκου</w:t>
      </w:r>
    </w:p>
    <w:p w:rsidR="00E336DF" w:rsidRDefault="00E336DF" w:rsidP="009D74FF">
      <w:pPr>
        <w:spacing w:after="0"/>
        <w:jc w:val="both"/>
      </w:pPr>
      <w:r>
        <w:rPr>
          <w:b/>
        </w:rPr>
        <w:t xml:space="preserve">Δείχνει: </w:t>
      </w:r>
      <w:r>
        <w:t>Πόσο πυκνό είναι το υλικό, δηλ πόσο στριμωγμένη είναι η ύλη σε ένα κομμάτι του υλικού</w:t>
      </w:r>
    </w:p>
    <w:p w:rsidR="00E336DF" w:rsidRDefault="00E336DF" w:rsidP="009D74FF">
      <w:pPr>
        <w:spacing w:after="0"/>
        <w:jc w:val="both"/>
      </w:pPr>
      <w:r>
        <w:rPr>
          <w:b/>
        </w:rPr>
        <w:t>Πειραματική μέτρηση:</w:t>
      </w:r>
      <w:r>
        <w:t xml:space="preserve"> α) Μετράμε με ζυγό τη μάζα και β) βρίσκουμε τον όγκο (από τύπο ή από τη μεταβολή στη στάθμη υγρού μέσα σε ογκομετρικό κύλινδρο</w:t>
      </w:r>
      <w:r w:rsidR="00593C65">
        <w:t>)</w:t>
      </w:r>
    </w:p>
    <w:p w:rsidR="00E336DF" w:rsidRDefault="00E336DF" w:rsidP="009D74FF">
      <w:pPr>
        <w:spacing w:after="0"/>
        <w:jc w:val="both"/>
      </w:pPr>
      <w:r>
        <w:rPr>
          <w:b/>
        </w:rPr>
        <w:t>Χαρακτηρίζει το υλικό:</w:t>
      </w:r>
      <w:r>
        <w:t xml:space="preserve"> Αν πάρω ένα </w:t>
      </w:r>
      <w:r w:rsidRPr="009E5EA2">
        <w:rPr>
          <w:b/>
        </w:rPr>
        <w:t>αντικείμενο πυκνότητας ρ</w:t>
      </w:r>
      <w:r>
        <w:t xml:space="preserve"> και </w:t>
      </w:r>
      <w:r w:rsidRPr="009E5EA2">
        <w:rPr>
          <w:b/>
        </w:rPr>
        <w:t>το κόψω</w:t>
      </w:r>
      <w:r>
        <w:t xml:space="preserve"> σε κομματάκια, </w:t>
      </w:r>
      <w:r w:rsidRPr="009E5EA2">
        <w:rPr>
          <w:b/>
        </w:rPr>
        <w:t>κάθε κομματάκι θα έχει επίσης πυκνότητα ρ</w:t>
      </w:r>
      <w:r>
        <w:t>.</w:t>
      </w:r>
    </w:p>
    <w:p w:rsidR="00593C65" w:rsidRDefault="00AE6C40" w:rsidP="009D74FF">
      <w:pPr>
        <w:spacing w:after="0"/>
        <w:jc w:val="both"/>
      </w:pPr>
      <w:r>
        <w:rPr>
          <w:b/>
          <w:noProof/>
          <w:lang w:eastAsia="el-GR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583565</wp:posOffset>
            </wp:positionV>
            <wp:extent cx="1086485" cy="1125220"/>
            <wp:effectExtent l="19050" t="0" r="0" b="0"/>
            <wp:wrapThrough wrapText="bothSides">
              <wp:wrapPolygon edited="0">
                <wp:start x="-379" y="0"/>
                <wp:lineTo x="-379" y="21210"/>
                <wp:lineTo x="21587" y="21210"/>
                <wp:lineTo x="21587" y="0"/>
                <wp:lineTo x="-379" y="0"/>
              </wp:wrapPolygon>
            </wp:wrapThrough>
            <wp:docPr id="5" name="Image1" descr="Άσκηση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Άσκηση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3C65">
        <w:rPr>
          <w:b/>
        </w:rPr>
        <w:t>Πώς βρίσκω τη σχέση ανάμεσα στην πυκνότητα διαφόρων σωμάτων και της πυκνότητας κάποιων υγρών:</w:t>
      </w:r>
      <w:r>
        <w:rPr>
          <w:b/>
        </w:rPr>
        <w:t xml:space="preserve"> </w:t>
      </w:r>
      <w:r>
        <w:t xml:space="preserve">α) Όταν ένα σώμα </w:t>
      </w:r>
      <w:r w:rsidRPr="00521F0A">
        <w:rPr>
          <w:b/>
        </w:rPr>
        <w:t>επιπλέει</w:t>
      </w:r>
      <w:r>
        <w:t xml:space="preserve"> μέσα σε ένα υγρό, τότε </w:t>
      </w:r>
      <w:proofErr w:type="spellStart"/>
      <w:r w:rsidRPr="00521F0A">
        <w:rPr>
          <w:b/>
        </w:rPr>
        <w:t>ρ</w:t>
      </w:r>
      <w:r w:rsidRPr="00521F0A">
        <w:rPr>
          <w:b/>
          <w:vertAlign w:val="subscript"/>
        </w:rPr>
        <w:t>σωματος</w:t>
      </w:r>
      <w:r w:rsidRPr="00521F0A">
        <w:rPr>
          <w:b/>
        </w:rPr>
        <w:t>&lt;ρ</w:t>
      </w:r>
      <w:r w:rsidRPr="00521F0A">
        <w:rPr>
          <w:b/>
          <w:vertAlign w:val="subscript"/>
        </w:rPr>
        <w:t>υγρου</w:t>
      </w:r>
      <w:proofErr w:type="spellEnd"/>
      <w:r>
        <w:t xml:space="preserve">, β) αν </w:t>
      </w:r>
      <w:r w:rsidRPr="00521F0A">
        <w:rPr>
          <w:b/>
        </w:rPr>
        <w:t>ισορροπεί</w:t>
      </w:r>
      <w:r>
        <w:t xml:space="preserve"> μέσα στο υγρό, τότε </w:t>
      </w:r>
      <w:proofErr w:type="spellStart"/>
      <w:r w:rsidRPr="00521F0A">
        <w:rPr>
          <w:b/>
        </w:rPr>
        <w:t>ρ</w:t>
      </w:r>
      <w:r w:rsidRPr="00521F0A">
        <w:rPr>
          <w:b/>
          <w:vertAlign w:val="subscript"/>
        </w:rPr>
        <w:t>σωματος</w:t>
      </w:r>
      <w:r w:rsidRPr="00521F0A">
        <w:rPr>
          <w:b/>
        </w:rPr>
        <w:t>=ρ</w:t>
      </w:r>
      <w:r w:rsidRPr="00521F0A">
        <w:rPr>
          <w:b/>
          <w:vertAlign w:val="subscript"/>
        </w:rPr>
        <w:t>υγρου</w:t>
      </w:r>
      <w:proofErr w:type="spellEnd"/>
      <w:r>
        <w:rPr>
          <w:vertAlign w:val="subscript"/>
        </w:rPr>
        <w:t xml:space="preserve">  </w:t>
      </w:r>
      <w:r>
        <w:t xml:space="preserve">και γ) όταν </w:t>
      </w:r>
      <w:r w:rsidRPr="00521F0A">
        <w:rPr>
          <w:b/>
        </w:rPr>
        <w:t>καταβυθίζεται</w:t>
      </w:r>
      <w:r>
        <w:t xml:space="preserve">, τότε </w:t>
      </w:r>
      <w:proofErr w:type="spellStart"/>
      <w:r w:rsidRPr="00521F0A">
        <w:rPr>
          <w:b/>
        </w:rPr>
        <w:t>ρ</w:t>
      </w:r>
      <w:r w:rsidRPr="00521F0A">
        <w:rPr>
          <w:b/>
          <w:vertAlign w:val="subscript"/>
        </w:rPr>
        <w:t>σωματος</w:t>
      </w:r>
      <w:r w:rsidRPr="00521F0A">
        <w:rPr>
          <w:b/>
        </w:rPr>
        <w:t>&gt;ρ</w:t>
      </w:r>
      <w:r w:rsidRPr="00521F0A">
        <w:rPr>
          <w:b/>
          <w:vertAlign w:val="subscript"/>
        </w:rPr>
        <w:t>υγρου</w:t>
      </w:r>
      <w:proofErr w:type="spellEnd"/>
      <w:r>
        <w:t>.</w:t>
      </w:r>
    </w:p>
    <w:p w:rsidR="00AE6C40" w:rsidRDefault="00AE6C40" w:rsidP="009D74FF">
      <w:pPr>
        <w:spacing w:after="0"/>
        <w:jc w:val="both"/>
        <w:rPr>
          <w:vertAlign w:val="subscript"/>
        </w:rPr>
      </w:pPr>
      <w:r>
        <w:t xml:space="preserve">Πχ στην διπλανή εικόνα: </w:t>
      </w:r>
      <w:proofErr w:type="spellStart"/>
      <w:r>
        <w:t>ρ</w:t>
      </w:r>
      <w:r w:rsidRPr="00AE6C40">
        <w:rPr>
          <w:vertAlign w:val="subscript"/>
        </w:rPr>
        <w:t>Α</w:t>
      </w:r>
      <w:r>
        <w:t>&lt;ρ</w:t>
      </w:r>
      <w:r w:rsidRPr="00AE6C40">
        <w:rPr>
          <w:vertAlign w:val="subscript"/>
        </w:rPr>
        <w:t>Β</w:t>
      </w:r>
      <w:r>
        <w:t>=ρ</w:t>
      </w:r>
      <w:r w:rsidRPr="00AE6C40">
        <w:rPr>
          <w:vertAlign w:val="subscript"/>
        </w:rPr>
        <w:t>νερού</w:t>
      </w:r>
      <w:r>
        <w:t>&lt;ρ</w:t>
      </w:r>
      <w:r w:rsidRPr="00AE6C40">
        <w:rPr>
          <w:vertAlign w:val="subscript"/>
        </w:rPr>
        <w:t>Γ</w:t>
      </w:r>
      <w:proofErr w:type="spellEnd"/>
    </w:p>
    <w:p w:rsidR="00BB0B47" w:rsidRDefault="00BB0B47" w:rsidP="009D74FF">
      <w:pPr>
        <w:spacing w:after="0"/>
        <w:jc w:val="both"/>
      </w:pPr>
    </w:p>
    <w:p w:rsidR="009E5EA2" w:rsidRDefault="009E5EA2" w:rsidP="009D74FF">
      <w:pPr>
        <w:spacing w:after="0"/>
        <w:jc w:val="both"/>
        <w:rPr>
          <w:b/>
          <w:sz w:val="21"/>
          <w:szCs w:val="21"/>
        </w:rPr>
      </w:pPr>
    </w:p>
    <w:p w:rsidR="009E5EA2" w:rsidRDefault="009E5EA2" w:rsidP="009D74FF">
      <w:pPr>
        <w:spacing w:after="0"/>
        <w:jc w:val="both"/>
        <w:rPr>
          <w:b/>
        </w:rPr>
      </w:pPr>
    </w:p>
    <w:p w:rsidR="009E5EA2" w:rsidRDefault="009E5EA2" w:rsidP="009D74FF">
      <w:pPr>
        <w:spacing w:after="0"/>
        <w:jc w:val="both"/>
        <w:rPr>
          <w:b/>
        </w:rPr>
      </w:pPr>
    </w:p>
    <w:p w:rsidR="00BB0B47" w:rsidRPr="009E5EA2" w:rsidRDefault="00BB0B47" w:rsidP="009D74FF">
      <w:pPr>
        <w:spacing w:after="0"/>
        <w:jc w:val="both"/>
        <w:rPr>
          <w:b/>
        </w:rPr>
      </w:pPr>
      <w:r w:rsidRPr="00521F0A">
        <w:rPr>
          <w:b/>
          <w:u w:val="single"/>
        </w:rPr>
        <w:t>ΕΡΩΤΗΣΕΙΣ ΠΡΟΒΛΗΜΑΤΙΣΜΟΥ</w:t>
      </w:r>
      <w:r w:rsidRPr="009E5EA2">
        <w:rPr>
          <w:b/>
        </w:rPr>
        <w:t>:</w:t>
      </w:r>
    </w:p>
    <w:p w:rsidR="00BB0B47" w:rsidRDefault="00BB0B47" w:rsidP="009D74FF">
      <w:pPr>
        <w:spacing w:after="0"/>
        <w:jc w:val="both"/>
      </w:pPr>
      <w:r w:rsidRPr="009E5EA2">
        <w:t xml:space="preserve">1) Μπορεί ένα σώμα μικρότερου μεγέθους από ένα άλλο να είναι βαρύτερο από αυτό; (ναι, αν έχει </w:t>
      </w:r>
      <w:r w:rsidR="002851E0" w:rsidRPr="009E5EA2">
        <w:t>αρκετά μεγαλύτερη πυκνότητα, ώστε πολλαπλασιαζόμενη με τον μικρότερο όγκο να δίνει μεγαλύτερη μάζα:</w:t>
      </w:r>
      <w:r w:rsidRPr="009E5EA2">
        <w:t xml:space="preserve"> </w:t>
      </w:r>
      <w:r w:rsidR="002851E0" w:rsidRPr="009E5EA2">
        <w:rPr>
          <w:lang w:val="en-US"/>
        </w:rPr>
        <w:t>m</w:t>
      </w:r>
      <w:r w:rsidR="002851E0" w:rsidRPr="009E5EA2">
        <w:t>=ρ</w:t>
      </w:r>
      <w:r w:rsidR="002851E0" w:rsidRPr="009E5EA2">
        <w:rPr>
          <w:lang w:val="en-US"/>
        </w:rPr>
        <w:t>V</w:t>
      </w:r>
      <w:r w:rsidR="002851E0" w:rsidRPr="009E5EA2">
        <w:t xml:space="preserve">. </w:t>
      </w:r>
      <w:r w:rsidRPr="009E5EA2">
        <w:t xml:space="preserve">Πχ ένα σιδερένιο </w:t>
      </w:r>
      <w:proofErr w:type="spellStart"/>
      <w:r w:rsidRPr="009E5EA2">
        <w:t>ζαράκι</w:t>
      </w:r>
      <w:proofErr w:type="spellEnd"/>
      <w:r w:rsidRPr="009E5EA2">
        <w:t xml:space="preserve"> </w:t>
      </w:r>
      <w:r w:rsidR="00521F0A">
        <w:t xml:space="preserve">είναι </w:t>
      </w:r>
      <w:r w:rsidRPr="009E5EA2">
        <w:t xml:space="preserve">βαρύτερο από ένα </w:t>
      </w:r>
      <w:r w:rsidR="00521F0A">
        <w:t xml:space="preserve">μεγαλύτερο </w:t>
      </w:r>
      <w:r w:rsidRPr="009E5EA2">
        <w:t xml:space="preserve">κομμάτι </w:t>
      </w:r>
      <w:proofErr w:type="spellStart"/>
      <w:r w:rsidRPr="009E5EA2">
        <w:t>φελιζόλ</w:t>
      </w:r>
      <w:proofErr w:type="spellEnd"/>
      <w:r w:rsidRPr="009E5EA2">
        <w:t xml:space="preserve"> ή βαμβάκι)</w:t>
      </w:r>
    </w:p>
    <w:p w:rsidR="009E5EA2" w:rsidRPr="009E5EA2" w:rsidRDefault="009E5EA2" w:rsidP="009D74FF">
      <w:pPr>
        <w:spacing w:after="0"/>
        <w:jc w:val="both"/>
      </w:pPr>
    </w:p>
    <w:p w:rsidR="009E5EA2" w:rsidRDefault="002851E0" w:rsidP="009D74FF">
      <w:pPr>
        <w:spacing w:after="0"/>
        <w:jc w:val="both"/>
      </w:pPr>
      <w:r w:rsidRPr="009E5EA2">
        <w:t xml:space="preserve">2)Μπορεί ένα υγρό σώμα να είναι βαρύτερο από ένα άλλο στερεό σώμα όταν καταλαμβάνουν ίδιο χώρο; (ναι, αν έχει μεγαλύτερη πυκνότητα: </w:t>
      </w:r>
      <w:r w:rsidRPr="009E5EA2">
        <w:rPr>
          <w:lang w:val="en-US"/>
        </w:rPr>
        <w:t>m</w:t>
      </w:r>
      <w:r w:rsidRPr="009E5EA2">
        <w:t>=ρ</w:t>
      </w:r>
      <w:r w:rsidRPr="009E5EA2">
        <w:rPr>
          <w:lang w:val="en-US"/>
        </w:rPr>
        <w:t>V</w:t>
      </w:r>
      <w:r w:rsidRPr="009E5EA2">
        <w:t>, Β=</w:t>
      </w:r>
      <w:r w:rsidRPr="009E5EA2">
        <w:rPr>
          <w:lang w:val="en-US"/>
        </w:rPr>
        <w:t>mg</w:t>
      </w:r>
      <w:r w:rsidRPr="009E5EA2">
        <w:t xml:space="preserve">). </w:t>
      </w:r>
    </w:p>
    <w:p w:rsidR="009E5EA2" w:rsidRDefault="009E5EA2" w:rsidP="009D74FF">
      <w:pPr>
        <w:spacing w:after="0"/>
        <w:jc w:val="both"/>
      </w:pPr>
    </w:p>
    <w:p w:rsidR="009E5EA2" w:rsidRDefault="002851E0" w:rsidP="009D74FF">
      <w:pPr>
        <w:spacing w:after="0"/>
        <w:jc w:val="both"/>
      </w:pPr>
      <w:r w:rsidRPr="009E5EA2">
        <w:t>3) Ποιο υλικό καταλαμβάνει πιο πολύ χώρο; 1</w:t>
      </w:r>
      <w:r w:rsidRPr="009E5EA2">
        <w:rPr>
          <w:lang w:val="en-US"/>
        </w:rPr>
        <w:t>kg</w:t>
      </w:r>
      <w:r w:rsidRPr="009E5EA2">
        <w:t xml:space="preserve"> σίδηρος ή 1</w:t>
      </w:r>
      <w:r w:rsidRPr="009E5EA2">
        <w:rPr>
          <w:lang w:val="en-US"/>
        </w:rPr>
        <w:t>kg</w:t>
      </w:r>
      <w:r w:rsidRPr="009E5EA2">
        <w:t xml:space="preserve"> βαμβάκι; (1 </w:t>
      </w:r>
      <w:r w:rsidRPr="009E5EA2">
        <w:rPr>
          <w:lang w:val="en-US"/>
        </w:rPr>
        <w:t>kg</w:t>
      </w:r>
      <w:r w:rsidRPr="009E5EA2">
        <w:t xml:space="preserve"> βαμβάκι: </w:t>
      </w:r>
      <w:r w:rsidRPr="009E5EA2">
        <w:rPr>
          <w:lang w:val="en-US"/>
        </w:rPr>
        <w:t>V</w:t>
      </w:r>
      <w:r w:rsidRPr="009E5EA2">
        <w:t>=</w:t>
      </w:r>
      <w:r w:rsidRPr="009E5EA2">
        <w:rPr>
          <w:lang w:val="en-US"/>
        </w:rPr>
        <w:t>m</w:t>
      </w:r>
      <w:r w:rsidRPr="009E5EA2">
        <w:t xml:space="preserve">/ρ, μικρότερη πυκνότητα-παρανομαστής, άρα μεγαλύτερος όγκος). </w:t>
      </w:r>
    </w:p>
    <w:p w:rsidR="009E5EA2" w:rsidRDefault="009E5EA2" w:rsidP="009D74FF">
      <w:pPr>
        <w:spacing w:after="0"/>
        <w:jc w:val="both"/>
      </w:pPr>
    </w:p>
    <w:p w:rsidR="009E5EA2" w:rsidRDefault="002851E0" w:rsidP="009D74FF">
      <w:pPr>
        <w:spacing w:after="0"/>
        <w:jc w:val="both"/>
      </w:pPr>
      <w:r w:rsidRPr="009E5EA2">
        <w:t>4)</w:t>
      </w:r>
      <w:r w:rsidR="000D2ADC" w:rsidRPr="009E5EA2">
        <w:t xml:space="preserve"> </w:t>
      </w:r>
      <w:r w:rsidRPr="009E5EA2">
        <w:t>Ποιο υλικό ζυγίζει πιο πολύ; 1 ξύλινο ζάρι ή 1 σιδερένιο;</w:t>
      </w:r>
      <w:r w:rsidR="000D2ADC" w:rsidRPr="009E5EA2">
        <w:t xml:space="preserve"> (το σιδερένιο: </w:t>
      </w:r>
      <w:r w:rsidR="000D2ADC" w:rsidRPr="009E5EA2">
        <w:rPr>
          <w:lang w:val="en-US"/>
        </w:rPr>
        <w:t>m</w:t>
      </w:r>
      <w:r w:rsidR="000D2ADC" w:rsidRPr="009E5EA2">
        <w:t>=ρ</w:t>
      </w:r>
      <w:r w:rsidR="000D2ADC" w:rsidRPr="009E5EA2">
        <w:rPr>
          <w:lang w:val="en-US"/>
        </w:rPr>
        <w:t>V</w:t>
      </w:r>
      <w:r w:rsidR="000D2ADC" w:rsidRPr="009E5EA2">
        <w:t xml:space="preserve">. Ίδιος όγκος, μεγαλύτερη πυκνότητα, άρα μεγαλύτερη μάζα). </w:t>
      </w:r>
    </w:p>
    <w:p w:rsidR="009E5EA2" w:rsidRDefault="009E5EA2" w:rsidP="009D74FF">
      <w:pPr>
        <w:spacing w:after="0"/>
        <w:jc w:val="both"/>
      </w:pPr>
    </w:p>
    <w:p w:rsidR="000D2ADC" w:rsidRDefault="000D2ADC" w:rsidP="009D74FF">
      <w:pPr>
        <w:spacing w:after="0"/>
        <w:jc w:val="both"/>
      </w:pPr>
      <w:r w:rsidRPr="009E5EA2">
        <w:t xml:space="preserve">5) Γιατί αν αφήσουμε ταυτόχρονα τα παραπάνω ζάρια στην επιφάνεια νερού ενός ποτηριού το σιδερένιο βυθίζεται ενώ το ξύλινο επιπλέει; (γιατί </w:t>
      </w:r>
      <w:proofErr w:type="spellStart"/>
      <w:r w:rsidRPr="009E5EA2">
        <w:t>ρ</w:t>
      </w:r>
      <w:r w:rsidRPr="009E5EA2">
        <w:rPr>
          <w:vertAlign w:val="subscript"/>
        </w:rPr>
        <w:t>ξύλου</w:t>
      </w:r>
      <w:r w:rsidRPr="009E5EA2">
        <w:t>&lt;ρ</w:t>
      </w:r>
      <w:r w:rsidRPr="009E5EA2">
        <w:rPr>
          <w:vertAlign w:val="subscript"/>
        </w:rPr>
        <w:t>νερού</w:t>
      </w:r>
      <w:proofErr w:type="spellEnd"/>
      <w:r w:rsidRPr="009E5EA2">
        <w:t xml:space="preserve">, ενώ </w:t>
      </w:r>
      <w:proofErr w:type="spellStart"/>
      <w:r w:rsidRPr="009E5EA2">
        <w:t>ρ</w:t>
      </w:r>
      <w:r w:rsidRPr="009E5EA2">
        <w:rPr>
          <w:vertAlign w:val="subscript"/>
        </w:rPr>
        <w:t>σιδήρου</w:t>
      </w:r>
      <w:r w:rsidRPr="009E5EA2">
        <w:t>&gt;ρ</w:t>
      </w:r>
      <w:r w:rsidRPr="009E5EA2">
        <w:rPr>
          <w:vertAlign w:val="subscript"/>
        </w:rPr>
        <w:t>νερού</w:t>
      </w:r>
      <w:proofErr w:type="spellEnd"/>
      <w:r w:rsidRPr="009E5EA2">
        <w:t>)</w:t>
      </w:r>
    </w:p>
    <w:p w:rsidR="009E5EA2" w:rsidRPr="009E5EA2" w:rsidRDefault="009E5EA2" w:rsidP="009D74FF">
      <w:pPr>
        <w:spacing w:after="0"/>
        <w:jc w:val="both"/>
      </w:pPr>
    </w:p>
    <w:p w:rsidR="000D2ADC" w:rsidRDefault="000D2ADC" w:rsidP="009D74FF">
      <w:pPr>
        <w:spacing w:after="0"/>
        <w:jc w:val="both"/>
        <w:rPr>
          <w:b/>
        </w:rPr>
      </w:pPr>
      <w:r w:rsidRPr="009E5EA2">
        <w:rPr>
          <w:b/>
        </w:rPr>
        <w:t xml:space="preserve">ΣΥΝΔΕΣΤΕ: </w:t>
      </w:r>
      <w:r w:rsidR="00923904" w:rsidRPr="009E5EA2">
        <w:rPr>
          <w:b/>
        </w:rPr>
        <w:t xml:space="preserve">  </w:t>
      </w:r>
      <w:r w:rsidRPr="009E5EA2">
        <w:rPr>
          <w:b/>
        </w:rPr>
        <w:t xml:space="preserve">μάζα με </w:t>
      </w:r>
      <w:r w:rsidR="00923904" w:rsidRPr="009E5EA2">
        <w:rPr>
          <w:b/>
        </w:rPr>
        <w:t xml:space="preserve">ποσότητα </w:t>
      </w:r>
      <w:r w:rsidRPr="009E5EA2">
        <w:rPr>
          <w:b/>
        </w:rPr>
        <w:t>ύλη</w:t>
      </w:r>
      <w:r w:rsidR="00923904" w:rsidRPr="009E5EA2">
        <w:rPr>
          <w:b/>
        </w:rPr>
        <w:t xml:space="preserve">ς,    βάρος με ελκτική δύναμη Γης,    </w:t>
      </w:r>
      <w:r w:rsidRPr="009E5EA2">
        <w:rPr>
          <w:b/>
        </w:rPr>
        <w:t xml:space="preserve">όγκο με </w:t>
      </w:r>
      <w:r w:rsidR="00923904" w:rsidRPr="009E5EA2">
        <w:rPr>
          <w:b/>
        </w:rPr>
        <w:t xml:space="preserve">χώρο,    </w:t>
      </w:r>
      <w:r w:rsidRPr="009E5EA2">
        <w:rPr>
          <w:b/>
        </w:rPr>
        <w:t>πυκνότητα με το υλικό</w:t>
      </w:r>
      <w:r w:rsidR="00970D1A" w:rsidRPr="009E5EA2">
        <w:rPr>
          <w:b/>
        </w:rPr>
        <w:t xml:space="preserve"> (πόσο πυκνά τοποθετημένη είναι η ύλη σε αυτό)</w:t>
      </w:r>
    </w:p>
    <w:p w:rsidR="009E5EA2" w:rsidRDefault="009E5EA2" w:rsidP="009D74FF">
      <w:pPr>
        <w:spacing w:after="0"/>
        <w:jc w:val="both"/>
        <w:rPr>
          <w:b/>
        </w:rPr>
      </w:pPr>
    </w:p>
    <w:p w:rsidR="009E5EA2" w:rsidRPr="00373B9A" w:rsidRDefault="009E5EA2" w:rsidP="009E5EA2">
      <w:pPr>
        <w:spacing w:after="0"/>
        <w:rPr>
          <w:b/>
        </w:rPr>
      </w:pPr>
      <w:r w:rsidRPr="00373B9A">
        <w:rPr>
          <w:b/>
        </w:rPr>
        <w:t>Ερωτήσεις σύντομης απάντησης</w:t>
      </w:r>
    </w:p>
    <w:p w:rsidR="009E5EA2" w:rsidRDefault="009E5EA2" w:rsidP="009E5EA2">
      <w:pPr>
        <w:spacing w:after="0"/>
        <w:jc w:val="both"/>
      </w:pPr>
      <w:r>
        <w:t>1) Γιατί τα σώματα πέφτουν στο έδαφος;</w:t>
      </w:r>
    </w:p>
    <w:p w:rsidR="009E5EA2" w:rsidRDefault="009E5EA2" w:rsidP="009E5EA2">
      <w:pPr>
        <w:spacing w:after="0"/>
        <w:jc w:val="both"/>
      </w:pPr>
      <w:r>
        <w:t>2) Ποια υλικά χρειάζεστε για να φτιάξετε μια απλή συσκευή μέτρησης της μάζας συνηθισμένων σωμάτων;</w:t>
      </w:r>
    </w:p>
    <w:p w:rsidR="009E5EA2" w:rsidRDefault="009E5EA2" w:rsidP="009E5EA2">
      <w:pPr>
        <w:spacing w:after="0"/>
        <w:jc w:val="both"/>
      </w:pPr>
      <w:r>
        <w:t>3) Μια απλή συσκευή μέτρησης της μάζας όπως αυτή που φτιάξαμε στο μάθημα με το ελατήριο μπορεί να χρησιμοποιηθεί για πολύ μεγάλα αντικείμενα; Να εξηγήσετε την απάντηση σας.</w:t>
      </w:r>
    </w:p>
    <w:p w:rsidR="009E5EA2" w:rsidRDefault="009E5EA2" w:rsidP="009E5EA2">
      <w:pPr>
        <w:spacing w:after="0"/>
        <w:jc w:val="both"/>
      </w:pPr>
      <w:r>
        <w:t>4) Οι μαθητές Α και Β μετρούν τη μάζα ενός αντικειμένου σε ζυγό ακρίβειας δεκάτου του γραμμαρίου και καταγράφουν τις μετρήσεις τους. Ο Α καταγράφει 154,0 g, ενώ ο Β 154 g. Ποιος από τους δύο μαθητές μέτρησε σωστότερα και γιατί;</w:t>
      </w:r>
    </w:p>
    <w:p w:rsidR="009E5EA2" w:rsidRPr="009E5EA2" w:rsidRDefault="009E5EA2" w:rsidP="009D74FF">
      <w:pPr>
        <w:spacing w:after="0"/>
        <w:jc w:val="both"/>
        <w:rPr>
          <w:b/>
        </w:rPr>
      </w:pPr>
    </w:p>
    <w:sectPr w:rsidR="009E5EA2" w:rsidRPr="009E5EA2" w:rsidSect="00F104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73119"/>
    <w:multiLevelType w:val="hybridMultilevel"/>
    <w:tmpl w:val="ABC647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20"/>
  <w:characterSpacingControl w:val="doNotCompress"/>
  <w:compat/>
  <w:rsids>
    <w:rsidRoot w:val="001F7485"/>
    <w:rsid w:val="00085ED8"/>
    <w:rsid w:val="000D2ADC"/>
    <w:rsid w:val="001F7485"/>
    <w:rsid w:val="002851E0"/>
    <w:rsid w:val="00370A3F"/>
    <w:rsid w:val="003B6BFD"/>
    <w:rsid w:val="00404430"/>
    <w:rsid w:val="00521F0A"/>
    <w:rsid w:val="00593C65"/>
    <w:rsid w:val="0077257E"/>
    <w:rsid w:val="007E0712"/>
    <w:rsid w:val="00923904"/>
    <w:rsid w:val="00970D1A"/>
    <w:rsid w:val="009A2E16"/>
    <w:rsid w:val="009D74FF"/>
    <w:rsid w:val="009E5EA2"/>
    <w:rsid w:val="00AE6C40"/>
    <w:rsid w:val="00B15026"/>
    <w:rsid w:val="00B467B0"/>
    <w:rsid w:val="00BB0B47"/>
    <w:rsid w:val="00C902BB"/>
    <w:rsid w:val="00D265A1"/>
    <w:rsid w:val="00E336DF"/>
    <w:rsid w:val="00F10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30"/>
        <o:r id="V:Rule8" type="connector" idref="#_x0000_s1028"/>
        <o:r id="V:Rule9" type="connector" idref="#_x0000_s1027"/>
        <o:r id="V:Rule10" type="connector" idref="#_x0000_s1026"/>
        <o:r id="V:Rule11" type="connector" idref="#_x0000_s1029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485"/>
    <w:pPr>
      <w:ind w:left="720"/>
      <w:contextualSpacing/>
    </w:pPr>
  </w:style>
  <w:style w:type="table" w:styleId="a4">
    <w:name w:val="Table Grid"/>
    <w:basedOn w:val="a1"/>
    <w:uiPriority w:val="59"/>
    <w:rsid w:val="003B6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AE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E6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1009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archontia</dc:creator>
  <cp:lastModifiedBy>archontia</cp:lastModifiedBy>
  <cp:revision>2</cp:revision>
  <dcterms:created xsi:type="dcterms:W3CDTF">2022-03-31T18:41:00Z</dcterms:created>
  <dcterms:modified xsi:type="dcterms:W3CDTF">2022-03-31T18:41:00Z</dcterms:modified>
</cp:coreProperties>
</file>