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79" w:rsidRPr="00693179" w:rsidRDefault="00693179" w:rsidP="0069317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931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ΘΕΩΡΗΜΑ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"/>
        <w:gridCol w:w="8645"/>
      </w:tblGrid>
      <w:tr w:rsidR="00693179" w:rsidRPr="00693179" w:rsidTr="00693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179" w:rsidRPr="00693179" w:rsidRDefault="00693179" w:rsidP="00693179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Έστω μια συνάρτηση f ορισμένη σε ένα διάστημα Δ. Αν</w:t>
            </w:r>
          </w:p>
        </w:tc>
      </w:tr>
      <w:tr w:rsidR="00693179" w:rsidRPr="00693179" w:rsidTr="00693179">
        <w:trPr>
          <w:tblCellSpacing w:w="15" w:type="dxa"/>
        </w:trPr>
        <w:tc>
          <w:tcPr>
            <w:tcW w:w="255" w:type="dxa"/>
            <w:vAlign w:val="center"/>
            <w:hideMark/>
          </w:tcPr>
          <w:p w:rsidR="00693179" w:rsidRPr="00693179" w:rsidRDefault="00693179" w:rsidP="0069317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710" w:type="dxa"/>
            <w:vAlign w:val="center"/>
            <w:hideMark/>
          </w:tcPr>
          <w:p w:rsidR="00693179" w:rsidRPr="00693179" w:rsidRDefault="00693179" w:rsidP="00693179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●  η f είναι συνεχής στο Δ και</w:t>
            </w:r>
          </w:p>
        </w:tc>
      </w:tr>
      <w:tr w:rsidR="00693179" w:rsidRPr="00693179" w:rsidTr="00693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179" w:rsidRPr="00693179" w:rsidRDefault="00693179" w:rsidP="0069317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3179" w:rsidRPr="00693179" w:rsidRDefault="00693179" w:rsidP="00693179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●   f ʹ(x) = 0 για κάθε εσωτερικό σημείο x του Δ,</w:t>
            </w:r>
          </w:p>
        </w:tc>
      </w:tr>
      <w:tr w:rsidR="00693179" w:rsidRPr="00693179" w:rsidTr="00693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179" w:rsidRPr="00693179" w:rsidRDefault="00693179" w:rsidP="0069317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τότε η f είναι σταθερή σε όλο το διάστημα Δ.</w:t>
            </w:r>
          </w:p>
        </w:tc>
      </w:tr>
    </w:tbl>
    <w:p w:rsidR="00FD55E9" w:rsidRDefault="00FD55E9" w:rsidP="00693179">
      <w:pPr>
        <w:pBdr>
          <w:bottom w:val="single" w:sz="6" w:space="1" w:color="auto"/>
        </w:pBdr>
        <w:spacing w:line="360" w:lineRule="auto"/>
      </w:pPr>
    </w:p>
    <w:p w:rsidR="00693179" w:rsidRPr="00693179" w:rsidRDefault="00693179" w:rsidP="0069317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931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ΠΟΡΙΣΜΑ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8644"/>
      </w:tblGrid>
      <w:tr w:rsidR="00693179" w:rsidRPr="00693179" w:rsidTr="00693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179" w:rsidRPr="00693179" w:rsidRDefault="00693179" w:rsidP="00693179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Έστω δυο συναρτήσεις f, g  ορισμένες σε ένα διάστημα Δ. Αν</w:t>
            </w:r>
          </w:p>
        </w:tc>
      </w:tr>
      <w:tr w:rsidR="00693179" w:rsidRPr="00693179" w:rsidTr="00693179">
        <w:trPr>
          <w:tblCellSpacing w:w="15" w:type="dxa"/>
        </w:trPr>
        <w:tc>
          <w:tcPr>
            <w:tcW w:w="255" w:type="dxa"/>
            <w:vAlign w:val="center"/>
            <w:hideMark/>
          </w:tcPr>
          <w:p w:rsidR="00693179" w:rsidRPr="00693179" w:rsidRDefault="00693179" w:rsidP="0069317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710" w:type="dxa"/>
            <w:vAlign w:val="center"/>
            <w:hideMark/>
          </w:tcPr>
          <w:p w:rsidR="00693179" w:rsidRPr="00693179" w:rsidRDefault="00693179" w:rsidP="00693179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●  οι f, g είναι συνεχείς στο Δ και </w:t>
            </w:r>
          </w:p>
        </w:tc>
      </w:tr>
      <w:tr w:rsidR="00693179" w:rsidRPr="00693179" w:rsidTr="00693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179" w:rsidRPr="00693179" w:rsidRDefault="00693179" w:rsidP="0069317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3179" w:rsidRPr="00693179" w:rsidRDefault="00693179" w:rsidP="00693179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●   f ʹ(x) = </w:t>
            </w:r>
            <w:proofErr w:type="spellStart"/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gʹ</w:t>
            </w:r>
            <w:proofErr w:type="spellEnd"/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(x)  για κάθε εσωτερικό σημείο x του Δ,</w:t>
            </w:r>
          </w:p>
        </w:tc>
      </w:tr>
      <w:tr w:rsidR="00693179" w:rsidRPr="00693179" w:rsidTr="00693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179" w:rsidRPr="00693179" w:rsidRDefault="00693179" w:rsidP="0069317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τότε υπάρχει σταθερά c τέτοια, ώστε για κάθε  x ϵ Δ  να ισχύει :</w:t>
            </w:r>
          </w:p>
        </w:tc>
      </w:tr>
      <w:tr w:rsidR="00693179" w:rsidRPr="00693179" w:rsidTr="00693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179" w:rsidRPr="00693179" w:rsidRDefault="00693179" w:rsidP="0069317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f(x) = g(x) + c</w:t>
            </w:r>
          </w:p>
        </w:tc>
      </w:tr>
    </w:tbl>
    <w:p w:rsidR="00693179" w:rsidRPr="00693179" w:rsidRDefault="00693179" w:rsidP="00693179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93179">
        <w:rPr>
          <w:rFonts w:ascii="Arial" w:hAnsi="Arial" w:cs="Arial"/>
          <w:b/>
          <w:sz w:val="24"/>
          <w:szCs w:val="24"/>
        </w:rPr>
        <w:t>Ισχύει για όλα τα διαστήματα; Δώστε παράδειγμα</w:t>
      </w:r>
    </w:p>
    <w:p w:rsidR="00693179" w:rsidRPr="00693179" w:rsidRDefault="00693179" w:rsidP="0069317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931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ΘΕΩΡΗΜΑ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"/>
        <w:gridCol w:w="8645"/>
      </w:tblGrid>
      <w:tr w:rsidR="00693179" w:rsidRPr="00693179" w:rsidTr="006931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3179" w:rsidRPr="00693179" w:rsidRDefault="00693179" w:rsidP="00693179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Έστω μια συνάρτηση f, η οποία είναι σ υ ν ε χ ή ς σε ένα διάστημα Δ.</w:t>
            </w:r>
          </w:p>
        </w:tc>
      </w:tr>
      <w:tr w:rsidR="00693179" w:rsidRPr="00693179" w:rsidTr="00693179">
        <w:trPr>
          <w:tblCellSpacing w:w="15" w:type="dxa"/>
        </w:trPr>
        <w:tc>
          <w:tcPr>
            <w:tcW w:w="255" w:type="dxa"/>
            <w:vAlign w:val="center"/>
            <w:hideMark/>
          </w:tcPr>
          <w:p w:rsidR="00693179" w:rsidRPr="00693179" w:rsidRDefault="00693179" w:rsidP="0069317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710" w:type="dxa"/>
            <w:vAlign w:val="center"/>
            <w:hideMark/>
          </w:tcPr>
          <w:p w:rsidR="00693179" w:rsidRPr="00693179" w:rsidRDefault="00693179" w:rsidP="00693179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● Αν  f ʹ(x) &gt; 0  σε κάθε εσωτερικό σημείο x του Δ, τότε η f είναι γνησίως αύξουσα σε όλο το Δ.</w:t>
            </w:r>
          </w:p>
        </w:tc>
      </w:tr>
      <w:tr w:rsidR="00693179" w:rsidRPr="00693179" w:rsidTr="006931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179" w:rsidRPr="00693179" w:rsidRDefault="00693179" w:rsidP="0069317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3179" w:rsidRPr="00693179" w:rsidRDefault="00693179" w:rsidP="0069317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9317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● Αν  f ʹ(x) &lt; 0 σε κάθε εσωτερικό σημείο x του Δ, τότε η f είναι γνησίως φθίνουσα σε όλο το Δ.</w:t>
            </w:r>
          </w:p>
        </w:tc>
      </w:tr>
    </w:tbl>
    <w:p w:rsidR="00693179" w:rsidRPr="00693179" w:rsidRDefault="00693179" w:rsidP="0069317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93179">
        <w:rPr>
          <w:rFonts w:ascii="Arial" w:hAnsi="Arial" w:cs="Arial"/>
          <w:b/>
          <w:sz w:val="24"/>
          <w:szCs w:val="24"/>
        </w:rPr>
        <w:t>Ισχύει το αντίστροφο; Δώστε παράδειγμα.</w:t>
      </w:r>
    </w:p>
    <w:sectPr w:rsidR="00693179" w:rsidRPr="00693179" w:rsidSect="00693179">
      <w:pgSz w:w="11906" w:h="16838"/>
      <w:pgMar w:top="1440" w:right="1556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EDC"/>
    <w:multiLevelType w:val="hybridMultilevel"/>
    <w:tmpl w:val="6AFE22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93179"/>
    <w:rsid w:val="00693179"/>
    <w:rsid w:val="00BF7A10"/>
    <w:rsid w:val="00FD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">
    <w:name w:val="definition"/>
    <w:basedOn w:val="a"/>
    <w:rsid w:val="0069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heory">
    <w:name w:val="theory"/>
    <w:basedOn w:val="a0"/>
    <w:rsid w:val="00693179"/>
  </w:style>
  <w:style w:type="character" w:customStyle="1" w:styleId="em-broad">
    <w:name w:val="em-broad"/>
    <w:basedOn w:val="a0"/>
    <w:rsid w:val="00693179"/>
  </w:style>
  <w:style w:type="paragraph" w:styleId="a3">
    <w:name w:val="List Paragraph"/>
    <w:basedOn w:val="a"/>
    <w:uiPriority w:val="34"/>
    <w:qFormat/>
    <w:rsid w:val="00693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2024-01-23T06:49:00Z</cp:lastPrinted>
  <dcterms:created xsi:type="dcterms:W3CDTF">2024-01-23T06:40:00Z</dcterms:created>
  <dcterms:modified xsi:type="dcterms:W3CDTF">2024-01-23T06:54:00Z</dcterms:modified>
</cp:coreProperties>
</file>