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9A74" w14:textId="3EE67857" w:rsidR="00420ED5" w:rsidRPr="00D96CA4" w:rsidRDefault="00420ED5" w:rsidP="00420ED5">
      <w:pPr>
        <w:jc w:val="center"/>
        <w:rPr>
          <w:b/>
          <w:bCs/>
          <w:sz w:val="28"/>
          <w:szCs w:val="28"/>
          <w:u w:val="single"/>
        </w:rPr>
      </w:pPr>
      <w:bookmarkStart w:id="0" w:name="_Hlk123985947"/>
      <w:r w:rsidRPr="00D96CA4">
        <w:rPr>
          <w:b/>
          <w:bCs/>
          <w:sz w:val="28"/>
          <w:szCs w:val="28"/>
          <w:u w:val="single"/>
        </w:rPr>
        <w:t>Κεφ</w:t>
      </w:r>
      <w:r>
        <w:rPr>
          <w:b/>
          <w:bCs/>
          <w:sz w:val="28"/>
          <w:szCs w:val="28"/>
          <w:u w:val="single"/>
        </w:rPr>
        <w:t>.</w:t>
      </w:r>
      <w:r w:rsidRPr="00D96CA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5</w:t>
      </w:r>
      <w:r w:rsidRPr="00D96CA4">
        <w:rPr>
          <w:b/>
          <w:bCs/>
          <w:sz w:val="28"/>
          <w:szCs w:val="28"/>
          <w:u w:val="single"/>
          <w:vertAlign w:val="superscript"/>
        </w:rPr>
        <w:t>ο</w:t>
      </w:r>
      <w:r w:rsidRPr="00D96CA4">
        <w:rPr>
          <w:b/>
          <w:bCs/>
          <w:sz w:val="28"/>
          <w:szCs w:val="28"/>
          <w:u w:val="single"/>
        </w:rPr>
        <w:t>:  «</w:t>
      </w:r>
      <w:r w:rsidRPr="00420ED5">
        <w:rPr>
          <w:b/>
          <w:bCs/>
          <w:sz w:val="28"/>
          <w:szCs w:val="28"/>
          <w:u w:val="single"/>
        </w:rPr>
        <w:t>Ο ΠΡΟΣΔΙΟΡΙΣΜΟΣ TΩN ΤΙΜΩΝ</w:t>
      </w:r>
      <w:r w:rsidRPr="00D96CA4">
        <w:rPr>
          <w:b/>
          <w:bCs/>
          <w:sz w:val="28"/>
          <w:szCs w:val="28"/>
          <w:u w:val="single"/>
        </w:rPr>
        <w:t>»</w:t>
      </w:r>
    </w:p>
    <w:bookmarkEnd w:id="0"/>
    <w:p w14:paraId="5CFBF7E0" w14:textId="5F961125" w:rsidR="00FA590C" w:rsidRDefault="00420ED5" w:rsidP="0042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  <w:r w:rsidRPr="00420ED5">
        <w:rPr>
          <w:b/>
          <w:bCs/>
          <w:u w:val="single"/>
        </w:rPr>
        <w:t>1. Έννοια και λειτουργία της αγοράς</w:t>
      </w:r>
    </w:p>
    <w:p w14:paraId="26728417" w14:textId="6CA0A2A0" w:rsidR="00420ED5" w:rsidRDefault="00420ED5" w:rsidP="00420ED5">
      <w:r w:rsidRPr="00420ED5">
        <w:rPr>
          <w:b/>
          <w:bCs/>
        </w:rPr>
        <w:t xml:space="preserve">1. </w:t>
      </w:r>
      <w:r w:rsidRPr="00420ED5">
        <w:rPr>
          <w:b/>
          <w:bCs/>
        </w:rPr>
        <w:t>Η</w:t>
      </w:r>
      <w:r w:rsidRPr="00420ED5">
        <w:rPr>
          <w:b/>
          <w:bCs/>
          <w:u w:val="single"/>
        </w:rPr>
        <w:t xml:space="preserve"> αγορά</w:t>
      </w:r>
      <w:r w:rsidRPr="00420ED5">
        <w:rPr>
          <w:b/>
          <w:bCs/>
        </w:rPr>
        <w:t>:</w:t>
      </w:r>
      <w:r>
        <w:t xml:space="preserve"> περιλαμβάνει όλα εκείνα τα </w:t>
      </w:r>
      <w:r w:rsidRPr="00420ED5">
        <w:rPr>
          <w:b/>
          <w:bCs/>
          <w:u w:val="single"/>
        </w:rPr>
        <w:t>μέσα</w:t>
      </w:r>
      <w:r>
        <w:t xml:space="preserve"> με τα οποία μπορεί να πραγματοποιηθεί μια αγοραπωλησία και όλους τους </w:t>
      </w:r>
      <w:r w:rsidRPr="00420ED5">
        <w:rPr>
          <w:b/>
          <w:bCs/>
          <w:u w:val="single"/>
        </w:rPr>
        <w:t>σχετικούς χώρους</w:t>
      </w:r>
      <w:r>
        <w:t xml:space="preserve"> (π.χ.</w:t>
      </w:r>
      <w:r w:rsidRPr="00420ED5">
        <w:t xml:space="preserve"> </w:t>
      </w:r>
      <w:r>
        <w:t>εμπορικο</w:t>
      </w:r>
      <w:r>
        <w:t>ί</w:t>
      </w:r>
      <w:r>
        <w:t xml:space="preserve"> δρόμο</w:t>
      </w:r>
      <w:r>
        <w:t>ι</w:t>
      </w:r>
      <w:r>
        <w:t>, λαϊκές αγορές ή εμπορικά κέντρα</w:t>
      </w:r>
      <w:r>
        <w:t>,</w:t>
      </w:r>
      <w:r>
        <w:t xml:space="preserve"> τηλέφωνο, </w:t>
      </w:r>
      <w:r>
        <w:t>διαδίκτυο</w:t>
      </w:r>
      <w:r>
        <w:t>, γραφείο συμβολαιογράφου κ</w:t>
      </w:r>
      <w:r>
        <w:t>.</w:t>
      </w:r>
      <w:r>
        <w:t>α.</w:t>
      </w:r>
      <w:r>
        <w:t>)</w:t>
      </w:r>
    </w:p>
    <w:p w14:paraId="108EA890" w14:textId="4ADDD2C3" w:rsidR="007E381B" w:rsidRDefault="007E381B" w:rsidP="007E381B">
      <w:pPr>
        <w:jc w:val="righ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B56AF" wp14:editId="17448D2E">
                <wp:simplePos x="0" y="0"/>
                <wp:positionH relativeFrom="column">
                  <wp:posOffset>2209800</wp:posOffset>
                </wp:positionH>
                <wp:positionV relativeFrom="paragraph">
                  <wp:posOffset>134620</wp:posOffset>
                </wp:positionV>
                <wp:extent cx="238125" cy="466725"/>
                <wp:effectExtent l="0" t="38100" r="47625" b="28575"/>
                <wp:wrapNone/>
                <wp:docPr id="792412930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9781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174pt;margin-top:10.6pt;width:18.75pt;height:36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420ED5">
        <w:t xml:space="preserve">  </w:t>
      </w:r>
      <w:r w:rsidRPr="007E381B">
        <w:rPr>
          <w:b/>
          <w:bCs/>
        </w:rPr>
        <w:t xml:space="preserve">1) </w:t>
      </w:r>
      <w:r w:rsidR="00420ED5" w:rsidRPr="007E381B">
        <w:rPr>
          <w:b/>
          <w:bCs/>
          <w:u w:val="single"/>
        </w:rPr>
        <w:t>Επιχειρήσεις:</w:t>
      </w:r>
      <w:r w:rsidR="00420ED5">
        <w:t xml:space="preserve"> προσφέρουν αγαθά για πώληση</w:t>
      </w:r>
    </w:p>
    <w:p w14:paraId="7B08BBED" w14:textId="10197F6A" w:rsidR="007E381B" w:rsidRDefault="007E381B" w:rsidP="007E381B">
      <w:pPr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85BCF" wp14:editId="1107BDEF">
                <wp:simplePos x="0" y="0"/>
                <wp:positionH relativeFrom="column">
                  <wp:posOffset>3457575</wp:posOffset>
                </wp:positionH>
                <wp:positionV relativeFrom="paragraph">
                  <wp:posOffset>258445</wp:posOffset>
                </wp:positionV>
                <wp:extent cx="533400" cy="257175"/>
                <wp:effectExtent l="0" t="19050" r="0" b="47625"/>
                <wp:wrapNone/>
                <wp:docPr id="46120788" name="Διάφορ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7175"/>
                        </a:xfrm>
                        <a:prstGeom prst="mathNotEqual">
                          <a:avLst>
                            <a:gd name="adj1" fmla="val 23520"/>
                            <a:gd name="adj2" fmla="val 6600000"/>
                            <a:gd name="adj3" fmla="val 117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DD10" id="Διάφορο 1" o:spid="_x0000_s1026" style="position:absolute;margin-left:272.25pt;margin-top:20.35pt;width:42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" path="m70702,52978r191333,l281317,r56840,20688l326404,52978r136294,l462698,113466r-158309,l293381,143709r169317,l462698,204197r-191333,l252083,257175,195243,236487r11753,-32290l70702,204197r,-60488l229011,143709r11008,-30243l70702,113466r,-60488xe" filled="f" strokecolor="black [3213]" strokeweight="1pt">
                <v:stroke joinstyle="miter"/>
                <v:path arrowok="t" o:connecttype="custom" o:connectlocs="70702,52978;262035,52978;281317,0;338157,20688;326404,52978;462698,52978;462698,113466;304389,113466;293381,143709;462698,143709;462698,204197;271365,204197;252083,257175;195243,236487;206996,204197;70702,204197;70702,143709;229011,143709;240019,113466;70702,113466;70702,52978" o:connectangles="0,0,0,0,0,0,0,0,0,0,0,0,0,0,0,0,0,0,0,0,0"/>
              </v:shape>
            </w:pict>
          </mc:Fallback>
        </mc:AlternateContent>
      </w:r>
      <w:r>
        <w:t xml:space="preserve">                                                                         </w:t>
      </w:r>
      <w:r w:rsidRPr="007E381B">
        <w:rPr>
          <w:b/>
          <w:bCs/>
          <w:u w:val="single"/>
        </w:rPr>
        <w:t>Ε</w:t>
      </w:r>
      <w:r w:rsidRPr="007E381B">
        <w:rPr>
          <w:b/>
          <w:bCs/>
          <w:u w:val="single"/>
        </w:rPr>
        <w:t>πιδίωξη</w:t>
      </w:r>
      <w:r w:rsidRPr="007E381B">
        <w:rPr>
          <w:b/>
          <w:bCs/>
          <w:u w:val="single"/>
        </w:rPr>
        <w:t>:</w:t>
      </w:r>
      <w:r>
        <w:t xml:space="preserve"> </w:t>
      </w:r>
      <w:r>
        <w:t xml:space="preserve">επίτευξη του </w:t>
      </w:r>
      <w:r w:rsidRPr="007E381B">
        <w:rPr>
          <w:b/>
          <w:bCs/>
          <w:u w:val="single"/>
        </w:rPr>
        <w:t>μέγιστου κέρδους</w:t>
      </w:r>
    </w:p>
    <w:p w14:paraId="04F1C7AA" w14:textId="719922F9" w:rsidR="00420ED5" w:rsidRDefault="007E381B" w:rsidP="00420ED5"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F9768" wp14:editId="6F590C51">
                <wp:simplePos x="0" y="0"/>
                <wp:positionH relativeFrom="column">
                  <wp:posOffset>2219325</wp:posOffset>
                </wp:positionH>
                <wp:positionV relativeFrom="paragraph">
                  <wp:posOffset>67945</wp:posOffset>
                </wp:positionV>
                <wp:extent cx="219075" cy="295275"/>
                <wp:effectExtent l="0" t="0" r="66675" b="47625"/>
                <wp:wrapNone/>
                <wp:docPr id="820995121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D9D23" id="Ευθύγραμμο βέλος σύνδεσης 3" o:spid="_x0000_s1026" type="#_x0000_t32" style="position:absolute;margin-left:174.75pt;margin-top:5.35pt;width:17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420ED5" w:rsidRPr="007E381B">
        <w:rPr>
          <w:b/>
          <w:bCs/>
        </w:rPr>
        <w:t>2.</w:t>
      </w:r>
      <w:r w:rsidR="00420ED5">
        <w:t xml:space="preserve"> </w:t>
      </w:r>
      <w:r w:rsidR="00420ED5" w:rsidRPr="007E381B">
        <w:rPr>
          <w:b/>
          <w:bCs/>
          <w:u w:val="single"/>
        </w:rPr>
        <w:t>Στην αγορά συμμετέχουν δυο μέρη</w:t>
      </w:r>
      <w:r>
        <w:t>:</w:t>
      </w:r>
    </w:p>
    <w:p w14:paraId="5630E961" w14:textId="5B982E14" w:rsidR="00420ED5" w:rsidRDefault="00420ED5" w:rsidP="00420ED5">
      <w:pPr>
        <w:jc w:val="center"/>
      </w:pPr>
      <w:r w:rsidRPr="007E381B">
        <w:rPr>
          <w:b/>
          <w:bCs/>
        </w:rPr>
        <w:t xml:space="preserve">                                                                          </w:t>
      </w:r>
      <w:r w:rsidR="007E381B" w:rsidRPr="007E381B">
        <w:rPr>
          <w:b/>
          <w:bCs/>
        </w:rPr>
        <w:t>2)</w:t>
      </w:r>
      <w:r w:rsidRPr="007E381B">
        <w:rPr>
          <w:b/>
          <w:bCs/>
        </w:rPr>
        <w:t xml:space="preserve"> </w:t>
      </w:r>
      <w:r w:rsidRPr="007E381B">
        <w:rPr>
          <w:b/>
          <w:bCs/>
          <w:u w:val="single"/>
        </w:rPr>
        <w:t>Κ</w:t>
      </w:r>
      <w:r w:rsidRPr="007E381B">
        <w:rPr>
          <w:b/>
          <w:bCs/>
          <w:u w:val="single"/>
        </w:rPr>
        <w:t>αταναλωτές</w:t>
      </w:r>
      <w:r w:rsidRPr="007E381B">
        <w:rPr>
          <w:b/>
          <w:bCs/>
          <w:u w:val="single"/>
        </w:rPr>
        <w:t>:</w:t>
      </w:r>
      <w:r w:rsidRPr="00420ED5">
        <w:t xml:space="preserve"> </w:t>
      </w:r>
      <w:r>
        <w:t>ζητούν να αγοράσουν αγαθά</w:t>
      </w:r>
    </w:p>
    <w:p w14:paraId="285C682F" w14:textId="137B7775" w:rsidR="00420ED5" w:rsidRDefault="007E381B" w:rsidP="00420ED5">
      <w:r>
        <w:t xml:space="preserve">                                                                        </w:t>
      </w:r>
      <w:r>
        <w:t xml:space="preserve">          </w:t>
      </w:r>
      <w:r>
        <w:t xml:space="preserve"> </w:t>
      </w:r>
      <w:r w:rsidRPr="007E381B">
        <w:rPr>
          <w:b/>
          <w:bCs/>
          <w:u w:val="single"/>
        </w:rPr>
        <w:t>Επιδίωξη:</w:t>
      </w:r>
      <w:r>
        <w:t xml:space="preserve"> επίτευξη</w:t>
      </w:r>
      <w:r w:rsidRPr="007E381B">
        <w:t xml:space="preserve"> </w:t>
      </w:r>
      <w:r w:rsidRPr="007E381B">
        <w:rPr>
          <w:b/>
          <w:bCs/>
          <w:u w:val="single"/>
        </w:rPr>
        <w:t>μέγιστης χρησιμότητας</w:t>
      </w:r>
    </w:p>
    <w:p w14:paraId="5871B7C3" w14:textId="463A731D" w:rsidR="00420ED5" w:rsidRDefault="00420ED5" w:rsidP="00420ED5"/>
    <w:p w14:paraId="7FF22FE1" w14:textId="7AEEF6B9" w:rsidR="007E381B" w:rsidRDefault="007E381B" w:rsidP="007E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  <w:r w:rsidRPr="007E381B">
        <w:rPr>
          <w:b/>
          <w:bCs/>
          <w:u w:val="single"/>
        </w:rPr>
        <w:t>2. Τιμή και ποσότητα ισορροπίας</w:t>
      </w:r>
    </w:p>
    <w:p w14:paraId="19D37CCE" w14:textId="04702F4D" w:rsidR="007E381B" w:rsidRPr="009F48A5" w:rsidRDefault="007E381B" w:rsidP="007E381B">
      <w:r w:rsidRPr="009F48A5">
        <w:rPr>
          <w:b/>
          <w:bCs/>
        </w:rPr>
        <w:t xml:space="preserve">1. </w:t>
      </w:r>
      <w:r w:rsidR="009F48A5">
        <w:rPr>
          <w:b/>
          <w:bCs/>
          <w:u w:val="single"/>
        </w:rPr>
        <w:t>Έ</w:t>
      </w:r>
      <w:r w:rsidRPr="009F48A5">
        <w:rPr>
          <w:b/>
          <w:bCs/>
          <w:u w:val="single"/>
        </w:rPr>
        <w:t>λλειμμα</w:t>
      </w:r>
      <w:r w:rsidRPr="009F48A5">
        <w:rPr>
          <w:u w:val="single"/>
        </w:rPr>
        <w:t xml:space="preserve"> ή υπερβάλλουσα ζήτηση</w:t>
      </w:r>
      <w:r>
        <w:t xml:space="preserve">: </w:t>
      </w:r>
      <w:r w:rsidR="009F48A5" w:rsidRPr="009F48A5">
        <w:rPr>
          <w:b/>
          <w:bCs/>
        </w:rPr>
        <w:t>Ζ</w:t>
      </w:r>
      <w:r w:rsidRPr="009F48A5">
        <w:rPr>
          <w:b/>
          <w:bCs/>
        </w:rPr>
        <w:t xml:space="preserve">ητούμενη </w:t>
      </w:r>
      <w:r w:rsidR="009F48A5">
        <w:rPr>
          <w:b/>
          <w:bCs/>
          <w:lang w:val="en-US"/>
        </w:rPr>
        <w:t>Q</w:t>
      </w:r>
      <w:r w:rsidRPr="009F48A5">
        <w:rPr>
          <w:b/>
          <w:bCs/>
          <w:sz w:val="24"/>
          <w:szCs w:val="24"/>
        </w:rPr>
        <w:t xml:space="preserve"> </w:t>
      </w:r>
      <w:r w:rsidR="009F48A5" w:rsidRPr="009F48A5">
        <w:rPr>
          <w:b/>
          <w:bCs/>
          <w:sz w:val="24"/>
          <w:szCs w:val="24"/>
        </w:rPr>
        <w:t xml:space="preserve"> </w:t>
      </w:r>
      <w:r w:rsidRPr="009F48A5">
        <w:rPr>
          <w:b/>
          <w:bCs/>
          <w:sz w:val="28"/>
          <w:szCs w:val="28"/>
        </w:rPr>
        <w:t>&gt;</w:t>
      </w:r>
      <w:r w:rsidR="009F48A5" w:rsidRPr="009F48A5">
        <w:rPr>
          <w:b/>
          <w:bCs/>
          <w:sz w:val="28"/>
          <w:szCs w:val="28"/>
        </w:rPr>
        <w:t xml:space="preserve"> </w:t>
      </w:r>
      <w:r w:rsidRPr="009F48A5">
        <w:rPr>
          <w:b/>
          <w:bCs/>
        </w:rPr>
        <w:t xml:space="preserve"> </w:t>
      </w:r>
      <w:r w:rsidR="009F48A5" w:rsidRPr="009F48A5">
        <w:rPr>
          <w:b/>
          <w:bCs/>
        </w:rPr>
        <w:t>Π</w:t>
      </w:r>
      <w:r w:rsidRPr="009F48A5">
        <w:rPr>
          <w:b/>
          <w:bCs/>
        </w:rPr>
        <w:t xml:space="preserve">ροσφερόμενη </w:t>
      </w:r>
      <w:r w:rsidR="009F48A5">
        <w:rPr>
          <w:b/>
          <w:bCs/>
          <w:lang w:val="en-US"/>
        </w:rPr>
        <w:t>Q</w:t>
      </w:r>
    </w:p>
    <w:p w14:paraId="4234400C" w14:textId="6CD4ABA2" w:rsidR="009F48A5" w:rsidRDefault="009F48A5" w:rsidP="007E381B">
      <w:pPr>
        <w:rPr>
          <w:b/>
          <w:bCs/>
          <w:lang w:val="en-US"/>
        </w:rPr>
      </w:pPr>
      <w:r w:rsidRPr="009F48A5">
        <w:rPr>
          <w:b/>
          <w:bCs/>
        </w:rPr>
        <w:t xml:space="preserve">    </w:t>
      </w:r>
      <w:r>
        <w:rPr>
          <w:b/>
          <w:bCs/>
          <w:u w:val="single"/>
        </w:rPr>
        <w:t>Π</w:t>
      </w:r>
      <w:r w:rsidRPr="009F48A5">
        <w:rPr>
          <w:b/>
          <w:bCs/>
          <w:u w:val="single"/>
        </w:rPr>
        <w:t>λεόνασμα</w:t>
      </w:r>
      <w:r w:rsidRPr="009F48A5">
        <w:rPr>
          <w:u w:val="single"/>
        </w:rPr>
        <w:t xml:space="preserve"> ή πλεονάζουσα προσφορά</w:t>
      </w:r>
      <w:r>
        <w:rPr>
          <w:u w:val="single"/>
        </w:rPr>
        <w:t>:</w:t>
      </w:r>
      <w:r w:rsidRPr="009F48A5">
        <w:rPr>
          <w:b/>
          <w:bCs/>
        </w:rPr>
        <w:t xml:space="preserve"> </w:t>
      </w:r>
      <w:r w:rsidRPr="009F48A5">
        <w:rPr>
          <w:b/>
          <w:bCs/>
        </w:rPr>
        <w:t xml:space="preserve">Ζητούμενη </w:t>
      </w:r>
      <w:r>
        <w:rPr>
          <w:b/>
          <w:bCs/>
          <w:lang w:val="en-US"/>
        </w:rPr>
        <w:t>Q</w:t>
      </w:r>
      <w:r w:rsidRPr="009F48A5">
        <w:rPr>
          <w:b/>
          <w:bCs/>
          <w:sz w:val="24"/>
          <w:szCs w:val="24"/>
        </w:rPr>
        <w:t xml:space="preserve"> </w:t>
      </w:r>
      <w:r w:rsidRPr="009F48A5">
        <w:rPr>
          <w:b/>
          <w:bCs/>
          <w:sz w:val="24"/>
          <w:szCs w:val="24"/>
        </w:rPr>
        <w:t xml:space="preserve"> </w:t>
      </w:r>
      <w:r w:rsidRPr="009F48A5">
        <w:rPr>
          <w:b/>
          <w:bCs/>
          <w:sz w:val="28"/>
          <w:szCs w:val="28"/>
        </w:rPr>
        <w:t>&lt;</w:t>
      </w:r>
      <w:r w:rsidRPr="009F48A5">
        <w:rPr>
          <w:b/>
          <w:bCs/>
          <w:sz w:val="28"/>
          <w:szCs w:val="28"/>
        </w:rPr>
        <w:t xml:space="preserve"> </w:t>
      </w:r>
      <w:r w:rsidRPr="009F48A5">
        <w:rPr>
          <w:b/>
          <w:bCs/>
        </w:rPr>
        <w:t xml:space="preserve"> Προσφερόμενη </w:t>
      </w:r>
      <w:r>
        <w:rPr>
          <w:b/>
          <w:bCs/>
          <w:lang w:val="en-US"/>
        </w:rPr>
        <w:t>Q</w:t>
      </w:r>
    </w:p>
    <w:p w14:paraId="146D5AF0" w14:textId="4531D338" w:rsidR="009F48A5" w:rsidRPr="009F48A5" w:rsidRDefault="009F48A5" w:rsidP="009F48A5">
      <w:pPr>
        <w:rPr>
          <w:b/>
          <w:bCs/>
        </w:rPr>
      </w:pPr>
      <w:r w:rsidRPr="009F48A5">
        <w:rPr>
          <w:b/>
          <w:bCs/>
        </w:rPr>
        <w:t xml:space="preserve">   </w:t>
      </w:r>
      <w:r w:rsidRPr="009F48A5">
        <w:rPr>
          <w:b/>
          <w:bCs/>
          <w:u w:val="single"/>
        </w:rPr>
        <w:t>Τιμή ισορροπίας</w:t>
      </w:r>
      <w:r w:rsidRPr="009F48A5">
        <w:t xml:space="preserve"> </w:t>
      </w:r>
      <w:r>
        <w:t>εξισορρ</w:t>
      </w:r>
      <w:r>
        <w:t>όπηση</w:t>
      </w:r>
      <w:r>
        <w:t xml:space="preserve"> της</w:t>
      </w:r>
      <w:r w:rsidRPr="009F48A5">
        <w:t xml:space="preserve"> </w:t>
      </w:r>
      <w:r w:rsidRPr="009F48A5">
        <w:rPr>
          <w:b/>
          <w:bCs/>
          <w:lang w:val="en-US"/>
        </w:rPr>
        <w:t>D</w:t>
      </w:r>
      <w:r>
        <w:t xml:space="preserve"> και της</w:t>
      </w:r>
      <w:r w:rsidRPr="009F48A5">
        <w:rPr>
          <w:b/>
          <w:bCs/>
        </w:rPr>
        <w:t xml:space="preserve"> </w:t>
      </w:r>
      <w:r w:rsidRPr="009F48A5">
        <w:rPr>
          <w:b/>
          <w:bCs/>
          <w:lang w:val="en-US"/>
        </w:rPr>
        <w:t>S</w:t>
      </w:r>
      <w:r w:rsidRPr="009F48A5">
        <w:rPr>
          <w:b/>
          <w:bCs/>
        </w:rPr>
        <w:t xml:space="preserve">: </w:t>
      </w:r>
      <w:r w:rsidRPr="009F48A5">
        <w:rPr>
          <w:b/>
          <w:bCs/>
        </w:rPr>
        <w:t xml:space="preserve">Ζητούμενη </w:t>
      </w:r>
      <w:r>
        <w:rPr>
          <w:b/>
          <w:bCs/>
          <w:lang w:val="en-US"/>
        </w:rPr>
        <w:t>Q</w:t>
      </w:r>
      <w:r w:rsidRPr="009F48A5">
        <w:rPr>
          <w:b/>
          <w:bCs/>
          <w:sz w:val="24"/>
          <w:szCs w:val="24"/>
        </w:rPr>
        <w:t xml:space="preserve">  </w:t>
      </w:r>
      <w:r>
        <w:rPr>
          <w:b/>
          <w:bCs/>
          <w:sz w:val="28"/>
          <w:szCs w:val="28"/>
        </w:rPr>
        <w:t xml:space="preserve">= </w:t>
      </w:r>
      <w:r w:rsidRPr="009F48A5">
        <w:rPr>
          <w:b/>
          <w:bCs/>
        </w:rPr>
        <w:t xml:space="preserve"> Προσφερόμενη </w:t>
      </w:r>
      <w:r>
        <w:rPr>
          <w:b/>
          <w:bCs/>
          <w:lang w:val="en-US"/>
        </w:rPr>
        <w:t>Q</w:t>
      </w:r>
    </w:p>
    <w:p w14:paraId="1C69C640" w14:textId="40CB8644" w:rsidR="009F48A5" w:rsidRDefault="009F48A5" w:rsidP="009F48A5">
      <w:pPr>
        <w:jc w:val="center"/>
      </w:pPr>
      <w:r>
        <w:rPr>
          <w:noProof/>
        </w:rPr>
        <w:drawing>
          <wp:inline distT="0" distB="0" distL="0" distR="0" wp14:anchorId="762C547A" wp14:editId="19C723ED">
            <wp:extent cx="4876044" cy="4057650"/>
            <wp:effectExtent l="0" t="0" r="1270" b="0"/>
            <wp:docPr id="124148239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784" cy="410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36F83" w14:textId="67FDFDC4" w:rsidR="00B9032D" w:rsidRPr="00B9032D" w:rsidRDefault="00B9032D" w:rsidP="009F48A5">
      <w:pPr>
        <w:jc w:val="center"/>
        <w:rPr>
          <w:b/>
          <w:bCs/>
        </w:rPr>
      </w:pPr>
      <w:r w:rsidRPr="00B9032D">
        <w:rPr>
          <w:b/>
          <w:bCs/>
        </w:rPr>
        <w:t>Διάγραμμα 5.1.</w:t>
      </w:r>
      <w:r w:rsidRPr="00B9032D">
        <w:rPr>
          <w:b/>
          <w:bCs/>
        </w:rPr>
        <w:t xml:space="preserve"> (σελ.95 βιβλίου):</w:t>
      </w:r>
      <w:r w:rsidRPr="00B9032D">
        <w:rPr>
          <w:b/>
          <w:bCs/>
        </w:rPr>
        <w:t xml:space="preserve"> Ο προσδιορισμός της τιμής ισορροπίας</w:t>
      </w:r>
    </w:p>
    <w:p w14:paraId="4C0BF185" w14:textId="576E5074" w:rsidR="00B9032D" w:rsidRDefault="00B9032D" w:rsidP="00B90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  <w:r w:rsidRPr="00B9032D">
        <w:rPr>
          <w:b/>
          <w:bCs/>
          <w:u w:val="single"/>
        </w:rPr>
        <w:lastRenderedPageBreak/>
        <w:t>3. Αλγεβρικός προσδιορισμός του σημείου ισορροπίας</w:t>
      </w:r>
    </w:p>
    <w:p w14:paraId="6BEBB68C" w14:textId="623E1F70" w:rsidR="00B9032D" w:rsidRDefault="00B9032D" w:rsidP="00B9032D">
      <w:pPr>
        <w:rPr>
          <w:b/>
          <w:bCs/>
          <w:u w:val="single"/>
        </w:rPr>
      </w:pPr>
      <w:r w:rsidRPr="00B9032D">
        <w:rPr>
          <w:b/>
          <w:bCs/>
        </w:rPr>
        <w:t>1.</w:t>
      </w:r>
      <w:r>
        <w:t xml:space="preserve"> Ο</w:t>
      </w:r>
      <w:r>
        <w:t xml:space="preserve">ι </w:t>
      </w:r>
      <w:r w:rsidRPr="00B9032D">
        <w:rPr>
          <w:b/>
          <w:bCs/>
          <w:u w:val="single"/>
        </w:rPr>
        <w:t>συναρτήσεις</w:t>
      </w:r>
      <w:r>
        <w:t xml:space="preserve"> ζήτησης και προσφοράς είναι </w:t>
      </w:r>
      <w:r w:rsidRPr="00B9032D">
        <w:rPr>
          <w:b/>
          <w:bCs/>
          <w:u w:val="single"/>
        </w:rPr>
        <w:t>γραμμικές</w:t>
      </w:r>
      <w:r>
        <w:t>, άρα</w:t>
      </w:r>
      <w:r w:rsidRPr="00B9032D">
        <w:t xml:space="preserve"> </w:t>
      </w:r>
      <w:r>
        <w:t xml:space="preserve">οι </w:t>
      </w:r>
      <w:r w:rsidRPr="00B9032D">
        <w:rPr>
          <w:b/>
          <w:bCs/>
          <w:u w:val="single"/>
        </w:rPr>
        <w:t>καμπύλες</w:t>
      </w:r>
      <w:r>
        <w:t xml:space="preserve"> ζήτησης και προσφοράς είναι </w:t>
      </w:r>
      <w:r w:rsidRPr="00B9032D">
        <w:rPr>
          <w:b/>
          <w:bCs/>
          <w:u w:val="single"/>
        </w:rPr>
        <w:t>ευθείες γραμμές</w:t>
      </w:r>
      <w:r>
        <w:rPr>
          <w:b/>
          <w:bCs/>
          <w:u w:val="single"/>
        </w:rPr>
        <w:t>.</w:t>
      </w:r>
    </w:p>
    <w:p w14:paraId="4C6820F9" w14:textId="77777777" w:rsidR="00846018" w:rsidRDefault="00846018" w:rsidP="00B9032D"/>
    <w:p w14:paraId="1D0197C2" w14:textId="26C2B970" w:rsidR="00B9032D" w:rsidRDefault="00B9032D" w:rsidP="00B9032D">
      <w:r w:rsidRPr="00B9032D">
        <w:rPr>
          <w:b/>
          <w:bCs/>
        </w:rPr>
        <w:t>2.</w:t>
      </w:r>
      <w:r>
        <w:t xml:space="preserve"> </w:t>
      </w:r>
      <w:r w:rsidRPr="00B9032D">
        <w:rPr>
          <w:u w:val="single"/>
        </w:rPr>
        <w:t>Συνάρτηση</w:t>
      </w:r>
      <w:r w:rsidRPr="00B9032D">
        <w:rPr>
          <w:u w:val="single"/>
        </w:rPr>
        <w:t xml:space="preserve"> </w:t>
      </w:r>
      <w:r w:rsidRPr="00B9032D">
        <w:rPr>
          <w:u w:val="single"/>
        </w:rPr>
        <w:t>Ζήτησης</w:t>
      </w:r>
      <w:r>
        <w:t>:</w:t>
      </w:r>
      <w:r>
        <w:t xml:space="preserve"> </w:t>
      </w:r>
      <w:r w:rsidRPr="00B9032D">
        <w:rPr>
          <w:b/>
          <w:bCs/>
        </w:rPr>
        <w:t>Q</w:t>
      </w:r>
      <w:r w:rsidRPr="00B9032D">
        <w:rPr>
          <w:b/>
          <w:bCs/>
          <w:vertAlign w:val="subscript"/>
        </w:rPr>
        <w:t>D</w:t>
      </w:r>
      <w:r w:rsidRPr="00B9032D">
        <w:rPr>
          <w:b/>
          <w:bCs/>
        </w:rPr>
        <w:t>= α + β Ρ</w:t>
      </w:r>
      <w:r>
        <w:t xml:space="preserve"> </w:t>
      </w:r>
    </w:p>
    <w:p w14:paraId="6F9CF1BE" w14:textId="77777777" w:rsidR="00846018" w:rsidRDefault="00B9032D" w:rsidP="00846018">
      <w:r w:rsidRPr="00B9032D">
        <w:t xml:space="preserve">   </w:t>
      </w:r>
      <w:r w:rsidRPr="00B9032D">
        <w:rPr>
          <w:u w:val="single"/>
        </w:rPr>
        <w:t xml:space="preserve"> Συνάρτηση</w:t>
      </w:r>
      <w:r w:rsidRPr="00B9032D">
        <w:rPr>
          <w:u w:val="single"/>
        </w:rPr>
        <w:t xml:space="preserve"> </w:t>
      </w:r>
      <w:r w:rsidRPr="00B9032D">
        <w:rPr>
          <w:u w:val="single"/>
        </w:rPr>
        <w:t>Προσφοράς</w:t>
      </w:r>
      <w:r>
        <w:rPr>
          <w:u w:val="single"/>
        </w:rPr>
        <w:t>:</w:t>
      </w:r>
      <w:r>
        <w:t xml:space="preserve"> </w:t>
      </w:r>
      <w:r w:rsidRPr="00B9032D">
        <w:rPr>
          <w:b/>
          <w:bCs/>
        </w:rPr>
        <w:t>Q</w:t>
      </w:r>
      <w:r w:rsidRPr="00B9032D">
        <w:rPr>
          <w:b/>
          <w:bCs/>
          <w:vertAlign w:val="subscript"/>
        </w:rPr>
        <w:t>S</w:t>
      </w:r>
      <w:r w:rsidRPr="00B9032D">
        <w:rPr>
          <w:b/>
          <w:bCs/>
        </w:rPr>
        <w:t xml:space="preserve"> = γ + δ Ρ</w:t>
      </w:r>
      <w:r>
        <w:t>.</w:t>
      </w:r>
    </w:p>
    <w:p w14:paraId="0835E82A" w14:textId="7B1855B5" w:rsidR="00B9032D" w:rsidRDefault="00B9032D" w:rsidP="00846018">
      <w:r>
        <w:t>Σ</w:t>
      </w:r>
      <w:r>
        <w:t>την τιμή ισορροπίας εξισορροπείται η ζήτηση με την προσφορά,</w:t>
      </w:r>
      <w:r>
        <w:t xml:space="preserve"> άρα</w:t>
      </w:r>
      <w:r>
        <w:t xml:space="preserve"> ισχύει: </w:t>
      </w:r>
    </w:p>
    <w:p w14:paraId="0BAE1CA3" w14:textId="0EA40490" w:rsidR="00B9032D" w:rsidRDefault="00B9032D" w:rsidP="00B9032D">
      <w:pPr>
        <w:jc w:val="center"/>
        <w:rPr>
          <w:sz w:val="28"/>
          <w:szCs w:val="28"/>
        </w:rPr>
      </w:pPr>
      <w:r w:rsidRPr="00B9032D">
        <w:rPr>
          <w:b/>
          <w:bCs/>
          <w:sz w:val="28"/>
          <w:szCs w:val="28"/>
          <w:bdr w:val="single" w:sz="4" w:space="0" w:color="auto"/>
        </w:rPr>
        <w:t>Q</w:t>
      </w:r>
      <w:r w:rsidRPr="00B9032D">
        <w:rPr>
          <w:b/>
          <w:bCs/>
          <w:sz w:val="28"/>
          <w:szCs w:val="28"/>
          <w:bdr w:val="single" w:sz="4" w:space="0" w:color="auto"/>
          <w:vertAlign w:val="subscript"/>
        </w:rPr>
        <w:t>D</w:t>
      </w:r>
      <w:r w:rsidRPr="00B9032D">
        <w:rPr>
          <w:b/>
          <w:bCs/>
          <w:sz w:val="28"/>
          <w:szCs w:val="28"/>
          <w:bdr w:val="single" w:sz="4" w:space="0" w:color="auto"/>
        </w:rPr>
        <w:t xml:space="preserve"> = Q</w:t>
      </w:r>
      <w:r w:rsidRPr="00B9032D">
        <w:rPr>
          <w:b/>
          <w:bCs/>
          <w:sz w:val="28"/>
          <w:szCs w:val="28"/>
          <w:bdr w:val="single" w:sz="4" w:space="0" w:color="auto"/>
          <w:vertAlign w:val="subscript"/>
        </w:rPr>
        <w:t>S</w:t>
      </w:r>
    </w:p>
    <w:p w14:paraId="17E03027" w14:textId="454FCB39" w:rsidR="00B9032D" w:rsidRDefault="00B9032D" w:rsidP="00B9032D">
      <w:pPr>
        <w:jc w:val="center"/>
        <w:rPr>
          <w:b/>
          <w:bCs/>
          <w:sz w:val="28"/>
          <w:szCs w:val="28"/>
        </w:rPr>
      </w:pPr>
      <w:r w:rsidRPr="00B9032D">
        <w:t>ή</w:t>
      </w:r>
    </w:p>
    <w:p w14:paraId="77C8A674" w14:textId="62584050" w:rsidR="00B9032D" w:rsidRPr="00B9032D" w:rsidRDefault="00B9032D" w:rsidP="00B9032D">
      <w:pPr>
        <w:jc w:val="center"/>
        <w:rPr>
          <w:b/>
          <w:bCs/>
          <w:sz w:val="28"/>
          <w:szCs w:val="28"/>
        </w:rPr>
      </w:pPr>
      <w:r w:rsidRPr="00B9032D">
        <w:rPr>
          <w:b/>
          <w:bCs/>
          <w:sz w:val="28"/>
          <w:szCs w:val="28"/>
          <w:bdr w:val="single" w:sz="4" w:space="0" w:color="auto"/>
        </w:rPr>
        <w:t xml:space="preserve">α + β Ρ </w:t>
      </w:r>
      <w:r>
        <w:rPr>
          <w:b/>
          <w:bCs/>
          <w:sz w:val="28"/>
          <w:szCs w:val="28"/>
          <w:bdr w:val="single" w:sz="4" w:space="0" w:color="auto"/>
        </w:rPr>
        <w:t xml:space="preserve"> </w:t>
      </w:r>
      <w:r w:rsidRPr="00B9032D">
        <w:rPr>
          <w:b/>
          <w:bCs/>
          <w:sz w:val="28"/>
          <w:szCs w:val="28"/>
          <w:bdr w:val="single" w:sz="4" w:space="0" w:color="auto"/>
        </w:rPr>
        <w:t xml:space="preserve">= </w:t>
      </w:r>
      <w:r>
        <w:rPr>
          <w:b/>
          <w:bCs/>
          <w:sz w:val="28"/>
          <w:szCs w:val="28"/>
          <w:bdr w:val="single" w:sz="4" w:space="0" w:color="auto"/>
        </w:rPr>
        <w:t xml:space="preserve"> </w:t>
      </w:r>
      <w:r w:rsidRPr="00B9032D">
        <w:rPr>
          <w:b/>
          <w:bCs/>
          <w:sz w:val="28"/>
          <w:szCs w:val="28"/>
          <w:bdr w:val="single" w:sz="4" w:space="0" w:color="auto"/>
        </w:rPr>
        <w:t>γ + δ Ρ</w:t>
      </w:r>
    </w:p>
    <w:p w14:paraId="392A7B58" w14:textId="77777777" w:rsidR="00846018" w:rsidRDefault="00846018" w:rsidP="00B9032D">
      <w:pPr>
        <w:rPr>
          <w:b/>
          <w:bCs/>
          <w:u w:val="single"/>
        </w:rPr>
      </w:pPr>
      <w:r w:rsidRPr="00846018">
        <w:rPr>
          <w:b/>
          <w:bCs/>
        </w:rPr>
        <w:t>3.</w:t>
      </w:r>
      <w:r>
        <w:t xml:space="preserve"> </w:t>
      </w:r>
      <w:r w:rsidR="00B9032D">
        <w:t>Από την εξίσωση</w:t>
      </w:r>
      <w:r w:rsidR="00B9032D" w:rsidRPr="00846018">
        <w:t xml:space="preserve"> αυτή</w:t>
      </w:r>
      <w:r>
        <w:rPr>
          <w:b/>
          <w:bCs/>
          <w:u w:val="single"/>
        </w:rPr>
        <w:t>:</w:t>
      </w:r>
    </w:p>
    <w:p w14:paraId="573996A7" w14:textId="07055188" w:rsidR="00846018" w:rsidRDefault="00846018" w:rsidP="00B9032D">
      <w:r w:rsidRPr="00846018">
        <w:rPr>
          <w:b/>
          <w:bCs/>
        </w:rPr>
        <w:t>α)</w:t>
      </w:r>
      <w:r w:rsidR="00B9032D" w:rsidRPr="00846018">
        <w:rPr>
          <w:b/>
          <w:bCs/>
        </w:rPr>
        <w:t xml:space="preserve"> </w:t>
      </w:r>
      <w:r>
        <w:rPr>
          <w:b/>
          <w:bCs/>
          <w:u w:val="single"/>
        </w:rPr>
        <w:t>Λ</w:t>
      </w:r>
      <w:r w:rsidR="00B9032D" w:rsidRPr="00846018">
        <w:rPr>
          <w:b/>
          <w:bCs/>
          <w:u w:val="single"/>
        </w:rPr>
        <w:t>ύνο</w:t>
      </w:r>
      <w:r>
        <w:rPr>
          <w:b/>
          <w:bCs/>
          <w:u w:val="single"/>
        </w:rPr>
        <w:t>υμε</w:t>
      </w:r>
      <w:r w:rsidR="00B9032D" w:rsidRPr="00846018">
        <w:rPr>
          <w:b/>
          <w:bCs/>
          <w:u w:val="single"/>
        </w:rPr>
        <w:t xml:space="preserve"> ως προς Ρ</w:t>
      </w:r>
      <w:r w:rsidR="00B9032D">
        <w:t xml:space="preserve"> </w:t>
      </w:r>
      <w:r w:rsidR="00415FF4">
        <w:sym w:font="Wingdings" w:char="F0E8"/>
      </w:r>
      <w:r w:rsidR="00B9032D">
        <w:t xml:space="preserve"> υπολογί</w:t>
      </w:r>
      <w:r w:rsidR="00415FF4">
        <w:t>ζ</w:t>
      </w:r>
      <w:r w:rsidR="00B9032D">
        <w:t xml:space="preserve">ουμε την τιμή ισορροπίας </w:t>
      </w:r>
      <w:r w:rsidR="00B9032D" w:rsidRPr="00846018">
        <w:rPr>
          <w:b/>
          <w:bCs/>
        </w:rPr>
        <w:t>Ρ</w:t>
      </w:r>
      <w:r w:rsidR="00B9032D" w:rsidRPr="00846018">
        <w:rPr>
          <w:b/>
          <w:bCs/>
          <w:vertAlign w:val="subscript"/>
        </w:rPr>
        <w:t>0</w:t>
      </w:r>
      <w:r w:rsidR="00B9032D">
        <w:t xml:space="preserve"> . </w:t>
      </w:r>
    </w:p>
    <w:p w14:paraId="7151C611" w14:textId="77777777" w:rsidR="00846018" w:rsidRDefault="00846018" w:rsidP="00B9032D">
      <w:r w:rsidRPr="00846018">
        <w:rPr>
          <w:b/>
          <w:bCs/>
        </w:rPr>
        <w:t>β)</w:t>
      </w:r>
      <w:r>
        <w:t xml:space="preserve"> </w:t>
      </w:r>
      <w:r w:rsidRPr="00846018">
        <w:rPr>
          <w:b/>
          <w:bCs/>
          <w:u w:val="single"/>
        </w:rPr>
        <w:t>Αντικαθιστούμε</w:t>
      </w:r>
      <w:r w:rsidR="00B9032D" w:rsidRPr="00846018">
        <w:rPr>
          <w:b/>
          <w:bCs/>
          <w:u w:val="single"/>
        </w:rPr>
        <w:t xml:space="preserve"> την τιμή Ρ</w:t>
      </w:r>
      <w:r w:rsidR="00B9032D" w:rsidRPr="00846018">
        <w:rPr>
          <w:b/>
          <w:bCs/>
          <w:u w:val="single"/>
          <w:vertAlign w:val="subscript"/>
        </w:rPr>
        <w:t>0</w:t>
      </w:r>
      <w:r w:rsidR="00B9032D">
        <w:t xml:space="preserve"> στη συνάρτηση ζήτησης ή στη συνάρτηση προσφοράς</w:t>
      </w:r>
      <w:r>
        <w:t xml:space="preserve"> </w:t>
      </w:r>
      <w:r>
        <w:sym w:font="Wingdings" w:char="F0E8"/>
      </w:r>
      <w:r w:rsidR="00B9032D">
        <w:t xml:space="preserve"> </w:t>
      </w:r>
      <w:r>
        <w:t xml:space="preserve"> </w:t>
      </w:r>
    </w:p>
    <w:p w14:paraId="7C6A084F" w14:textId="11BF41F3" w:rsidR="00B9032D" w:rsidRPr="00846018" w:rsidRDefault="00846018" w:rsidP="00B9032D">
      <w:r w:rsidRPr="00846018">
        <w:rPr>
          <w:b/>
          <w:bCs/>
        </w:rPr>
        <w:t xml:space="preserve">γ) </w:t>
      </w:r>
      <w:r w:rsidRPr="00846018">
        <w:rPr>
          <w:b/>
          <w:bCs/>
          <w:u w:val="single"/>
        </w:rPr>
        <w:t>Β</w:t>
      </w:r>
      <w:r w:rsidR="00B9032D" w:rsidRPr="00846018">
        <w:rPr>
          <w:b/>
          <w:bCs/>
          <w:u w:val="single"/>
        </w:rPr>
        <w:t>ρ</w:t>
      </w:r>
      <w:r w:rsidRPr="00846018">
        <w:rPr>
          <w:b/>
          <w:bCs/>
          <w:u w:val="single"/>
        </w:rPr>
        <w:t>ίσκου</w:t>
      </w:r>
      <w:r w:rsidR="00B9032D" w:rsidRPr="00846018">
        <w:rPr>
          <w:b/>
          <w:bCs/>
          <w:u w:val="single"/>
        </w:rPr>
        <w:t>με</w:t>
      </w:r>
      <w:r w:rsidR="00B9032D">
        <w:t xml:space="preserve"> την ποσότητα ισορροπίας</w:t>
      </w:r>
      <w:r>
        <w:t xml:space="preserve"> </w:t>
      </w:r>
      <w:r w:rsidR="00B9032D" w:rsidRPr="00846018">
        <w:rPr>
          <w:b/>
          <w:bCs/>
        </w:rPr>
        <w:t>Q</w:t>
      </w:r>
      <w:r w:rsidR="00B9032D" w:rsidRPr="00846018">
        <w:rPr>
          <w:b/>
          <w:bCs/>
          <w:vertAlign w:val="subscript"/>
        </w:rPr>
        <w:t>0</w:t>
      </w:r>
    </w:p>
    <w:p w14:paraId="2C9B43EC" w14:textId="77777777" w:rsidR="00415FF4" w:rsidRDefault="00415FF4" w:rsidP="00B9032D"/>
    <w:p w14:paraId="4CD695CF" w14:textId="77E539A6" w:rsidR="00415FF4" w:rsidRDefault="00415FF4" w:rsidP="00B9032D">
      <w:r w:rsidRPr="00415FF4">
        <w:rPr>
          <w:b/>
          <w:bCs/>
        </w:rPr>
        <w:t xml:space="preserve">4. </w:t>
      </w:r>
      <w:r w:rsidR="00846018" w:rsidRPr="00415FF4">
        <w:rPr>
          <w:b/>
          <w:bCs/>
          <w:u w:val="single"/>
        </w:rPr>
        <w:t>Σημείωση:</w:t>
      </w:r>
      <w:r w:rsidR="00846018">
        <w:t xml:space="preserve"> </w:t>
      </w:r>
      <w:r w:rsidR="00846018" w:rsidRPr="00FF68E9">
        <w:rPr>
          <w:b/>
          <w:bCs/>
        </w:rPr>
        <w:t>Αν</w:t>
      </w:r>
      <w:r w:rsidR="00846018">
        <w:t xml:space="preserve"> μια συνάρτηση (είτε της ζήτησης είτε της προσφοράς) είναι γραμμική και </w:t>
      </w:r>
      <w:r w:rsidR="00846018" w:rsidRPr="00FF68E9">
        <w:rPr>
          <w:b/>
          <w:bCs/>
        </w:rPr>
        <w:t>δίνονται δυο σημεία</w:t>
      </w:r>
      <w:r w:rsidR="00846018">
        <w:t xml:space="preserve"> της ευθείας με τις συντεταγμένες τους, για παράδειγμα, </w:t>
      </w:r>
      <w:r w:rsidR="00846018" w:rsidRPr="00346F8E">
        <w:rPr>
          <w:b/>
          <w:bCs/>
        </w:rPr>
        <w:t>Α(Ρ1 , Q1 )</w:t>
      </w:r>
      <w:r w:rsidR="00846018">
        <w:t xml:space="preserve"> και </w:t>
      </w:r>
      <w:r w:rsidR="00846018" w:rsidRPr="00346F8E">
        <w:rPr>
          <w:b/>
          <w:bCs/>
        </w:rPr>
        <w:t>Β(Ρ2 , Q2 )</w:t>
      </w:r>
      <w:r w:rsidR="00846018">
        <w:t xml:space="preserve">, μπορούμε να προσδιορίσουμε τον </w:t>
      </w:r>
      <w:r w:rsidR="00846018" w:rsidRPr="00FF68E9">
        <w:rPr>
          <w:b/>
          <w:bCs/>
        </w:rPr>
        <w:t>τύπο της συνάρτησης</w:t>
      </w:r>
      <w:r w:rsidR="00846018">
        <w:t xml:space="preserve"> από τη σχέση: </w:t>
      </w:r>
    </w:p>
    <w:p w14:paraId="67DF3973" w14:textId="55CDB0B0" w:rsidR="00415FF4" w:rsidRPr="00415FF4" w:rsidRDefault="00846018" w:rsidP="00415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15FF4">
        <w:rPr>
          <w:b/>
          <w:bCs/>
        </w:rPr>
        <w:t>Q</w:t>
      </w:r>
      <w:r w:rsidR="00415FF4">
        <w:rPr>
          <w:b/>
          <w:bCs/>
        </w:rPr>
        <w:t xml:space="preserve"> </w:t>
      </w:r>
      <w:r w:rsidRPr="00415FF4">
        <w:rPr>
          <w:b/>
          <w:bCs/>
        </w:rPr>
        <w:t>-</w:t>
      </w:r>
      <w:r w:rsidR="00415FF4">
        <w:rPr>
          <w:b/>
          <w:bCs/>
        </w:rPr>
        <w:t xml:space="preserve"> </w:t>
      </w:r>
      <w:r w:rsidRPr="00415FF4">
        <w:rPr>
          <w:b/>
          <w:bCs/>
        </w:rPr>
        <w:t>Q1</w:t>
      </w:r>
      <w:r w:rsidR="00415FF4" w:rsidRPr="00415FF4">
        <w:rPr>
          <w:b/>
          <w:bCs/>
        </w:rPr>
        <w:t xml:space="preserve">       </w:t>
      </w:r>
      <w:r w:rsidR="00346F8E">
        <w:rPr>
          <w:b/>
          <w:bCs/>
        </w:rPr>
        <w:t xml:space="preserve">      </w:t>
      </w:r>
      <w:r w:rsidR="00415FF4" w:rsidRPr="00415FF4">
        <w:rPr>
          <w:b/>
          <w:bCs/>
        </w:rPr>
        <w:t xml:space="preserve"> </w:t>
      </w:r>
      <w:r w:rsidR="00346F8E">
        <w:rPr>
          <w:b/>
          <w:bCs/>
        </w:rPr>
        <w:t xml:space="preserve"> </w:t>
      </w:r>
      <w:r w:rsidR="00415FF4" w:rsidRPr="00415FF4">
        <w:rPr>
          <w:b/>
          <w:bCs/>
        </w:rPr>
        <w:t>Q2 -</w:t>
      </w:r>
      <w:r w:rsidR="00415FF4">
        <w:rPr>
          <w:b/>
          <w:bCs/>
        </w:rPr>
        <w:t xml:space="preserve"> </w:t>
      </w:r>
      <w:r w:rsidR="00415FF4" w:rsidRPr="00415FF4">
        <w:rPr>
          <w:b/>
          <w:bCs/>
        </w:rPr>
        <w:t>Q1</w:t>
      </w:r>
    </w:p>
    <w:p w14:paraId="6A839CE4" w14:textId="31F4636A" w:rsidR="00415FF4" w:rsidRPr="00415FF4" w:rsidRDefault="00415FF4" w:rsidP="00415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415FF4">
        <w:rPr>
          <w:b/>
          <w:bCs/>
          <w:sz w:val="24"/>
          <w:szCs w:val="24"/>
        </w:rPr>
        <w:t>---------</w:t>
      </w:r>
      <w:r w:rsidR="00346F8E">
        <w:rPr>
          <w:b/>
          <w:bCs/>
          <w:sz w:val="24"/>
          <w:szCs w:val="24"/>
        </w:rPr>
        <w:t>--</w:t>
      </w:r>
      <w:r w:rsidRPr="00415FF4">
        <w:rPr>
          <w:b/>
          <w:bCs/>
          <w:sz w:val="24"/>
          <w:szCs w:val="24"/>
        </w:rPr>
        <w:t xml:space="preserve"> </w:t>
      </w:r>
      <w:r w:rsidR="00346F8E">
        <w:rPr>
          <w:b/>
          <w:bCs/>
          <w:sz w:val="24"/>
          <w:szCs w:val="24"/>
        </w:rPr>
        <w:t xml:space="preserve">  </w:t>
      </w:r>
      <w:r w:rsidRPr="00415FF4">
        <w:rPr>
          <w:b/>
          <w:bCs/>
          <w:sz w:val="24"/>
          <w:szCs w:val="24"/>
        </w:rPr>
        <w:t xml:space="preserve"> </w:t>
      </w:r>
      <w:r w:rsidRPr="00415FF4">
        <w:rPr>
          <w:rFonts w:cstheme="minorHAnsi"/>
          <w:b/>
          <w:bCs/>
          <w:sz w:val="24"/>
          <w:szCs w:val="24"/>
        </w:rPr>
        <w:t xml:space="preserve">=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15FF4">
        <w:rPr>
          <w:rFonts w:cstheme="minorHAnsi"/>
          <w:b/>
          <w:bCs/>
          <w:sz w:val="24"/>
          <w:szCs w:val="24"/>
        </w:rPr>
        <w:t xml:space="preserve"> </w:t>
      </w:r>
      <w:r w:rsidR="00346F8E">
        <w:rPr>
          <w:rFonts w:cstheme="minorHAnsi"/>
          <w:b/>
          <w:bCs/>
          <w:sz w:val="24"/>
          <w:szCs w:val="24"/>
        </w:rPr>
        <w:t>--</w:t>
      </w:r>
      <w:r w:rsidRPr="00415FF4">
        <w:rPr>
          <w:rFonts w:cstheme="minorHAnsi"/>
          <w:b/>
          <w:bCs/>
          <w:sz w:val="24"/>
          <w:szCs w:val="24"/>
        </w:rPr>
        <w:t>----------</w:t>
      </w:r>
    </w:p>
    <w:p w14:paraId="0FF2016B" w14:textId="4F00383D" w:rsidR="00415FF4" w:rsidRPr="00415FF4" w:rsidRDefault="00415FF4" w:rsidP="00415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15FF4">
        <w:rPr>
          <w:b/>
          <w:bCs/>
        </w:rPr>
        <w:t xml:space="preserve">                                                                </w:t>
      </w:r>
      <w:r w:rsidR="00846018" w:rsidRPr="00415FF4">
        <w:rPr>
          <w:b/>
          <w:bCs/>
        </w:rPr>
        <w:t>P</w:t>
      </w:r>
      <w:r>
        <w:rPr>
          <w:b/>
          <w:bCs/>
        </w:rPr>
        <w:t xml:space="preserve"> </w:t>
      </w:r>
      <w:r w:rsidR="00846018" w:rsidRPr="00415FF4">
        <w:rPr>
          <w:b/>
          <w:bCs/>
        </w:rPr>
        <w:t xml:space="preserve">- P1 </w:t>
      </w:r>
      <w:r w:rsidRPr="00415FF4">
        <w:rPr>
          <w:b/>
          <w:bCs/>
        </w:rPr>
        <w:t xml:space="preserve">       </w:t>
      </w:r>
      <w:r w:rsidR="00846018" w:rsidRPr="00415FF4">
        <w:rPr>
          <w:b/>
          <w:bCs/>
        </w:rPr>
        <w:t xml:space="preserve"> </w:t>
      </w:r>
      <w:r w:rsidR="00346F8E">
        <w:rPr>
          <w:b/>
          <w:bCs/>
        </w:rPr>
        <w:t xml:space="preserve">       </w:t>
      </w:r>
      <w:r w:rsidRPr="00415FF4">
        <w:rPr>
          <w:b/>
          <w:bCs/>
        </w:rPr>
        <w:t>P2 - P1</w:t>
      </w:r>
    </w:p>
    <w:p w14:paraId="670DA195" w14:textId="77777777" w:rsidR="00F91D12" w:rsidRDefault="00415FF4" w:rsidP="00415FF4">
      <w:pPr>
        <w:pStyle w:val="a5"/>
        <w:numPr>
          <w:ilvl w:val="0"/>
          <w:numId w:val="3"/>
        </w:numPr>
      </w:pPr>
      <w:r>
        <w:t xml:space="preserve">Π.χ.: </w:t>
      </w:r>
      <w:r w:rsidR="00846018">
        <w:t>Αν</w:t>
      </w:r>
      <w:r>
        <w:t xml:space="preserve"> </w:t>
      </w:r>
      <w:r w:rsidR="00846018">
        <w:t>γνωρίζουμε ότι</w:t>
      </w:r>
      <w:r>
        <w:t>:</w:t>
      </w:r>
    </w:p>
    <w:p w14:paraId="1ED95372" w14:textId="517094E9" w:rsidR="00415FF4" w:rsidRDefault="00846018" w:rsidP="00F91D12">
      <w:pPr>
        <w:pStyle w:val="a5"/>
      </w:pPr>
      <w: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45"/>
        <w:gridCol w:w="2445"/>
      </w:tblGrid>
      <w:tr w:rsidR="00415FF4" w14:paraId="6807E525" w14:textId="77777777" w:rsidTr="00346F8E">
        <w:trPr>
          <w:trHeight w:val="350"/>
          <w:jc w:val="center"/>
        </w:trPr>
        <w:tc>
          <w:tcPr>
            <w:tcW w:w="2445" w:type="dxa"/>
          </w:tcPr>
          <w:p w14:paraId="705E8672" w14:textId="290A00C0" w:rsidR="00415FF4" w:rsidRPr="00F91D12" w:rsidRDefault="00F91D12" w:rsidP="00F91D12">
            <w:pPr>
              <w:pStyle w:val="a5"/>
              <w:ind w:left="0"/>
              <w:jc w:val="center"/>
              <w:rPr>
                <w:b/>
                <w:bCs/>
                <w:lang w:val="en-US"/>
              </w:rPr>
            </w:pPr>
            <w:r w:rsidRPr="00F91D12">
              <w:rPr>
                <w:b/>
                <w:bCs/>
                <w:lang w:val="en-US"/>
              </w:rPr>
              <w:t>P</w:t>
            </w:r>
          </w:p>
        </w:tc>
        <w:tc>
          <w:tcPr>
            <w:tcW w:w="2445" w:type="dxa"/>
          </w:tcPr>
          <w:p w14:paraId="7558BAEC" w14:textId="7FCB7EFE" w:rsidR="00415FF4" w:rsidRPr="00F91D12" w:rsidRDefault="00F91D12" w:rsidP="00F91D12">
            <w:pPr>
              <w:pStyle w:val="a5"/>
              <w:ind w:left="0"/>
              <w:jc w:val="center"/>
              <w:rPr>
                <w:b/>
                <w:bCs/>
                <w:lang w:val="en-US"/>
              </w:rPr>
            </w:pPr>
            <w:r w:rsidRPr="00F91D12">
              <w:rPr>
                <w:b/>
                <w:bCs/>
                <w:lang w:val="en-US"/>
              </w:rPr>
              <w:t>Q</w:t>
            </w:r>
          </w:p>
        </w:tc>
      </w:tr>
      <w:tr w:rsidR="00415FF4" w14:paraId="27F1B7FB" w14:textId="77777777" w:rsidTr="00346F8E">
        <w:trPr>
          <w:trHeight w:val="330"/>
          <w:jc w:val="center"/>
        </w:trPr>
        <w:tc>
          <w:tcPr>
            <w:tcW w:w="2445" w:type="dxa"/>
          </w:tcPr>
          <w:p w14:paraId="11EEAE8F" w14:textId="3CD3CDC9" w:rsidR="00415FF4" w:rsidRPr="00F91D12" w:rsidRDefault="00F91D12" w:rsidP="00F91D12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45" w:type="dxa"/>
          </w:tcPr>
          <w:p w14:paraId="0CAB6FEE" w14:textId="6CA0E937" w:rsidR="00415FF4" w:rsidRPr="00F91D12" w:rsidRDefault="00F91D12" w:rsidP="00F91D12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F91D12" w14:paraId="2D4F4AE1" w14:textId="77777777" w:rsidTr="00346F8E">
        <w:trPr>
          <w:trHeight w:val="330"/>
          <w:jc w:val="center"/>
        </w:trPr>
        <w:tc>
          <w:tcPr>
            <w:tcW w:w="2445" w:type="dxa"/>
          </w:tcPr>
          <w:p w14:paraId="369C866C" w14:textId="741FCE5A" w:rsidR="00F91D12" w:rsidRPr="00F91D12" w:rsidRDefault="00F91D12" w:rsidP="00F91D12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45" w:type="dxa"/>
          </w:tcPr>
          <w:p w14:paraId="2DDDB401" w14:textId="3834821E" w:rsidR="00F91D12" w:rsidRPr="00F91D12" w:rsidRDefault="00F91D12" w:rsidP="00F91D12">
            <w:pPr>
              <w:pStyle w:val="a5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</w:tbl>
    <w:p w14:paraId="7220A851" w14:textId="77777777" w:rsidR="00415FF4" w:rsidRDefault="00415FF4" w:rsidP="00F91D12">
      <w:pPr>
        <w:pStyle w:val="a5"/>
      </w:pPr>
    </w:p>
    <w:p w14:paraId="761F6E44" w14:textId="77777777" w:rsidR="00F91D12" w:rsidRDefault="00846018" w:rsidP="00F91D12">
      <w:r>
        <w:t xml:space="preserve"> τότε μπορούμε να προσδιορίσουμε</w:t>
      </w:r>
      <w:r w:rsidR="00F91D12" w:rsidRPr="00F91D12">
        <w:t xml:space="preserve"> </w:t>
      </w:r>
      <w:r w:rsidR="00F91D12">
        <w:t>τη γραμμική συνάρτηση</w:t>
      </w:r>
      <w:r>
        <w:t xml:space="preserve"> ως εξής: </w:t>
      </w:r>
    </w:p>
    <w:p w14:paraId="696B7AEB" w14:textId="415EFB9F" w:rsidR="00F91D12" w:rsidRDefault="00F91D12" w:rsidP="00F91D12">
      <w:pPr>
        <w:jc w:val="both"/>
      </w:pPr>
      <w:r>
        <w:t xml:space="preserve"> </w:t>
      </w:r>
      <w:r w:rsidR="00346F8E">
        <w:t xml:space="preserve">    </w:t>
      </w:r>
      <w:r>
        <w:t xml:space="preserve">  </w:t>
      </w:r>
      <w:r w:rsidR="00846018">
        <w:t>Q</w:t>
      </w:r>
      <w:r w:rsidR="00846018" w:rsidRPr="00346F8E">
        <w:rPr>
          <w:vertAlign w:val="subscript"/>
        </w:rPr>
        <w:t xml:space="preserve">D </w:t>
      </w:r>
      <w:r w:rsidR="00846018">
        <w:t xml:space="preserve">- 10 </w:t>
      </w:r>
      <w:r>
        <w:t xml:space="preserve">            </w:t>
      </w:r>
      <w:r w:rsidR="00346F8E">
        <w:t xml:space="preserve">   </w:t>
      </w:r>
      <w:r>
        <w:t>16 - 10</w:t>
      </w:r>
      <w:r w:rsidRPr="00F91D12">
        <w:t xml:space="preserve"> </w:t>
      </w:r>
      <w:r>
        <w:t xml:space="preserve">                    </w:t>
      </w:r>
      <w:r>
        <w:t>Q</w:t>
      </w:r>
      <w:r w:rsidRPr="00346F8E">
        <w:rPr>
          <w:vertAlign w:val="subscript"/>
        </w:rPr>
        <w:t>D</w:t>
      </w:r>
      <w:r>
        <w:t xml:space="preserve"> - 10</w:t>
      </w:r>
    </w:p>
    <w:p w14:paraId="46B0504F" w14:textId="73E7D960" w:rsidR="00F91D12" w:rsidRPr="00346F8E" w:rsidRDefault="00F91D12" w:rsidP="00F91D12">
      <w:pPr>
        <w:jc w:val="both"/>
        <w:rPr>
          <w:b/>
          <w:bCs/>
          <w:bdr w:val="single" w:sz="4" w:space="0" w:color="auto"/>
        </w:rPr>
      </w:pPr>
      <w:r>
        <w:t xml:space="preserve">   ---------------   </w:t>
      </w:r>
      <w:r>
        <w:t>=</w:t>
      </w:r>
      <w:r>
        <w:t xml:space="preserve">   --------------    </w:t>
      </w:r>
      <w:r w:rsidR="00346F8E">
        <w:t xml:space="preserve"> </w:t>
      </w:r>
      <w:r>
        <w:t xml:space="preserve">ή </w:t>
      </w:r>
      <w:r>
        <w:t xml:space="preserve">      --------------   </w:t>
      </w:r>
      <w:r>
        <w:t>= -3</w:t>
      </w:r>
      <w:r w:rsidRPr="00F91D12">
        <w:t xml:space="preserve"> </w:t>
      </w:r>
      <w:r>
        <w:t xml:space="preserve"> </w:t>
      </w:r>
      <w:r w:rsidR="00346F8E">
        <w:t xml:space="preserve"> </w:t>
      </w:r>
      <w:r>
        <w:t xml:space="preserve"> </w:t>
      </w:r>
      <w:r>
        <w:t xml:space="preserve"> </w:t>
      </w:r>
      <w:r w:rsidR="00346F8E">
        <w:t xml:space="preserve">  </w:t>
      </w:r>
      <w:r>
        <w:t>ή</w:t>
      </w:r>
      <w:r>
        <w:t xml:space="preserve">          </w:t>
      </w:r>
      <w:r w:rsidRPr="00346F8E">
        <w:rPr>
          <w:b/>
          <w:bCs/>
          <w:bdr w:val="single" w:sz="4" w:space="0" w:color="auto"/>
        </w:rPr>
        <w:t>Q</w:t>
      </w:r>
      <w:r w:rsidRPr="00346F8E">
        <w:rPr>
          <w:b/>
          <w:bCs/>
          <w:bdr w:val="single" w:sz="4" w:space="0" w:color="auto"/>
          <w:vertAlign w:val="subscript"/>
        </w:rPr>
        <w:t>D</w:t>
      </w:r>
      <w:r w:rsidRPr="00346F8E">
        <w:rPr>
          <w:b/>
          <w:bCs/>
          <w:bdr w:val="single" w:sz="4" w:space="0" w:color="auto"/>
        </w:rPr>
        <w:t>= 34 - 3P</w:t>
      </w:r>
    </w:p>
    <w:p w14:paraId="13F90F7F" w14:textId="5F3BF88D" w:rsidR="00F91D12" w:rsidRDefault="00F91D12" w:rsidP="00F91D12">
      <w:pPr>
        <w:jc w:val="both"/>
      </w:pPr>
      <w:r>
        <w:t xml:space="preserve"> </w:t>
      </w:r>
      <w:r w:rsidR="00346F8E">
        <w:t xml:space="preserve">       </w:t>
      </w:r>
      <w:r>
        <w:t xml:space="preserve"> </w:t>
      </w:r>
      <w:r w:rsidR="00846018">
        <w:t>P</w:t>
      </w:r>
      <w:r w:rsidR="00346F8E">
        <w:t xml:space="preserve"> </w:t>
      </w:r>
      <w:r w:rsidR="00846018">
        <w:t xml:space="preserve">- 8  </w:t>
      </w:r>
      <w:r>
        <w:t xml:space="preserve">                 </w:t>
      </w:r>
      <w:r w:rsidR="00846018">
        <w:t>6 - 8</w:t>
      </w:r>
      <w:r w:rsidRPr="00F91D12">
        <w:t xml:space="preserve"> </w:t>
      </w:r>
      <w:r>
        <w:t xml:space="preserve">                         </w:t>
      </w:r>
      <w:r>
        <w:t>P- 8</w:t>
      </w:r>
    </w:p>
    <w:p w14:paraId="323752C4" w14:textId="77777777" w:rsidR="00FF68E9" w:rsidRDefault="00FF68E9" w:rsidP="00F91D12">
      <w:pPr>
        <w:jc w:val="both"/>
      </w:pPr>
    </w:p>
    <w:p w14:paraId="2CC3FD7C" w14:textId="77777777" w:rsidR="00FF68E9" w:rsidRDefault="00FF68E9" w:rsidP="00F91D12">
      <w:pPr>
        <w:jc w:val="both"/>
      </w:pPr>
    </w:p>
    <w:p w14:paraId="39E0796A" w14:textId="51664E2C" w:rsidR="00FF68E9" w:rsidRPr="00FF68E9" w:rsidRDefault="00FF68E9" w:rsidP="00FF6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FF68E9">
        <w:rPr>
          <w:b/>
          <w:bCs/>
        </w:rPr>
        <w:lastRenderedPageBreak/>
        <w:t>4. Μεταβολές της τιμής και της ποσότητας ισορροπίας</w:t>
      </w:r>
    </w:p>
    <w:p w14:paraId="61391E80" w14:textId="6E2830E3" w:rsidR="005B0F0A" w:rsidRDefault="005B0F0A" w:rsidP="005B0F0A">
      <w:pPr>
        <w:jc w:val="both"/>
        <w:rPr>
          <w:b/>
          <w:bCs/>
        </w:rPr>
      </w:pPr>
      <w:r>
        <w:rPr>
          <w:b/>
          <w:bCs/>
        </w:rPr>
        <w:t xml:space="preserve">1. Αν      </w:t>
      </w:r>
      <w:r>
        <w:rPr>
          <w:b/>
          <w:bCs/>
          <w:lang w:val="en-US"/>
        </w:rPr>
        <w:t>Q</w:t>
      </w:r>
      <w:r w:rsidRPr="005B0F0A">
        <w:rPr>
          <w:b/>
          <w:bCs/>
          <w:vertAlign w:val="subscript"/>
          <w:lang w:val="en-US"/>
        </w:rPr>
        <w:t>D</w:t>
      </w:r>
      <w:r w:rsidRPr="005B0F0A">
        <w:rPr>
          <w:b/>
          <w:bCs/>
        </w:rPr>
        <w:t xml:space="preserve"> =</w:t>
      </w:r>
      <w:r>
        <w:rPr>
          <w:b/>
          <w:bCs/>
        </w:rPr>
        <w:t xml:space="preserve"> </w:t>
      </w:r>
      <w:r w:rsidRPr="005B0F0A">
        <w:rPr>
          <w:b/>
          <w:bCs/>
          <w:u w:val="single"/>
        </w:rPr>
        <w:t xml:space="preserve">σταθερή  </w:t>
      </w:r>
      <w:r>
        <w:rPr>
          <w:b/>
          <w:bCs/>
        </w:rPr>
        <w:t xml:space="preserve"> </w:t>
      </w:r>
      <w:r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0002DB" w:rsidRPr="000002DB">
        <w:rPr>
          <w:b/>
          <w:bCs/>
        </w:rPr>
        <w:t xml:space="preserve">  </w:t>
      </w:r>
      <w:r w:rsidRPr="005B0F0A">
        <w:t>και</w:t>
      </w:r>
      <w:r>
        <w:t xml:space="preserve">  </w:t>
      </w:r>
      <w:r>
        <w:t xml:space="preserve">   </w:t>
      </w:r>
      <w:r>
        <w:t xml:space="preserve"> </w:t>
      </w:r>
      <w:r w:rsidRPr="005B0F0A">
        <w:t xml:space="preserve"> </w:t>
      </w:r>
      <w:r>
        <w:rPr>
          <w:b/>
          <w:bCs/>
          <w:lang w:val="en-US"/>
        </w:rPr>
        <w:t>Q</w:t>
      </w:r>
      <w:r w:rsidRPr="005B0F0A">
        <w:rPr>
          <w:b/>
          <w:bCs/>
          <w:vertAlign w:val="subscript"/>
          <w:lang w:val="en-US"/>
        </w:rPr>
        <w:t>S</w:t>
      </w:r>
      <w:r w:rsidRPr="005B0F0A">
        <w:rPr>
          <w:b/>
          <w:bCs/>
        </w:rPr>
        <w:t xml:space="preserve"> = </w:t>
      </w:r>
      <w:r w:rsidRPr="005B0F0A">
        <w:rPr>
          <w:b/>
          <w:bCs/>
          <w:u w:val="single"/>
        </w:rPr>
        <w:t>σταθερή</w:t>
      </w:r>
      <w:r w:rsidRPr="005B0F0A">
        <w:rPr>
          <w:b/>
          <w:bCs/>
          <w:u w:val="single"/>
        </w:rPr>
        <w:t xml:space="preserve"> </w:t>
      </w:r>
      <w:r>
        <w:rPr>
          <w:b/>
          <w:bCs/>
        </w:rPr>
        <w:t xml:space="preserve">     </w:t>
      </w:r>
      <w:r w:rsidRPr="005B0F0A">
        <w:rPr>
          <w:b/>
          <w:bCs/>
        </w:rPr>
        <w:sym w:font="Wingdings" w:char="F0E8"/>
      </w:r>
      <w:r>
        <w:rPr>
          <w:b/>
          <w:bCs/>
        </w:rPr>
        <w:t xml:space="preserve">     </w:t>
      </w:r>
      <w:bookmarkStart w:id="1" w:name="_Hlk140826043"/>
      <w:r w:rsidR="000002DB">
        <w:rPr>
          <w:b/>
          <w:bCs/>
          <w:lang w:val="en-US"/>
        </w:rPr>
        <w:t>P</w:t>
      </w:r>
      <w:r w:rsidR="000002DB" w:rsidRPr="000002DB">
        <w:rPr>
          <w:b/>
          <w:bCs/>
          <w:vertAlign w:val="subscript"/>
        </w:rPr>
        <w:t>0</w:t>
      </w:r>
      <w:r w:rsidRPr="005B0F0A">
        <w:rPr>
          <w:b/>
          <w:bCs/>
        </w:rPr>
        <w:t xml:space="preserve"> </w:t>
      </w:r>
      <w:bookmarkEnd w:id="1"/>
      <w:r w:rsidRPr="005B0F0A">
        <w:rPr>
          <w:b/>
          <w:bCs/>
        </w:rPr>
        <w:t xml:space="preserve">= </w:t>
      </w:r>
      <w:r w:rsidRPr="005B0F0A">
        <w:rPr>
          <w:b/>
          <w:bCs/>
          <w:u w:val="single"/>
        </w:rPr>
        <w:t xml:space="preserve">σταθερή </w:t>
      </w:r>
      <w:r>
        <w:rPr>
          <w:b/>
          <w:bCs/>
        </w:rPr>
        <w:t xml:space="preserve">    </w:t>
      </w:r>
    </w:p>
    <w:p w14:paraId="1CAA00DE" w14:textId="20206BA6" w:rsidR="005B0F0A" w:rsidRPr="005B0F0A" w:rsidRDefault="005B0F0A" w:rsidP="005B0F0A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</w:t>
      </w:r>
      <w:r>
        <w:rPr>
          <w:b/>
          <w:bCs/>
        </w:rPr>
        <w:t xml:space="preserve">Αν      </w:t>
      </w:r>
      <w:r>
        <w:rPr>
          <w:b/>
          <w:bCs/>
          <w:lang w:val="en-US"/>
        </w:rPr>
        <w:t>Q</w:t>
      </w:r>
      <w:r w:rsidRPr="005B0F0A">
        <w:rPr>
          <w:b/>
          <w:bCs/>
          <w:vertAlign w:val="subscript"/>
          <w:lang w:val="en-US"/>
        </w:rPr>
        <w:t>D</w:t>
      </w:r>
      <w:r w:rsidRPr="005B0F0A">
        <w:rPr>
          <w:b/>
          <w:bCs/>
        </w:rPr>
        <w:t xml:space="preserve"> =</w:t>
      </w:r>
      <w:r>
        <w:rPr>
          <w:b/>
          <w:bCs/>
        </w:rPr>
        <w:t xml:space="preserve"> </w:t>
      </w:r>
      <w:r w:rsidRPr="005B0F0A">
        <w:rPr>
          <w:b/>
          <w:bCs/>
          <w:u w:val="single"/>
        </w:rPr>
        <w:t>μεταβληθεί</w:t>
      </w:r>
      <w:r>
        <w:rPr>
          <w:b/>
          <w:bCs/>
        </w:rPr>
        <w:t xml:space="preserve">   </w:t>
      </w:r>
      <w:r w:rsidRPr="005B0F0A">
        <w:t>και</w:t>
      </w:r>
      <w:r>
        <w:t xml:space="preserve">      </w:t>
      </w:r>
      <w:r w:rsidRPr="005B0F0A">
        <w:t xml:space="preserve"> </w:t>
      </w:r>
      <w:r>
        <w:rPr>
          <w:b/>
          <w:bCs/>
          <w:lang w:val="en-US"/>
        </w:rPr>
        <w:t>Q</w:t>
      </w:r>
      <w:r w:rsidRPr="005B0F0A">
        <w:rPr>
          <w:b/>
          <w:bCs/>
          <w:vertAlign w:val="subscript"/>
          <w:lang w:val="en-US"/>
        </w:rPr>
        <w:t>S</w:t>
      </w:r>
      <w:r w:rsidRPr="005B0F0A">
        <w:rPr>
          <w:b/>
          <w:bCs/>
        </w:rPr>
        <w:t xml:space="preserve"> = </w:t>
      </w:r>
      <w:r>
        <w:rPr>
          <w:b/>
          <w:bCs/>
        </w:rPr>
        <w:t>σταθερή</w:t>
      </w:r>
      <w:r w:rsidRPr="005B0F0A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="000002DB" w:rsidRPr="000002DB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5B0F0A">
        <w:rPr>
          <w:b/>
          <w:bCs/>
        </w:rPr>
        <w:sym w:font="Wingdings" w:char="F0E8"/>
      </w:r>
      <w:r>
        <w:rPr>
          <w:b/>
          <w:bCs/>
        </w:rPr>
        <w:t xml:space="preserve">        </w:t>
      </w:r>
      <w:r w:rsidR="000002DB">
        <w:rPr>
          <w:b/>
          <w:bCs/>
          <w:lang w:val="en-US"/>
        </w:rPr>
        <w:t>P</w:t>
      </w:r>
      <w:r w:rsidR="000002DB" w:rsidRPr="000002DB">
        <w:rPr>
          <w:b/>
          <w:bCs/>
          <w:vertAlign w:val="subscript"/>
        </w:rPr>
        <w:t>0</w:t>
      </w:r>
      <w:r w:rsidRPr="005B0F0A">
        <w:rPr>
          <w:b/>
          <w:bCs/>
        </w:rPr>
        <w:t xml:space="preserve"> = </w:t>
      </w:r>
      <w:r w:rsidRPr="005B0F0A">
        <w:rPr>
          <w:b/>
          <w:bCs/>
          <w:u w:val="single"/>
        </w:rPr>
        <w:t>μεταβάλλεται</w:t>
      </w:r>
    </w:p>
    <w:p w14:paraId="4B0ECF9C" w14:textId="092BB402" w:rsidR="005B0F0A" w:rsidRDefault="005B0F0A" w:rsidP="005B0F0A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b/>
          <w:bCs/>
        </w:rPr>
        <w:t xml:space="preserve">  Αν      </w:t>
      </w:r>
      <w:r>
        <w:rPr>
          <w:b/>
          <w:bCs/>
          <w:lang w:val="en-US"/>
        </w:rPr>
        <w:t>Q</w:t>
      </w:r>
      <w:r w:rsidRPr="005B0F0A">
        <w:rPr>
          <w:b/>
          <w:bCs/>
          <w:vertAlign w:val="subscript"/>
          <w:lang w:val="en-US"/>
        </w:rPr>
        <w:t>D</w:t>
      </w:r>
      <w:r w:rsidRPr="005B0F0A">
        <w:rPr>
          <w:b/>
          <w:bCs/>
        </w:rPr>
        <w:t xml:space="preserve"> =</w:t>
      </w:r>
      <w:r>
        <w:rPr>
          <w:b/>
          <w:bCs/>
        </w:rPr>
        <w:t xml:space="preserve"> σταθερή       </w:t>
      </w:r>
      <w:r w:rsidR="000002DB" w:rsidRPr="000002DB">
        <w:rPr>
          <w:b/>
          <w:bCs/>
        </w:rPr>
        <w:t xml:space="preserve">  </w:t>
      </w:r>
      <w:r w:rsidRPr="005B0F0A">
        <w:t>και</w:t>
      </w:r>
      <w:r>
        <w:t xml:space="preserve">      </w:t>
      </w:r>
      <w:r>
        <w:rPr>
          <w:b/>
          <w:bCs/>
          <w:lang w:val="en-US"/>
        </w:rPr>
        <w:t>Q</w:t>
      </w:r>
      <w:r w:rsidRPr="005B0F0A">
        <w:rPr>
          <w:b/>
          <w:bCs/>
          <w:vertAlign w:val="subscript"/>
          <w:lang w:val="en-US"/>
        </w:rPr>
        <w:t>S</w:t>
      </w:r>
      <w:r w:rsidRPr="005B0F0A">
        <w:rPr>
          <w:b/>
          <w:bCs/>
        </w:rPr>
        <w:t xml:space="preserve"> =  </w:t>
      </w:r>
      <w:r w:rsidRPr="005B0F0A">
        <w:rPr>
          <w:b/>
          <w:bCs/>
          <w:u w:val="single"/>
        </w:rPr>
        <w:t>μεταβληθεί</w:t>
      </w:r>
      <w:r>
        <w:rPr>
          <w:b/>
          <w:bCs/>
        </w:rPr>
        <w:t xml:space="preserve">     </w:t>
      </w:r>
      <w:r w:rsidRPr="005B0F0A">
        <w:rPr>
          <w:b/>
          <w:bCs/>
        </w:rPr>
        <w:sym w:font="Wingdings" w:char="F0E8"/>
      </w:r>
      <w:r>
        <w:rPr>
          <w:b/>
          <w:bCs/>
        </w:rPr>
        <w:t xml:space="preserve">        </w:t>
      </w:r>
      <w:r w:rsidR="000002DB" w:rsidRPr="000002DB">
        <w:rPr>
          <w:b/>
          <w:bCs/>
        </w:rPr>
        <w:t xml:space="preserve"> </w:t>
      </w:r>
      <w:r w:rsidR="000002DB">
        <w:rPr>
          <w:b/>
          <w:bCs/>
          <w:lang w:val="en-US"/>
        </w:rPr>
        <w:t>P</w:t>
      </w:r>
      <w:r w:rsidR="000002DB" w:rsidRPr="000002DB">
        <w:rPr>
          <w:b/>
          <w:bCs/>
          <w:vertAlign w:val="subscript"/>
        </w:rPr>
        <w:t>0</w:t>
      </w:r>
      <w:r w:rsidRPr="005B0F0A">
        <w:rPr>
          <w:b/>
          <w:bCs/>
        </w:rPr>
        <w:t xml:space="preserve"> =</w:t>
      </w:r>
      <w:r>
        <w:rPr>
          <w:b/>
          <w:bCs/>
        </w:rPr>
        <w:t xml:space="preserve"> </w:t>
      </w:r>
      <w:r w:rsidRPr="005B0F0A">
        <w:rPr>
          <w:b/>
          <w:bCs/>
          <w:u w:val="single"/>
        </w:rPr>
        <w:t>μεταβάλλεται</w:t>
      </w:r>
    </w:p>
    <w:p w14:paraId="7BD66C2D" w14:textId="3607395A" w:rsidR="005B0F0A" w:rsidRPr="005B0F0A" w:rsidRDefault="005B0F0A" w:rsidP="005B0F0A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</w:t>
      </w:r>
      <w:r>
        <w:rPr>
          <w:b/>
          <w:bCs/>
        </w:rPr>
        <w:t xml:space="preserve">Αν      </w:t>
      </w:r>
      <w:r>
        <w:rPr>
          <w:b/>
          <w:bCs/>
          <w:lang w:val="en-US"/>
        </w:rPr>
        <w:t>Q</w:t>
      </w:r>
      <w:r w:rsidRPr="005B0F0A">
        <w:rPr>
          <w:b/>
          <w:bCs/>
          <w:vertAlign w:val="subscript"/>
          <w:lang w:val="en-US"/>
        </w:rPr>
        <w:t>D</w:t>
      </w:r>
      <w:r w:rsidRPr="005B0F0A">
        <w:rPr>
          <w:b/>
          <w:bCs/>
        </w:rPr>
        <w:t xml:space="preserve"> =</w:t>
      </w:r>
      <w:r>
        <w:rPr>
          <w:b/>
          <w:bCs/>
        </w:rPr>
        <w:t xml:space="preserve">  </w:t>
      </w:r>
      <w:r w:rsidRPr="005B0F0A">
        <w:rPr>
          <w:b/>
          <w:bCs/>
          <w:u w:val="single"/>
        </w:rPr>
        <w:t>μεταβληθεί</w:t>
      </w:r>
      <w:r>
        <w:rPr>
          <w:b/>
          <w:bCs/>
        </w:rPr>
        <w:t xml:space="preserve">  </w:t>
      </w:r>
      <w:r w:rsidRPr="005B0F0A">
        <w:t>και</w:t>
      </w:r>
      <w:r>
        <w:t xml:space="preserve">      </w:t>
      </w:r>
      <w:r w:rsidRPr="005B0F0A">
        <w:t xml:space="preserve"> </w:t>
      </w:r>
      <w:r>
        <w:rPr>
          <w:b/>
          <w:bCs/>
          <w:lang w:val="en-US"/>
        </w:rPr>
        <w:t>Q</w:t>
      </w:r>
      <w:r w:rsidRPr="005B0F0A">
        <w:rPr>
          <w:b/>
          <w:bCs/>
          <w:vertAlign w:val="subscript"/>
          <w:lang w:val="en-US"/>
        </w:rPr>
        <w:t>S</w:t>
      </w:r>
      <w:r w:rsidRPr="005B0F0A">
        <w:rPr>
          <w:b/>
          <w:bCs/>
        </w:rPr>
        <w:t xml:space="preserve"> =  </w:t>
      </w:r>
      <w:r w:rsidRPr="005B0F0A">
        <w:rPr>
          <w:b/>
          <w:bCs/>
          <w:u w:val="single"/>
        </w:rPr>
        <w:t>μεταβληθεί</w:t>
      </w:r>
      <w:r>
        <w:rPr>
          <w:b/>
          <w:bCs/>
        </w:rPr>
        <w:t xml:space="preserve">     </w:t>
      </w:r>
      <w:r w:rsidRPr="005B0F0A">
        <w:rPr>
          <w:b/>
          <w:bCs/>
        </w:rPr>
        <w:sym w:font="Wingdings" w:char="F0E8"/>
      </w:r>
      <w:r>
        <w:rPr>
          <w:b/>
          <w:bCs/>
        </w:rPr>
        <w:t xml:space="preserve">       </w:t>
      </w:r>
      <w:r w:rsidR="000002DB" w:rsidRPr="000002DB">
        <w:rPr>
          <w:b/>
          <w:bCs/>
        </w:rPr>
        <w:t xml:space="preserve"> </w:t>
      </w:r>
      <w:r w:rsidR="000002DB">
        <w:rPr>
          <w:b/>
          <w:bCs/>
          <w:lang w:val="en-US"/>
        </w:rPr>
        <w:t>P</w:t>
      </w:r>
      <w:r w:rsidR="000002DB" w:rsidRPr="000002DB">
        <w:rPr>
          <w:b/>
          <w:bCs/>
          <w:vertAlign w:val="subscript"/>
        </w:rPr>
        <w:t>0</w:t>
      </w:r>
      <w:r w:rsidRPr="005B0F0A">
        <w:rPr>
          <w:b/>
          <w:bCs/>
        </w:rPr>
        <w:t xml:space="preserve"> =</w:t>
      </w:r>
      <w:r>
        <w:rPr>
          <w:b/>
          <w:bCs/>
        </w:rPr>
        <w:t xml:space="preserve"> </w:t>
      </w:r>
      <w:r w:rsidRPr="005B0F0A">
        <w:rPr>
          <w:b/>
          <w:bCs/>
          <w:u w:val="single"/>
        </w:rPr>
        <w:t>μεταβάλλεται</w:t>
      </w:r>
    </w:p>
    <w:p w14:paraId="4C6E532B" w14:textId="32882505" w:rsidR="00F91D12" w:rsidRPr="000002DB" w:rsidRDefault="000002DB" w:rsidP="00F91D12">
      <w:pPr>
        <w:jc w:val="both"/>
        <w:rPr>
          <w:b/>
          <w:bCs/>
          <w:u w:val="single"/>
        </w:rPr>
      </w:pPr>
      <w:r w:rsidRPr="000002DB">
        <w:t xml:space="preserve">Δηλ. </w:t>
      </w:r>
      <w:r w:rsidR="005B0F0A">
        <w:t xml:space="preserve">Αν μεταβληθούν είτε η ζήτηση είτε η προσφορά είτε και οι δυο ταυτόχρονα, θα </w:t>
      </w:r>
      <w:r w:rsidR="005B0F0A" w:rsidRPr="000002DB">
        <w:rPr>
          <w:b/>
          <w:bCs/>
          <w:u w:val="single"/>
        </w:rPr>
        <w:t>μεταβληθεί η τιμή ισορροπίας ή και η ποσότητα ισορροπίας.</w:t>
      </w:r>
    </w:p>
    <w:p w14:paraId="40545F10" w14:textId="3C00435D" w:rsidR="00F91D12" w:rsidRPr="00B9032D" w:rsidRDefault="00F91D12" w:rsidP="000002DB">
      <w:pPr>
        <w:tabs>
          <w:tab w:val="left" w:pos="180"/>
        </w:tabs>
      </w:pPr>
    </w:p>
    <w:sectPr w:rsidR="00F91D12" w:rsidRPr="00B9032D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3B85" w14:textId="77777777" w:rsidR="00B9032D" w:rsidRDefault="00B9032D" w:rsidP="00B9032D">
      <w:pPr>
        <w:spacing w:after="0" w:line="240" w:lineRule="auto"/>
      </w:pPr>
      <w:r>
        <w:separator/>
      </w:r>
    </w:p>
  </w:endnote>
  <w:endnote w:type="continuationSeparator" w:id="0">
    <w:p w14:paraId="4D4EFB33" w14:textId="77777777" w:rsidR="00B9032D" w:rsidRDefault="00B9032D" w:rsidP="00B9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489719"/>
      <w:docPartObj>
        <w:docPartGallery w:val="Page Numbers (Bottom of Page)"/>
        <w:docPartUnique/>
      </w:docPartObj>
    </w:sdtPr>
    <w:sdtContent>
      <w:p w14:paraId="6C116E9C" w14:textId="2FC8AED5" w:rsidR="00FF68E9" w:rsidRDefault="00FF68E9">
        <w:pPr>
          <w:pStyle w:val="a4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011EFF45" w14:textId="77777777" w:rsidR="00FF68E9" w:rsidRDefault="00FF68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F19B" w14:textId="77777777" w:rsidR="00B9032D" w:rsidRDefault="00B9032D" w:rsidP="00B9032D">
      <w:pPr>
        <w:spacing w:after="0" w:line="240" w:lineRule="auto"/>
      </w:pPr>
      <w:r>
        <w:separator/>
      </w:r>
    </w:p>
  </w:footnote>
  <w:footnote w:type="continuationSeparator" w:id="0">
    <w:p w14:paraId="6FBEF160" w14:textId="77777777" w:rsidR="00B9032D" w:rsidRDefault="00B9032D" w:rsidP="00B90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A3C"/>
    <w:multiLevelType w:val="hybridMultilevel"/>
    <w:tmpl w:val="428E9FE8"/>
    <w:lvl w:ilvl="0" w:tplc="0408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3F600B04"/>
    <w:multiLevelType w:val="hybridMultilevel"/>
    <w:tmpl w:val="B02AB3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D3CF6"/>
    <w:multiLevelType w:val="hybridMultilevel"/>
    <w:tmpl w:val="F30222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98142">
    <w:abstractNumId w:val="0"/>
  </w:num>
  <w:num w:numId="2" w16cid:durableId="1433086146">
    <w:abstractNumId w:val="2"/>
  </w:num>
  <w:num w:numId="3" w16cid:durableId="217398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D5"/>
    <w:rsid w:val="000002DB"/>
    <w:rsid w:val="00346F8E"/>
    <w:rsid w:val="00415FF4"/>
    <w:rsid w:val="00420ED5"/>
    <w:rsid w:val="005B0F0A"/>
    <w:rsid w:val="007E381B"/>
    <w:rsid w:val="00846018"/>
    <w:rsid w:val="009F48A5"/>
    <w:rsid w:val="00B9032D"/>
    <w:rsid w:val="00F91D12"/>
    <w:rsid w:val="00FA590C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00E3"/>
  <w15:chartTrackingRefBased/>
  <w15:docId w15:val="{F8CEA34E-6251-4232-BAD7-B7885A82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ED5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9032D"/>
    <w:rPr>
      <w:kern w:val="0"/>
      <w14:ligatures w14:val="none"/>
    </w:rPr>
  </w:style>
  <w:style w:type="paragraph" w:styleId="a4">
    <w:name w:val="footer"/>
    <w:basedOn w:val="a"/>
    <w:link w:val="Char0"/>
    <w:uiPriority w:val="99"/>
    <w:unhideWhenUsed/>
    <w:rsid w:val="00B90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9032D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846018"/>
    <w:pPr>
      <w:ind w:left="720"/>
      <w:contextualSpacing/>
    </w:pPr>
  </w:style>
  <w:style w:type="table" w:styleId="a6">
    <w:name w:val="Table Grid"/>
    <w:basedOn w:val="a1"/>
    <w:uiPriority w:val="39"/>
    <w:rsid w:val="0041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2023-07-21T05:04:00Z</dcterms:created>
  <dcterms:modified xsi:type="dcterms:W3CDTF">2023-07-21T23:54:00Z</dcterms:modified>
</cp:coreProperties>
</file>