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0B6" w:rsidRPr="00FF6A56" w:rsidRDefault="005550B6" w:rsidP="00FF6A56">
      <w:pPr>
        <w:ind w:firstLine="284"/>
        <w:jc w:val="center"/>
        <w:rPr>
          <w:b/>
          <w:color w:val="000000"/>
          <w:sz w:val="22"/>
          <w:szCs w:val="22"/>
        </w:rPr>
      </w:pPr>
      <w:r w:rsidRPr="005550B6">
        <w:rPr>
          <w:b/>
          <w:color w:val="000000"/>
          <w:sz w:val="22"/>
          <w:szCs w:val="22"/>
        </w:rPr>
        <w:t>ΜΕΤΑΦΡΑΣΕΙΣ</w:t>
      </w:r>
    </w:p>
    <w:p w:rsidR="005550B6" w:rsidRPr="005550B6" w:rsidRDefault="005550B6" w:rsidP="00FF6A56">
      <w:pPr>
        <w:ind w:firstLine="284"/>
        <w:jc w:val="center"/>
        <w:rPr>
          <w:b/>
          <w:color w:val="000000"/>
          <w:sz w:val="22"/>
          <w:szCs w:val="22"/>
        </w:rPr>
      </w:pPr>
      <w:r w:rsidRPr="005550B6">
        <w:rPr>
          <w:b/>
          <w:color w:val="000000"/>
          <w:sz w:val="22"/>
          <w:szCs w:val="22"/>
        </w:rPr>
        <w:t>ΞΕΝΟΦΩΝΤΑ ΕΛΛΗΝΙΚΑ</w:t>
      </w:r>
    </w:p>
    <w:p w:rsidR="005550B6" w:rsidRPr="005550B6" w:rsidRDefault="005550B6" w:rsidP="00FF6A56">
      <w:pPr>
        <w:ind w:firstLine="284"/>
        <w:jc w:val="center"/>
        <w:rPr>
          <w:b/>
          <w:color w:val="000000"/>
          <w:sz w:val="22"/>
          <w:szCs w:val="22"/>
          <w:u w:val="single"/>
        </w:rPr>
      </w:pPr>
      <w:r w:rsidRPr="005550B6">
        <w:rPr>
          <w:b/>
          <w:color w:val="000000"/>
          <w:sz w:val="22"/>
          <w:szCs w:val="22"/>
          <w:u w:val="single"/>
        </w:rPr>
        <w:t>Β. Ι. (16-32), σελ. 46- 50</w:t>
      </w:r>
    </w:p>
    <w:p w:rsidR="005550B6" w:rsidRPr="005550B6" w:rsidRDefault="005550B6" w:rsidP="005550B6">
      <w:pPr>
        <w:ind w:firstLine="284"/>
        <w:rPr>
          <w:b/>
          <w:color w:val="000000"/>
          <w:sz w:val="22"/>
          <w:szCs w:val="22"/>
          <w:u w:val="single"/>
        </w:rPr>
      </w:pPr>
    </w:p>
    <w:tbl>
      <w:tblPr>
        <w:tblStyle w:val="a3"/>
        <w:tblW w:w="0" w:type="auto"/>
        <w:tblLook w:val="04A0"/>
      </w:tblPr>
      <w:tblGrid>
        <w:gridCol w:w="5249"/>
        <w:gridCol w:w="5249"/>
      </w:tblGrid>
      <w:tr w:rsidR="005550B6" w:rsidRPr="00FF6A56" w:rsidTr="005550B6">
        <w:trPr>
          <w:trHeight w:val="256"/>
        </w:trPr>
        <w:tc>
          <w:tcPr>
            <w:tcW w:w="5249" w:type="dxa"/>
          </w:tcPr>
          <w:p w:rsidR="005550B6" w:rsidRPr="00FF6A56" w:rsidRDefault="005550B6" w:rsidP="005550B6">
            <w:pPr>
              <w:rPr>
                <w:rFonts w:asciiTheme="minorHAnsi" w:hAnsiTheme="minorHAnsi" w:cstheme="minorHAnsi"/>
                <w:sz w:val="20"/>
                <w:szCs w:val="20"/>
              </w:rPr>
            </w:pPr>
            <w:r w:rsidRPr="00FF6A56">
              <w:rPr>
                <w:rFonts w:asciiTheme="minorHAnsi" w:hAnsiTheme="minorHAnsi" w:cstheme="minorHAnsi"/>
                <w:sz w:val="20"/>
                <w:szCs w:val="20"/>
              </w:rPr>
              <w:t>[2.1.16] οἱ δ᾽ Ἀθηναῖοι ἐκ τῆς Σάμου ὁρμώμενοι τὴν βασιλέως κακῶς ἐποίουν, καὶ ἐπὶ τὴν Χίον καὶ τὴν Ἔφεσον ἐπέπλεον, καὶ παρ</w:t>
            </w:r>
            <w:r w:rsidR="00FF6A56">
              <w:rPr>
                <w:rFonts w:asciiTheme="minorHAnsi" w:hAnsiTheme="minorHAnsi" w:cstheme="minorHAnsi"/>
                <w:sz w:val="20"/>
                <w:szCs w:val="20"/>
              </w:rPr>
              <w:t xml:space="preserve">εσκευάζοντο πρὸς ναυμαχίαν, καὶ </w:t>
            </w:r>
            <w:r w:rsidRPr="00FF6A56">
              <w:rPr>
                <w:rFonts w:asciiTheme="minorHAnsi" w:hAnsiTheme="minorHAnsi" w:cstheme="minorHAnsi"/>
                <w:sz w:val="20"/>
                <w:szCs w:val="20"/>
              </w:rPr>
              <w:t xml:space="preserve">στρατηγοὺς πρὸς τοῖς ὑπάρχουσι προσείλοντο Μένανδρον, Τυδέα, Κηφισόδοτον. </w:t>
            </w:r>
          </w:p>
          <w:p w:rsidR="005550B6" w:rsidRPr="00FF6A56" w:rsidRDefault="005550B6" w:rsidP="005550B6">
            <w:pPr>
              <w:rPr>
                <w:rFonts w:asciiTheme="minorHAnsi" w:hAnsiTheme="minorHAnsi" w:cstheme="minorHAnsi"/>
                <w:b/>
                <w:color w:val="000000"/>
                <w:sz w:val="20"/>
                <w:szCs w:val="20"/>
                <w:u w:val="single"/>
              </w:rPr>
            </w:pPr>
          </w:p>
        </w:tc>
        <w:tc>
          <w:tcPr>
            <w:tcW w:w="5249" w:type="dxa"/>
          </w:tcPr>
          <w:p w:rsidR="005550B6" w:rsidRPr="00FF6A56" w:rsidRDefault="005550B6" w:rsidP="005550B6">
            <w:pPr>
              <w:rPr>
                <w:color w:val="000000"/>
                <w:sz w:val="20"/>
                <w:szCs w:val="20"/>
              </w:rPr>
            </w:pPr>
            <w:r w:rsidRPr="00FF6A56">
              <w:rPr>
                <w:color w:val="000000"/>
                <w:sz w:val="20"/>
                <w:szCs w:val="20"/>
              </w:rPr>
              <w:t>Οι Αθηναίοι έχοντας ως ορμητήριο τη Σάμο λεηλατούσαν τη χώρα του βασιλιά και έπλεαν εναντίον της Χίου και της Εφέσου και προετοιμάζονταν για ναυμαχία, επίσης εξέλεξαν ως στρατηγούς, εκτός από αυτούς που υπήρχαν, το Μένανδρο, τον Τυδέα και τον Κηφισόδοτο.</w:t>
            </w:r>
          </w:p>
        </w:tc>
      </w:tr>
      <w:tr w:rsidR="005550B6" w:rsidRPr="00FF6A56" w:rsidTr="005550B6">
        <w:trPr>
          <w:trHeight w:val="256"/>
        </w:trPr>
        <w:tc>
          <w:tcPr>
            <w:tcW w:w="5249" w:type="dxa"/>
          </w:tcPr>
          <w:p w:rsidR="005550B6" w:rsidRPr="00FF6A56" w:rsidRDefault="005550B6" w:rsidP="005550B6">
            <w:pPr>
              <w:rPr>
                <w:rFonts w:asciiTheme="minorHAnsi" w:hAnsiTheme="minorHAnsi" w:cstheme="minorHAnsi"/>
                <w:sz w:val="20"/>
                <w:szCs w:val="20"/>
              </w:rPr>
            </w:pPr>
            <w:r w:rsidRPr="00FF6A56">
              <w:rPr>
                <w:rFonts w:asciiTheme="minorHAnsi" w:hAnsiTheme="minorHAnsi" w:cstheme="minorHAnsi"/>
                <w:sz w:val="20"/>
                <w:szCs w:val="20"/>
              </w:rPr>
              <w:t xml:space="preserve">[2.1.17] Λύσανδρος δ᾽ ἐκ τῆς Ῥόδου παρὰ τὴν Ἰωνίαν ἐκπλεῖ πρὸς τὸν Ἑλλήσποντον πρός τε τῶν πλοίων τὸν ἔκπλουν καὶ ἐπὶ τὰς ἀφεστηκυίας αὐτῶν πόλεις. ἀνήγοντο δὲ καὶ οἱ Ἀθηναῖοι ἐκ τῆς Χίου πελάγιοι· ἡ γὰρ Ἀσία πολεμία αὐτοῖς ἦν. </w:t>
            </w:r>
          </w:p>
          <w:p w:rsidR="005550B6" w:rsidRPr="00FF6A56" w:rsidRDefault="005550B6" w:rsidP="005550B6">
            <w:pPr>
              <w:rPr>
                <w:rFonts w:asciiTheme="minorHAnsi" w:hAnsiTheme="minorHAnsi" w:cstheme="minorHAnsi"/>
                <w:b/>
                <w:color w:val="000000"/>
                <w:sz w:val="20"/>
                <w:szCs w:val="20"/>
                <w:u w:val="single"/>
              </w:rPr>
            </w:pPr>
          </w:p>
        </w:tc>
        <w:tc>
          <w:tcPr>
            <w:tcW w:w="5249" w:type="dxa"/>
          </w:tcPr>
          <w:p w:rsidR="005550B6" w:rsidRPr="00FF6A56" w:rsidRDefault="005550B6" w:rsidP="005550B6">
            <w:pPr>
              <w:jc w:val="both"/>
              <w:rPr>
                <w:color w:val="000000"/>
                <w:sz w:val="20"/>
                <w:szCs w:val="20"/>
              </w:rPr>
            </w:pPr>
            <w:r w:rsidRPr="00FF6A56">
              <w:rPr>
                <w:color w:val="000000"/>
                <w:sz w:val="20"/>
                <w:szCs w:val="20"/>
              </w:rPr>
              <w:t xml:space="preserve">Ο Λύσανδρος (απέπλευσε) από τη Ρόδο παραπλέοντας στα παράλια της Ιωνίας, για τον Ελλήσποντο με σκοπό να εμποδίσει τον απόπλου των (αθηναϊκών) πλοίων και να υποτάξει τις πόλεις που είχαν αποστατήσει από αυτούς. Και οι Αθηναίοι όμως βγήκαν από </w:t>
            </w:r>
            <w:r w:rsidR="00FF6A56" w:rsidRPr="00FF6A56">
              <w:rPr>
                <w:color w:val="000000"/>
                <w:sz w:val="20"/>
                <w:szCs w:val="20"/>
              </w:rPr>
              <w:t xml:space="preserve">το λιμάνι της Χίου στην θάλασσα </w:t>
            </w:r>
            <w:r w:rsidR="00FF6A56" w:rsidRPr="00FF6A56">
              <w:rPr>
                <w:rFonts w:ascii="Palatino Linotype" w:hAnsi="Palatino Linotype"/>
                <w:color w:val="000000"/>
                <w:sz w:val="20"/>
                <w:szCs w:val="20"/>
              </w:rPr>
              <w:t>∙</w:t>
            </w:r>
            <w:r w:rsidR="00FF6A56" w:rsidRPr="00FF6A56">
              <w:rPr>
                <w:color w:val="000000"/>
                <w:sz w:val="20"/>
                <w:szCs w:val="20"/>
              </w:rPr>
              <w:t xml:space="preserve"> </w:t>
            </w:r>
            <w:r w:rsidRPr="00FF6A56">
              <w:rPr>
                <w:color w:val="000000"/>
                <w:sz w:val="20"/>
                <w:szCs w:val="20"/>
              </w:rPr>
              <w:t>γιατί τα παράλια της Μικράς Ασίας ήταν εχθρικά προς αυτούς.</w:t>
            </w:r>
          </w:p>
          <w:p w:rsidR="005550B6" w:rsidRPr="00FF6A56" w:rsidRDefault="005550B6" w:rsidP="005550B6">
            <w:pPr>
              <w:rPr>
                <w:b/>
                <w:color w:val="000000"/>
                <w:sz w:val="20"/>
                <w:szCs w:val="20"/>
                <w:u w:val="single"/>
              </w:rPr>
            </w:pPr>
          </w:p>
        </w:tc>
      </w:tr>
      <w:tr w:rsidR="005550B6" w:rsidRPr="00FF6A56" w:rsidTr="005550B6">
        <w:trPr>
          <w:trHeight w:val="256"/>
        </w:trPr>
        <w:tc>
          <w:tcPr>
            <w:tcW w:w="5249" w:type="dxa"/>
          </w:tcPr>
          <w:p w:rsidR="005550B6" w:rsidRPr="00FF6A56" w:rsidRDefault="005550B6" w:rsidP="005550B6">
            <w:pPr>
              <w:rPr>
                <w:rFonts w:asciiTheme="minorHAnsi" w:hAnsiTheme="minorHAnsi" w:cstheme="minorHAnsi"/>
                <w:sz w:val="20"/>
                <w:szCs w:val="20"/>
              </w:rPr>
            </w:pPr>
            <w:r w:rsidRPr="00FF6A56">
              <w:rPr>
                <w:rFonts w:asciiTheme="minorHAnsi" w:hAnsiTheme="minorHAnsi" w:cstheme="minorHAnsi"/>
                <w:sz w:val="20"/>
                <w:szCs w:val="20"/>
              </w:rPr>
              <w:t xml:space="preserve">[2.1.18] Λύσανδρος δ᾽ ἐξ Ἀβύδου παρέπλει εἰς Λάμψακον σύμμαχον οὖσαν Ἀθηναίων· καὶ οἱ Ἀβυδηνοὶ καὶ οἱ ἄλλοι παρῆσαν πεζῇ. ἡγεῖτο δὲ Θώραξ Λακεδαιμόνιος. </w:t>
            </w:r>
          </w:p>
          <w:p w:rsidR="005550B6" w:rsidRPr="00FF6A56" w:rsidRDefault="005550B6" w:rsidP="005550B6">
            <w:pPr>
              <w:rPr>
                <w:rFonts w:asciiTheme="minorHAnsi" w:hAnsiTheme="minorHAnsi" w:cstheme="minorHAnsi"/>
                <w:b/>
                <w:color w:val="000000"/>
                <w:sz w:val="20"/>
                <w:szCs w:val="20"/>
                <w:u w:val="single"/>
              </w:rPr>
            </w:pPr>
          </w:p>
        </w:tc>
        <w:tc>
          <w:tcPr>
            <w:tcW w:w="5249" w:type="dxa"/>
          </w:tcPr>
          <w:p w:rsidR="00FF6A56" w:rsidRPr="00FF6A56" w:rsidRDefault="00FF6A56" w:rsidP="00FF6A56">
            <w:pPr>
              <w:jc w:val="both"/>
              <w:rPr>
                <w:color w:val="000000"/>
                <w:sz w:val="20"/>
                <w:szCs w:val="20"/>
              </w:rPr>
            </w:pPr>
            <w:r w:rsidRPr="00FF6A56">
              <w:rPr>
                <w:color w:val="000000"/>
                <w:sz w:val="20"/>
                <w:szCs w:val="20"/>
              </w:rPr>
              <w:t>Ο Λύσανδρος έπλεε παραλιακά από την Άβυδο για τη Λάμψακο, που ήταν σύμμαχος των Αθηναίων. Οι κάτοικοι της Αβύδου και οι υπόλοιποι σύμμαχοι έφτασαν πεζοπορώντας και αρχηγός αυτών ήταν ο Θώραξ ο Λακεδαιμόνιος.</w:t>
            </w:r>
          </w:p>
          <w:p w:rsidR="005550B6" w:rsidRPr="00FF6A56" w:rsidRDefault="005550B6" w:rsidP="00FF6A56">
            <w:pPr>
              <w:rPr>
                <w:b/>
                <w:color w:val="000000"/>
                <w:sz w:val="20"/>
                <w:szCs w:val="20"/>
                <w:u w:val="single"/>
              </w:rPr>
            </w:pPr>
          </w:p>
        </w:tc>
      </w:tr>
      <w:tr w:rsidR="005550B6" w:rsidRPr="00FF6A56" w:rsidTr="005550B6">
        <w:trPr>
          <w:trHeight w:val="256"/>
        </w:trPr>
        <w:tc>
          <w:tcPr>
            <w:tcW w:w="5249" w:type="dxa"/>
          </w:tcPr>
          <w:p w:rsidR="005550B6" w:rsidRPr="00FF6A56" w:rsidRDefault="005550B6" w:rsidP="005550B6">
            <w:pPr>
              <w:rPr>
                <w:rFonts w:asciiTheme="minorHAnsi" w:hAnsiTheme="minorHAnsi" w:cstheme="minorHAnsi"/>
                <w:sz w:val="20"/>
                <w:szCs w:val="20"/>
              </w:rPr>
            </w:pPr>
            <w:r w:rsidRPr="00FF6A56">
              <w:rPr>
                <w:rFonts w:asciiTheme="minorHAnsi" w:hAnsiTheme="minorHAnsi" w:cstheme="minorHAnsi"/>
                <w:sz w:val="20"/>
                <w:szCs w:val="20"/>
              </w:rPr>
              <w:t xml:space="preserve">[2.1.19] προσβαλόντες δὲ τῇ πόλει αἱροῦσι κατὰ κράτος, καὶ διήρπασαν οἱ στρατιῶται οὖσαν πλουσίαν καὶ οἴνου καὶ σίτου καὶ τῶν ἄλλων ἐπιτηδείων πλήρη· τὰ δὲ ἐλεύθερα σώματα πάντα ἀφῆκε Λύσανδρος. </w:t>
            </w:r>
          </w:p>
          <w:p w:rsidR="005550B6" w:rsidRPr="00FF6A56" w:rsidRDefault="005550B6" w:rsidP="005550B6">
            <w:pPr>
              <w:rPr>
                <w:rFonts w:asciiTheme="minorHAnsi" w:hAnsiTheme="minorHAnsi" w:cstheme="minorHAnsi"/>
                <w:b/>
                <w:color w:val="000000"/>
                <w:sz w:val="20"/>
                <w:szCs w:val="20"/>
                <w:u w:val="single"/>
              </w:rPr>
            </w:pPr>
          </w:p>
        </w:tc>
        <w:tc>
          <w:tcPr>
            <w:tcW w:w="5249" w:type="dxa"/>
          </w:tcPr>
          <w:p w:rsidR="00FF6A56" w:rsidRPr="00FF6A56" w:rsidRDefault="00FF6A56" w:rsidP="00FF6A56">
            <w:pPr>
              <w:jc w:val="both"/>
              <w:rPr>
                <w:color w:val="000000"/>
                <w:sz w:val="20"/>
                <w:szCs w:val="20"/>
              </w:rPr>
            </w:pPr>
            <w:r w:rsidRPr="00FF6A56">
              <w:rPr>
                <w:color w:val="000000"/>
                <w:sz w:val="20"/>
                <w:szCs w:val="20"/>
              </w:rPr>
              <w:t>Και αφού έκαναν επίθεση στην πόλη, την κυρίεψαν με έφοδο και τη λεηλάτησαν οι στρατιώτες, καθώς ήταν πλούσια και γεμάτη κρασί, σιτάρι και άλλα εφόδια,. Όλους όμως τους πολίτες ο Λύσανδρος τους άφησε ελεύθερους.</w:t>
            </w:r>
          </w:p>
          <w:p w:rsidR="005550B6" w:rsidRPr="00FF6A56" w:rsidRDefault="005550B6" w:rsidP="00FF6A56">
            <w:pPr>
              <w:rPr>
                <w:b/>
                <w:color w:val="000000"/>
                <w:sz w:val="20"/>
                <w:szCs w:val="20"/>
                <w:u w:val="single"/>
              </w:rPr>
            </w:pPr>
          </w:p>
        </w:tc>
      </w:tr>
      <w:tr w:rsidR="005550B6" w:rsidRPr="00FF6A56" w:rsidTr="005550B6">
        <w:trPr>
          <w:trHeight w:val="256"/>
        </w:trPr>
        <w:tc>
          <w:tcPr>
            <w:tcW w:w="5249" w:type="dxa"/>
          </w:tcPr>
          <w:p w:rsidR="005550B6" w:rsidRPr="00FF6A56" w:rsidRDefault="005550B6" w:rsidP="005550B6">
            <w:pPr>
              <w:rPr>
                <w:rFonts w:asciiTheme="minorHAnsi" w:hAnsiTheme="minorHAnsi" w:cstheme="minorHAnsi"/>
                <w:sz w:val="20"/>
                <w:szCs w:val="20"/>
              </w:rPr>
            </w:pPr>
            <w:r w:rsidRPr="00FF6A56">
              <w:rPr>
                <w:rFonts w:asciiTheme="minorHAnsi" w:hAnsiTheme="minorHAnsi" w:cstheme="minorHAnsi"/>
                <w:sz w:val="20"/>
                <w:szCs w:val="20"/>
              </w:rPr>
              <w:t>[2.1.20] οἱ δ᾽ Ἀθηναῖοι κατὰ πόδας πλέοντες ὡρμίσαντο τῆς Χερρονήσου ἐν Ἐλαιοῦντι ναυσὶν ὀγδοήκοντα καὶ ἑκατόν. ἐνταῦθα δὴ ἀριστοποιουμένοις αὐτοῖς ἀγγέλλεται τὰ περὶ Λάμψακον, καὶ εὐθὺς ἀνήχθησαν εἰς Σηστόν.</w:t>
            </w:r>
          </w:p>
          <w:p w:rsidR="00FF6A56" w:rsidRPr="00FF6A56" w:rsidRDefault="00FF6A56" w:rsidP="005550B6">
            <w:pPr>
              <w:rPr>
                <w:rFonts w:asciiTheme="minorHAnsi" w:hAnsiTheme="minorHAnsi" w:cstheme="minorHAnsi"/>
                <w:b/>
                <w:color w:val="000000"/>
                <w:sz w:val="20"/>
                <w:szCs w:val="20"/>
                <w:u w:val="single"/>
              </w:rPr>
            </w:pPr>
          </w:p>
        </w:tc>
        <w:tc>
          <w:tcPr>
            <w:tcW w:w="5249" w:type="dxa"/>
          </w:tcPr>
          <w:p w:rsidR="00FF6A56" w:rsidRPr="00FF6A56" w:rsidRDefault="00FF6A56" w:rsidP="00FF6A56">
            <w:pPr>
              <w:jc w:val="both"/>
              <w:rPr>
                <w:color w:val="000000"/>
                <w:sz w:val="20"/>
                <w:szCs w:val="20"/>
              </w:rPr>
            </w:pPr>
            <w:r w:rsidRPr="00FF6A56">
              <w:rPr>
                <w:color w:val="000000"/>
                <w:sz w:val="20"/>
                <w:szCs w:val="20"/>
              </w:rPr>
              <w:t>Οι Αθηναίοι πλέοντας από κοντά προσορμίστηκαν στον Ελαιούντα της Χερσονήσου με εκατόν ογδόντα πλοία. Ενώ γευμάτιζαν εκεί, ανακοινώνονται (τα νέα) για τη Λάμψακο και αμέσως ανοίχτηκαν στη Σηστό.</w:t>
            </w:r>
          </w:p>
          <w:p w:rsidR="005550B6" w:rsidRPr="00FF6A56" w:rsidRDefault="005550B6" w:rsidP="00FF6A56">
            <w:pPr>
              <w:rPr>
                <w:b/>
                <w:color w:val="000000"/>
                <w:sz w:val="20"/>
                <w:szCs w:val="20"/>
                <w:u w:val="single"/>
              </w:rPr>
            </w:pPr>
          </w:p>
        </w:tc>
      </w:tr>
      <w:tr w:rsidR="005550B6" w:rsidRPr="00FF6A56" w:rsidTr="005550B6">
        <w:trPr>
          <w:trHeight w:val="256"/>
        </w:trPr>
        <w:tc>
          <w:tcPr>
            <w:tcW w:w="5249" w:type="dxa"/>
          </w:tcPr>
          <w:p w:rsidR="005550B6" w:rsidRPr="00FF6A56" w:rsidRDefault="005550B6" w:rsidP="005550B6">
            <w:pPr>
              <w:rPr>
                <w:rFonts w:asciiTheme="minorHAnsi" w:hAnsiTheme="minorHAnsi" w:cstheme="minorHAnsi"/>
                <w:sz w:val="20"/>
                <w:szCs w:val="20"/>
              </w:rPr>
            </w:pPr>
            <w:r w:rsidRPr="00FF6A56">
              <w:rPr>
                <w:rFonts w:asciiTheme="minorHAnsi" w:hAnsiTheme="minorHAnsi" w:cstheme="minorHAnsi"/>
                <w:sz w:val="20"/>
                <w:szCs w:val="20"/>
              </w:rPr>
              <w:t xml:space="preserve">[2.1.21] ἐκεῖθεν δ᾽ εὐθὺς ἐπισιτισάμενοι ἔπλευσαν εἰς Αἰγὸς ποταμοὺς ἀντίον τῆς Λαμψάκου· διεῖχε δ᾽ ὁ Ἑλλήσποντος ταύτῃ σταδίους ὡς πεντεκαίδεκα. ἐνταῦθα δὴ ἐδειπνοποιοῦντο. </w:t>
            </w:r>
          </w:p>
          <w:p w:rsidR="005550B6" w:rsidRPr="00FF6A56" w:rsidRDefault="005550B6" w:rsidP="005550B6">
            <w:pPr>
              <w:rPr>
                <w:rFonts w:asciiTheme="minorHAnsi" w:hAnsiTheme="minorHAnsi" w:cstheme="minorHAnsi"/>
                <w:b/>
                <w:color w:val="000000"/>
                <w:sz w:val="20"/>
                <w:szCs w:val="20"/>
                <w:u w:val="single"/>
              </w:rPr>
            </w:pPr>
          </w:p>
        </w:tc>
        <w:tc>
          <w:tcPr>
            <w:tcW w:w="5249" w:type="dxa"/>
          </w:tcPr>
          <w:p w:rsidR="00FF6A56" w:rsidRPr="00FF6A56" w:rsidRDefault="00FF6A56" w:rsidP="00FF6A56">
            <w:pPr>
              <w:jc w:val="both"/>
              <w:rPr>
                <w:color w:val="000000"/>
                <w:sz w:val="20"/>
                <w:szCs w:val="20"/>
              </w:rPr>
            </w:pPr>
            <w:r w:rsidRPr="00FF6A56">
              <w:rPr>
                <w:color w:val="000000"/>
                <w:sz w:val="20"/>
                <w:szCs w:val="20"/>
              </w:rPr>
              <w:t xml:space="preserve">Από εκεί , αφού εφοδιάστηκαν με τρόφιμα, έπλευσαν αμέσως στους Αιγός ποταμούς, απέναντι από τη Λάμψακο, στο σημείο αυτό ο Ελλήσποντος έχει πλάτος περίπου δεκαπέντε στάδια. Κι εκεί έπαιρναν το δείπνο τους. </w:t>
            </w:r>
          </w:p>
          <w:p w:rsidR="005550B6" w:rsidRPr="00FF6A56" w:rsidRDefault="005550B6" w:rsidP="00FF6A56">
            <w:pPr>
              <w:rPr>
                <w:b/>
                <w:color w:val="000000"/>
                <w:sz w:val="20"/>
                <w:szCs w:val="20"/>
                <w:u w:val="single"/>
              </w:rPr>
            </w:pPr>
          </w:p>
        </w:tc>
      </w:tr>
      <w:tr w:rsidR="005550B6" w:rsidRPr="00FF6A56" w:rsidTr="005550B6">
        <w:trPr>
          <w:trHeight w:val="256"/>
        </w:trPr>
        <w:tc>
          <w:tcPr>
            <w:tcW w:w="5249" w:type="dxa"/>
          </w:tcPr>
          <w:p w:rsidR="005550B6" w:rsidRPr="00FF6A56" w:rsidRDefault="005550B6" w:rsidP="005550B6">
            <w:pPr>
              <w:rPr>
                <w:rFonts w:asciiTheme="minorHAnsi" w:hAnsiTheme="minorHAnsi" w:cstheme="minorHAnsi"/>
                <w:sz w:val="20"/>
                <w:szCs w:val="20"/>
              </w:rPr>
            </w:pPr>
            <w:r w:rsidRPr="00FF6A56">
              <w:rPr>
                <w:rFonts w:asciiTheme="minorHAnsi" w:hAnsiTheme="minorHAnsi" w:cstheme="minorHAnsi"/>
                <w:sz w:val="20"/>
                <w:szCs w:val="20"/>
              </w:rPr>
              <w:t xml:space="preserve">[2.1.22] Λύσανδρος δὲ τῇ ἐπιούσῃ νυκτί, ἐπεὶ ὄρθρος ἦν, ἐσήμηνεν εἰς τὰς ναῦς ἀριστοποιησαμένους εἰσβαίνειν, πάντα δὲ παρασκευασάμενος ὡς εἰς ναυμαχίαν καὶ τὰ παραβλήματα παραβάλλων, προεῖπεν ὡς μηδεὶς κινήσοιτο ἐκ τῆς τάξεως μηδὲ ἀνάξοιτο. </w:t>
            </w:r>
          </w:p>
          <w:p w:rsidR="005550B6" w:rsidRPr="00FF6A56" w:rsidRDefault="005550B6" w:rsidP="005550B6">
            <w:pPr>
              <w:rPr>
                <w:rFonts w:asciiTheme="minorHAnsi" w:hAnsiTheme="minorHAnsi" w:cstheme="minorHAnsi"/>
                <w:b/>
                <w:color w:val="000000"/>
                <w:sz w:val="20"/>
                <w:szCs w:val="20"/>
                <w:u w:val="single"/>
              </w:rPr>
            </w:pPr>
          </w:p>
        </w:tc>
        <w:tc>
          <w:tcPr>
            <w:tcW w:w="5249" w:type="dxa"/>
          </w:tcPr>
          <w:p w:rsidR="00FF6A56" w:rsidRPr="00FF6A56" w:rsidRDefault="00FF6A56" w:rsidP="00FF6A56">
            <w:pPr>
              <w:jc w:val="both"/>
              <w:rPr>
                <w:color w:val="000000"/>
                <w:sz w:val="20"/>
                <w:szCs w:val="20"/>
              </w:rPr>
            </w:pPr>
            <w:r w:rsidRPr="00FF6A56">
              <w:rPr>
                <w:color w:val="000000"/>
                <w:sz w:val="20"/>
                <w:szCs w:val="20"/>
              </w:rPr>
              <w:t>Ο Λύσανδρος την επόμενη νύχτα, όταν ξημέρωνε, έδωσε σήμα στα πληρώματα, αφού προγευματίσουν, να επιβιβαστούν στα πλοία, και αφού προετοίμασε τα πάντα σαν για ναυμαχία και ενώ τοποθετούσε τα παραπετάσματα στα πλάγια των πλοίων, προειδοποίησε να μην απομακρυνθεί κανένας από την παράταξη ούτε να ανοιχτεί στο πέλαγος.</w:t>
            </w:r>
          </w:p>
          <w:p w:rsidR="005550B6" w:rsidRPr="00FF6A56" w:rsidRDefault="005550B6" w:rsidP="00FF6A56">
            <w:pPr>
              <w:rPr>
                <w:b/>
                <w:color w:val="000000"/>
                <w:sz w:val="20"/>
                <w:szCs w:val="20"/>
                <w:u w:val="single"/>
              </w:rPr>
            </w:pPr>
          </w:p>
        </w:tc>
      </w:tr>
      <w:tr w:rsidR="005550B6" w:rsidRPr="00FF6A56" w:rsidTr="005550B6">
        <w:trPr>
          <w:trHeight w:val="256"/>
        </w:trPr>
        <w:tc>
          <w:tcPr>
            <w:tcW w:w="5249" w:type="dxa"/>
          </w:tcPr>
          <w:p w:rsidR="005550B6" w:rsidRPr="00FF6A56" w:rsidRDefault="005550B6" w:rsidP="005550B6">
            <w:pPr>
              <w:rPr>
                <w:rFonts w:asciiTheme="minorHAnsi" w:hAnsiTheme="minorHAnsi" w:cstheme="minorHAnsi"/>
                <w:sz w:val="20"/>
                <w:szCs w:val="20"/>
              </w:rPr>
            </w:pPr>
            <w:r w:rsidRPr="00FF6A56">
              <w:rPr>
                <w:rFonts w:asciiTheme="minorHAnsi" w:hAnsiTheme="minorHAnsi" w:cstheme="minorHAnsi"/>
                <w:sz w:val="20"/>
                <w:szCs w:val="20"/>
              </w:rPr>
              <w:t xml:space="preserve">[2.1.23] οἱ δὲ Ἀθηναῖοι ἅμα τῷ ἡλίῳ ἀνίσχοντι ἐπὶ τῷ λιμένι παρετάξαντο ἐν μετώπῳ ὡς εἰς ναυμαχίαν. ἐπεὶ δὲ οὐκ ἀντανήγαγε Λύσανδρος, καὶ τῆς ἡμέρας ὀψὲ ἦν, ἀπέπλευσαν πάλιν εἰς τοὺς Αἰγὸς ποταμούς. </w:t>
            </w:r>
          </w:p>
          <w:p w:rsidR="005550B6" w:rsidRPr="00FF6A56" w:rsidRDefault="005550B6" w:rsidP="005550B6">
            <w:pPr>
              <w:rPr>
                <w:rFonts w:asciiTheme="minorHAnsi" w:hAnsiTheme="minorHAnsi" w:cstheme="minorHAnsi"/>
                <w:b/>
                <w:color w:val="000000"/>
                <w:sz w:val="20"/>
                <w:szCs w:val="20"/>
                <w:u w:val="single"/>
              </w:rPr>
            </w:pPr>
          </w:p>
        </w:tc>
        <w:tc>
          <w:tcPr>
            <w:tcW w:w="5249" w:type="dxa"/>
          </w:tcPr>
          <w:p w:rsidR="00FF6A56" w:rsidRPr="00FF6A56" w:rsidRDefault="00FF6A56" w:rsidP="00FF6A56">
            <w:pPr>
              <w:jc w:val="both"/>
              <w:rPr>
                <w:color w:val="000000"/>
                <w:sz w:val="20"/>
                <w:szCs w:val="20"/>
              </w:rPr>
            </w:pPr>
            <w:r w:rsidRPr="00FF6A56">
              <w:rPr>
                <w:color w:val="000000"/>
                <w:sz w:val="20"/>
                <w:szCs w:val="20"/>
              </w:rPr>
              <w:t>Οι Αθηναίοι αμέσως μετά την ανατολή του ήλιου παρατάχτηκαν μετωπικά μπροστά στο λιμάνι για ναυμαχία. Επειδή όμως ο Λύσανδρος δεν έβγαλε τα πλοία του και ήταν άλλωστε αργά, γύρισαν πάλι στους Αιγός ποταμούς.</w:t>
            </w:r>
          </w:p>
          <w:p w:rsidR="005550B6" w:rsidRPr="00FF6A56" w:rsidRDefault="005550B6" w:rsidP="00FF6A56">
            <w:pPr>
              <w:rPr>
                <w:b/>
                <w:color w:val="000000"/>
                <w:sz w:val="20"/>
                <w:szCs w:val="20"/>
                <w:u w:val="single"/>
              </w:rPr>
            </w:pPr>
          </w:p>
        </w:tc>
      </w:tr>
      <w:tr w:rsidR="005550B6" w:rsidRPr="00FF6A56" w:rsidTr="005550B6">
        <w:trPr>
          <w:trHeight w:val="256"/>
        </w:trPr>
        <w:tc>
          <w:tcPr>
            <w:tcW w:w="5249" w:type="dxa"/>
          </w:tcPr>
          <w:p w:rsidR="005550B6" w:rsidRPr="00FF6A56" w:rsidRDefault="005550B6" w:rsidP="005550B6">
            <w:pPr>
              <w:rPr>
                <w:rFonts w:asciiTheme="minorHAnsi" w:hAnsiTheme="minorHAnsi" w:cstheme="minorHAnsi"/>
                <w:sz w:val="20"/>
                <w:szCs w:val="20"/>
              </w:rPr>
            </w:pPr>
            <w:r w:rsidRPr="00FF6A56">
              <w:rPr>
                <w:rFonts w:asciiTheme="minorHAnsi" w:hAnsiTheme="minorHAnsi" w:cstheme="minorHAnsi"/>
                <w:sz w:val="20"/>
                <w:szCs w:val="20"/>
              </w:rPr>
              <w:t xml:space="preserve">[2.1.24] Λύσανδρος δὲ τὰς ταχίστας τῶν νεῶν ἐκέλευσεν ἕπεσθαι τοῖς Ἀθηναίοις, ἐπειδὰν δὲ ἐκβῶσι, κατιδόντας ὅ τι ποιοῦσιν ἀποπλεῖν καὶ αὐτῷ ἐξαγγεῖλαι. καὶ οὐ πρότερον ἐξεβίβασεν ἐκ τῶν νεῶν πρὶν αὗται ἧκον. ταῦτα δ᾽ ἐποίει τέτταρας ἡμέρας· καὶ οἱ Ἀθηναῖοι ἐπανήγοντο. </w:t>
            </w:r>
          </w:p>
          <w:p w:rsidR="005550B6" w:rsidRPr="00FF6A56" w:rsidRDefault="005550B6" w:rsidP="005550B6">
            <w:pPr>
              <w:rPr>
                <w:rFonts w:asciiTheme="minorHAnsi" w:hAnsiTheme="minorHAnsi" w:cstheme="minorHAnsi"/>
                <w:sz w:val="20"/>
                <w:szCs w:val="20"/>
              </w:rPr>
            </w:pPr>
          </w:p>
        </w:tc>
        <w:tc>
          <w:tcPr>
            <w:tcW w:w="5249" w:type="dxa"/>
          </w:tcPr>
          <w:p w:rsidR="00FF6A56" w:rsidRPr="00FF6A56" w:rsidRDefault="00FF6A56" w:rsidP="00FF6A56">
            <w:pPr>
              <w:jc w:val="both"/>
              <w:rPr>
                <w:color w:val="000000"/>
                <w:sz w:val="20"/>
                <w:szCs w:val="20"/>
              </w:rPr>
            </w:pPr>
            <w:r w:rsidRPr="00FF6A56">
              <w:rPr>
                <w:color w:val="000000"/>
                <w:sz w:val="20"/>
                <w:szCs w:val="20"/>
              </w:rPr>
              <w:t>Τότε ο Λύσανδρος διέταξε τα πιο γρήγορα πλοία του να παρακολουθούν τους Αθηναίους και αφού παρατηρήσουν τι κάνουν, όταν αποβιβαστούν στην ξηρά, να αποπλεύσουν  και να του το ανακοινώσουν. Και δεν αποβίβαζε από τα πλοία τους στρατιώτες του, πριν επιστρέψουν τα ταχύπλοα. Αυτά λοιπόν έκανε για τέσσερις ημέρες και οι Αθηναίοι δεν έβγαιναν στα ανοιχτά.</w:t>
            </w:r>
          </w:p>
          <w:p w:rsidR="005550B6" w:rsidRPr="00FF6A56" w:rsidRDefault="005550B6" w:rsidP="00FF6A56">
            <w:pPr>
              <w:rPr>
                <w:b/>
                <w:color w:val="000000"/>
                <w:sz w:val="20"/>
                <w:szCs w:val="20"/>
                <w:u w:val="single"/>
              </w:rPr>
            </w:pPr>
          </w:p>
        </w:tc>
      </w:tr>
      <w:tr w:rsidR="005550B6" w:rsidRPr="00FF6A56" w:rsidTr="005550B6">
        <w:trPr>
          <w:trHeight w:val="256"/>
        </w:trPr>
        <w:tc>
          <w:tcPr>
            <w:tcW w:w="5249" w:type="dxa"/>
          </w:tcPr>
          <w:p w:rsidR="005550B6" w:rsidRPr="00FF6A56" w:rsidRDefault="005550B6" w:rsidP="005550B6">
            <w:pPr>
              <w:rPr>
                <w:rFonts w:asciiTheme="minorHAnsi" w:hAnsiTheme="minorHAnsi" w:cstheme="minorHAnsi"/>
                <w:sz w:val="20"/>
                <w:szCs w:val="20"/>
              </w:rPr>
            </w:pPr>
            <w:r w:rsidRPr="00FF6A56">
              <w:rPr>
                <w:rFonts w:asciiTheme="minorHAnsi" w:hAnsiTheme="minorHAnsi" w:cstheme="minorHAnsi"/>
                <w:sz w:val="20"/>
                <w:szCs w:val="20"/>
              </w:rPr>
              <w:t xml:space="preserve">[2.1.25] Ἀλκιβιάδης δὲ κατιδὼν ἐκ τῶν τειχῶν τοὺς μὲν </w:t>
            </w:r>
            <w:r w:rsidRPr="00FF6A56">
              <w:rPr>
                <w:rFonts w:asciiTheme="minorHAnsi" w:hAnsiTheme="minorHAnsi" w:cstheme="minorHAnsi"/>
                <w:sz w:val="20"/>
                <w:szCs w:val="20"/>
              </w:rPr>
              <w:lastRenderedPageBreak/>
              <w:t xml:space="preserve">Ἀθηναίους ἐν αἰγιαλῷ ὁρμοῦντας καὶ πρὸς οὐδεμιᾷ πόλει, τὰ δ᾽ ἐπιτήδεια ἐκ Σηστοῦ μετιόντας πεντεκαίδεκα σταδίους ἀπὸ τῶν νεῶν, τοὺς δὲ πολεμίους ἐν λιμένι καὶ πρὸς πόλει ἔχοντας πάντα, οὐκ ἐν καλῷ ἔφη αὐτοὺς ὁρμεῖν, ἀλλὰ μεθορμίσαι εἰς Σηστὸν παρῄνει πρός τε λιμένα καὶ πρὸς πόλιν· οὗ ὄντες ναυμαχήσετε, ἔφη, ὅταν βούλησθε. </w:t>
            </w:r>
          </w:p>
          <w:p w:rsidR="005550B6" w:rsidRPr="00FF6A56" w:rsidRDefault="005550B6" w:rsidP="005550B6">
            <w:pPr>
              <w:rPr>
                <w:rFonts w:asciiTheme="minorHAnsi" w:hAnsiTheme="minorHAnsi" w:cstheme="minorHAnsi"/>
                <w:sz w:val="20"/>
                <w:szCs w:val="20"/>
              </w:rPr>
            </w:pPr>
          </w:p>
        </w:tc>
        <w:tc>
          <w:tcPr>
            <w:tcW w:w="5249" w:type="dxa"/>
          </w:tcPr>
          <w:p w:rsidR="00FF6A56" w:rsidRPr="00FF6A56" w:rsidRDefault="00FF6A56" w:rsidP="00FF6A56">
            <w:pPr>
              <w:jc w:val="both"/>
              <w:rPr>
                <w:color w:val="000000"/>
                <w:sz w:val="20"/>
                <w:szCs w:val="20"/>
              </w:rPr>
            </w:pPr>
            <w:r w:rsidRPr="00FF6A56">
              <w:rPr>
                <w:color w:val="000000"/>
                <w:sz w:val="20"/>
                <w:szCs w:val="20"/>
              </w:rPr>
              <w:lastRenderedPageBreak/>
              <w:t xml:space="preserve">Ο Αλκιβιάδης, όταν παρατήρησε ψηλά από τα τείχη ότι οι Αθηναίοι είχαν αγκυροβολήσει σε ανοιχτή παραλία και </w:t>
            </w:r>
            <w:r w:rsidRPr="00FF6A56">
              <w:rPr>
                <w:color w:val="000000"/>
                <w:sz w:val="20"/>
                <w:szCs w:val="20"/>
              </w:rPr>
              <w:lastRenderedPageBreak/>
              <w:t>μακριά από κάθε πόλη και ότι αναζητούσαν τα εφόδια από τη Σηστό, που απείχε δεκαπέντε στάδια από τα πλοία, ενώ οι εχθροί (είχαν αγκυροβολήσει) σε λιμάνι και είχαν τα πάντα κοντά σε πόλη, τους είπε ότι δεν είχαν προσαράξει σε καλό μέρος και τους συμβούλεψε να μετακινηθούν στη Σηστό, κοντά σε λιμάνι και στην πόλη. «Εκεί αν είστε, μπορείτε να ναυμαχήσετε» είπε «όποτε το θελήσετε».</w:t>
            </w:r>
          </w:p>
          <w:p w:rsidR="005550B6" w:rsidRPr="00FF6A56" w:rsidRDefault="005550B6" w:rsidP="00FF6A56">
            <w:pPr>
              <w:rPr>
                <w:b/>
                <w:color w:val="000000"/>
                <w:sz w:val="20"/>
                <w:szCs w:val="20"/>
                <w:u w:val="single"/>
              </w:rPr>
            </w:pPr>
          </w:p>
        </w:tc>
      </w:tr>
      <w:tr w:rsidR="005550B6" w:rsidRPr="00FF6A56" w:rsidTr="005550B6">
        <w:trPr>
          <w:trHeight w:val="256"/>
        </w:trPr>
        <w:tc>
          <w:tcPr>
            <w:tcW w:w="5249" w:type="dxa"/>
          </w:tcPr>
          <w:p w:rsidR="005550B6" w:rsidRPr="00FF6A56" w:rsidRDefault="005550B6" w:rsidP="005550B6">
            <w:pPr>
              <w:rPr>
                <w:rFonts w:asciiTheme="minorHAnsi" w:hAnsiTheme="minorHAnsi" w:cstheme="minorHAnsi"/>
                <w:sz w:val="20"/>
                <w:szCs w:val="20"/>
              </w:rPr>
            </w:pPr>
            <w:r w:rsidRPr="00FF6A56">
              <w:rPr>
                <w:rFonts w:asciiTheme="minorHAnsi" w:hAnsiTheme="minorHAnsi" w:cstheme="minorHAnsi"/>
                <w:sz w:val="20"/>
                <w:szCs w:val="20"/>
              </w:rPr>
              <w:lastRenderedPageBreak/>
              <w:t xml:space="preserve">[2.1.26] οἱ δὲ στρατηγοί, μάλιστα δὲ Τυδεὺς καὶ Μένανδρος, ἀπιέναι αὐτὸν ἐκέλευσαν· αὐτοὶ γὰρ νῦν στρατηγεῖν, οὐκ ἐκεῖνον. καὶ ὁ μὲν ᾤχετο. </w:t>
            </w:r>
          </w:p>
          <w:p w:rsidR="005550B6" w:rsidRPr="00FF6A56" w:rsidRDefault="005550B6" w:rsidP="005550B6">
            <w:pPr>
              <w:rPr>
                <w:rFonts w:asciiTheme="minorHAnsi" w:hAnsiTheme="minorHAnsi" w:cstheme="minorHAnsi"/>
                <w:sz w:val="20"/>
                <w:szCs w:val="20"/>
              </w:rPr>
            </w:pPr>
          </w:p>
        </w:tc>
        <w:tc>
          <w:tcPr>
            <w:tcW w:w="5249" w:type="dxa"/>
          </w:tcPr>
          <w:p w:rsidR="00FF6A56" w:rsidRPr="00FF6A56" w:rsidRDefault="00FF6A56" w:rsidP="00FF6A56">
            <w:pPr>
              <w:jc w:val="both"/>
              <w:rPr>
                <w:color w:val="000000"/>
                <w:sz w:val="20"/>
                <w:szCs w:val="20"/>
              </w:rPr>
            </w:pPr>
            <w:r w:rsidRPr="00FF6A56">
              <w:rPr>
                <w:color w:val="000000"/>
                <w:sz w:val="20"/>
                <w:szCs w:val="20"/>
              </w:rPr>
              <w:t>Οι στρατηγοί όμως, περισσότερο ο Τυδέας και ο Μένανδρος, τον πρόσταξαν να φύγει, γιατί τώρα οι ίδιοι ήταν στρατηγοί και όχι εκείνος. Έτσι ο Αλκιβιάδης σηκώθηκε και έφυγε.</w:t>
            </w:r>
          </w:p>
          <w:p w:rsidR="005550B6" w:rsidRPr="00FF6A56" w:rsidRDefault="005550B6" w:rsidP="00FF6A56">
            <w:pPr>
              <w:rPr>
                <w:b/>
                <w:color w:val="000000"/>
                <w:sz w:val="20"/>
                <w:szCs w:val="20"/>
                <w:u w:val="single"/>
              </w:rPr>
            </w:pPr>
          </w:p>
        </w:tc>
      </w:tr>
      <w:tr w:rsidR="005550B6" w:rsidRPr="00FF6A56" w:rsidTr="005550B6">
        <w:trPr>
          <w:trHeight w:val="256"/>
        </w:trPr>
        <w:tc>
          <w:tcPr>
            <w:tcW w:w="5249" w:type="dxa"/>
          </w:tcPr>
          <w:p w:rsidR="005550B6" w:rsidRPr="00FF6A56" w:rsidRDefault="005550B6" w:rsidP="005550B6">
            <w:pPr>
              <w:rPr>
                <w:rFonts w:asciiTheme="minorHAnsi" w:hAnsiTheme="minorHAnsi" w:cstheme="minorHAnsi"/>
                <w:sz w:val="20"/>
                <w:szCs w:val="20"/>
              </w:rPr>
            </w:pPr>
            <w:r w:rsidRPr="00FF6A56">
              <w:rPr>
                <w:rFonts w:asciiTheme="minorHAnsi" w:hAnsiTheme="minorHAnsi" w:cstheme="minorHAnsi"/>
                <w:sz w:val="20"/>
                <w:szCs w:val="20"/>
              </w:rPr>
              <w:t xml:space="preserve">[2.1.27] Λύσανδρος δ᾽, ἐπεὶ ἦν ἡμέρα πέμπτη ἐπιπλέουσι τοῖς Ἀθηναίοις, εἶπε τοῖς παρ᾽ αὐτοῦ ἑπομένοις, ἐπὰν κατίδωσιν αὐτοὺς ἐκβεβηκότας καὶ ἐσκεδασμένους κατὰ τὴν Χερρόνησον, ὅπερ ἐποίουν πολὺ μᾶλλον καθ᾽ ἑκάστην ἡμέραν, τά τε σιτία πόρρωθεν ὠνούμενοι καὶ καταφρονοῦντες δὴ τοῦ Λυσάνδρου, ὅτι οὐκ ἀντανῆγεν, ἀποπλέοντας τοὔμπαλιν παρ᾽ αὐτὸν ἆραι ἀσπίδα κατὰ μέσον τὸν πλοῦν. οἱ δὲ ταῦτα ἐποίησαν ὡς ἐκέλευσε. </w:t>
            </w:r>
          </w:p>
          <w:p w:rsidR="005550B6" w:rsidRPr="00FF6A56" w:rsidRDefault="005550B6" w:rsidP="005550B6">
            <w:pPr>
              <w:rPr>
                <w:rFonts w:asciiTheme="minorHAnsi" w:hAnsiTheme="minorHAnsi" w:cstheme="minorHAnsi"/>
                <w:sz w:val="20"/>
                <w:szCs w:val="20"/>
              </w:rPr>
            </w:pPr>
          </w:p>
        </w:tc>
        <w:tc>
          <w:tcPr>
            <w:tcW w:w="5249" w:type="dxa"/>
          </w:tcPr>
          <w:p w:rsidR="00FF6A56" w:rsidRPr="00FF6A56" w:rsidRDefault="00FF6A56" w:rsidP="00FF6A56">
            <w:pPr>
              <w:jc w:val="both"/>
              <w:rPr>
                <w:color w:val="000000"/>
                <w:sz w:val="20"/>
                <w:szCs w:val="20"/>
              </w:rPr>
            </w:pPr>
            <w:r w:rsidRPr="00FF6A56">
              <w:rPr>
                <w:color w:val="000000"/>
                <w:sz w:val="20"/>
                <w:szCs w:val="20"/>
              </w:rPr>
              <w:t>Ο Λύσανδρος την πέμπτη ημέρα, αφότου οι Αθηναίοι έπλεάν εναντίον του, διέταξε αυτούς που κατασκόπευαν τους Αθηναίους, όταν τους δουν να έχουν αποβιβαστεί και να είναι διασκορπισμένοι στη χερσόνησο (πράγμα ακριβώς που οι Αθηναίοι συνήθιζαν να κάνουν κάθε μέρα όλο και περισσότερο, γιατί και τα τρόφιμα τα αγόραζαν από μακριά και περιφρονούσαν το Λύσανδρο, γιατί δεν έβγαινε από το λιμάνι να τους αντιμετωπίσει), να επιστρέψουν με τα πλοία πίσω σ’ αυτόν και να υψώσουν μια ασπίδα στο μέσο της διαδρομής. Κι αυτοί έκαναν αυτά , όπως τους πρόσταξε.</w:t>
            </w:r>
          </w:p>
          <w:p w:rsidR="005550B6" w:rsidRPr="00FF6A56" w:rsidRDefault="005550B6" w:rsidP="00FF6A56">
            <w:pPr>
              <w:rPr>
                <w:b/>
                <w:color w:val="000000"/>
                <w:sz w:val="20"/>
                <w:szCs w:val="20"/>
                <w:u w:val="single"/>
              </w:rPr>
            </w:pPr>
          </w:p>
        </w:tc>
      </w:tr>
      <w:tr w:rsidR="005550B6" w:rsidRPr="00FF6A56" w:rsidTr="005550B6">
        <w:trPr>
          <w:trHeight w:val="256"/>
        </w:trPr>
        <w:tc>
          <w:tcPr>
            <w:tcW w:w="5249" w:type="dxa"/>
          </w:tcPr>
          <w:p w:rsidR="005550B6" w:rsidRPr="00FF6A56" w:rsidRDefault="005550B6" w:rsidP="005550B6">
            <w:pPr>
              <w:rPr>
                <w:rFonts w:asciiTheme="minorHAnsi" w:hAnsiTheme="minorHAnsi" w:cstheme="minorHAnsi"/>
                <w:sz w:val="20"/>
                <w:szCs w:val="20"/>
              </w:rPr>
            </w:pPr>
            <w:r w:rsidRPr="00FF6A56">
              <w:rPr>
                <w:rFonts w:asciiTheme="minorHAnsi" w:hAnsiTheme="minorHAnsi" w:cstheme="minorHAnsi"/>
                <w:sz w:val="20"/>
                <w:szCs w:val="20"/>
              </w:rPr>
              <w:t xml:space="preserve">[2.1.28] Λύσανδρος δ᾽ εὐθὺς ἐσήμηνε τὴν ταχίστην πλεῖν· συμπαρῄει δὲ καὶ Θώραξ τὸ πεζὸν ἔχων. Κόνων δὲ ἰδὼν τὸν ἐπίπλουν, ἐσήμηνεν εἰς τὰς ναῦς βοηθεῖν κατὰ κράτος. διεσκεδασμένων δὲ τῶν ἀνθρώπων, αἱ μὲν τῶν νεῶν δίκροτοι ἦσαν, αἱ δὲ μονόκροτοι, αἱ δὲ παντελῶς κεναί· ἡ δὲ Κόνωνος καὶ ἄλλαι περὶ αὐτὸν ἑπτὰ πλήρεις ἀνήχθησαν ἁθρόαι καὶ ἡ Πάραλος, τὰς δ᾽ ἄλλας πάσας Λύσανδρος ἔλαβε πρὸς τῇ γῇ. τοὺς δὲ πλείστους ἄνδρας ἐν τῇ γῇ συνέλεξεν· οἱ δὲ καὶ ἔφυγον εἰς τὰ τειχύδρια. </w:t>
            </w:r>
          </w:p>
          <w:p w:rsidR="005550B6" w:rsidRPr="00FF6A56" w:rsidRDefault="005550B6" w:rsidP="005550B6">
            <w:pPr>
              <w:rPr>
                <w:rFonts w:asciiTheme="minorHAnsi" w:hAnsiTheme="minorHAnsi" w:cstheme="minorHAnsi"/>
                <w:sz w:val="20"/>
                <w:szCs w:val="20"/>
              </w:rPr>
            </w:pPr>
          </w:p>
        </w:tc>
        <w:tc>
          <w:tcPr>
            <w:tcW w:w="5249" w:type="dxa"/>
          </w:tcPr>
          <w:p w:rsidR="00FF6A56" w:rsidRPr="00FF6A56" w:rsidRDefault="00FF6A56" w:rsidP="00FF6A56">
            <w:pPr>
              <w:jc w:val="both"/>
              <w:rPr>
                <w:color w:val="000000"/>
                <w:sz w:val="20"/>
                <w:szCs w:val="20"/>
              </w:rPr>
            </w:pPr>
            <w:r w:rsidRPr="00FF6A56">
              <w:rPr>
                <w:color w:val="000000"/>
                <w:sz w:val="20"/>
                <w:szCs w:val="20"/>
              </w:rPr>
              <w:t>Ο Λύσανδρος έδωσε αμέσως σήμα να ξεκινήσει ο στόλος ολοταχώς, συμπορευόταν και ο θώραξ με το πεζικό του. Ο Κόνων, μόλις είδε την επιθετική κίνηση των εχθρών, έδωσε σήμα (στους στρατιώτες) να τρέξουν αμέσως στα πλοία. Επειδή όμως οι άνθρωποι είχαν διασκορπιστεί, άλλα πλοία βρέθηκαν με δύο μόνο σειρές κωπηλάτες, αλλά με μία και άλλα εντελώς άδεια. Μόνο το πλοίο του Κόνωνα και άλλα εφτά, που βρέθηκαν επανδρωμένα κοντά του, όλα μαζί βγήκαν στ’ ανοιχτά, μαζί και η Πάραλος, ενώ όλα τα άλλα ο Λύσανδρος τα κατέλαβε στην ακτή. Επίσης, στην ακτή αιχμαλώτισε τους περισσότερους απ τους άνδρες, μερικοί όμως πρόλαβαν και κατέφυγαν στα μικρά οχυρά (της Σηστού).</w:t>
            </w:r>
          </w:p>
          <w:p w:rsidR="005550B6" w:rsidRPr="00FF6A56" w:rsidRDefault="005550B6" w:rsidP="00FF6A56">
            <w:pPr>
              <w:rPr>
                <w:b/>
                <w:color w:val="000000"/>
                <w:sz w:val="20"/>
                <w:szCs w:val="20"/>
                <w:u w:val="single"/>
              </w:rPr>
            </w:pPr>
          </w:p>
        </w:tc>
      </w:tr>
      <w:tr w:rsidR="005550B6" w:rsidRPr="00FF6A56" w:rsidTr="005550B6">
        <w:trPr>
          <w:trHeight w:val="256"/>
        </w:trPr>
        <w:tc>
          <w:tcPr>
            <w:tcW w:w="5249" w:type="dxa"/>
          </w:tcPr>
          <w:p w:rsidR="005550B6" w:rsidRPr="00FF6A56" w:rsidRDefault="005550B6" w:rsidP="005550B6">
            <w:pPr>
              <w:rPr>
                <w:rFonts w:asciiTheme="minorHAnsi" w:hAnsiTheme="minorHAnsi" w:cstheme="minorHAnsi"/>
                <w:sz w:val="20"/>
                <w:szCs w:val="20"/>
              </w:rPr>
            </w:pPr>
            <w:r w:rsidRPr="00FF6A56">
              <w:rPr>
                <w:rFonts w:asciiTheme="minorHAnsi" w:hAnsiTheme="minorHAnsi" w:cstheme="minorHAnsi"/>
                <w:sz w:val="20"/>
                <w:szCs w:val="20"/>
              </w:rPr>
              <w:t xml:space="preserve">[2.1.29] Κόνων δὲ ταῖς ἐννέα ναυσὶ φεύγων, ἐπεὶ ἔγνω τῶν Ἀθηναίων τὰ πράγματα διεφθαρμένα, κατασχὼν ἐπὶ τὴν Ἀβαρνίδα τὴν Λαμψάκου ἄκραν ἔλαβεν αὐτόθεν τὰ μεγάλα τῶν Λυσάνδρου νεῶν ἱστία, καὶ αὐτὸς μὲν ὀκτὼ ναυσὶν ἀπέπλευσε παρ᾽ Εὐαγόραν εἰς Κύπρον, ἡ δὲ Πάραλος εἰς τὰς Ἀθήνας ἀπαγγελοῦσα τὰ γεγονότα. </w:t>
            </w:r>
          </w:p>
          <w:p w:rsidR="005550B6" w:rsidRPr="00FF6A56" w:rsidRDefault="005550B6" w:rsidP="005550B6">
            <w:pPr>
              <w:rPr>
                <w:rFonts w:asciiTheme="minorHAnsi" w:hAnsiTheme="minorHAnsi" w:cstheme="minorHAnsi"/>
                <w:sz w:val="20"/>
                <w:szCs w:val="20"/>
              </w:rPr>
            </w:pPr>
          </w:p>
        </w:tc>
        <w:tc>
          <w:tcPr>
            <w:tcW w:w="5249" w:type="dxa"/>
          </w:tcPr>
          <w:p w:rsidR="00FF6A56" w:rsidRPr="00FF6A56" w:rsidRDefault="00FF6A56" w:rsidP="00FF6A56">
            <w:pPr>
              <w:jc w:val="both"/>
              <w:rPr>
                <w:color w:val="000000"/>
                <w:sz w:val="20"/>
                <w:szCs w:val="20"/>
              </w:rPr>
            </w:pPr>
            <w:r w:rsidRPr="00FF6A56">
              <w:rPr>
                <w:color w:val="000000"/>
                <w:sz w:val="20"/>
                <w:szCs w:val="20"/>
              </w:rPr>
              <w:t>Ο Κόνων, ενώ έφευγε με τα εννιά πλοία του, όταν κατάλαβε ότι οι Αθηναίοι είχαν καταστραφεί, αφού προσορμίστηκε στην Αβαρνίδα, το ακρωτήρι της Λαμψάκου, πήρε από κει τα μεγάλα πανιά των πλοίων του Λυσάνδρου και ο ίδιος με τα οχτώ πλοία έπλευσε για τον Ευαγόρα της Κύπρου, ενώ η Πάραλος προς την Αθήνα για να αναγγείλει τα γεγονότα.</w:t>
            </w:r>
          </w:p>
          <w:p w:rsidR="005550B6" w:rsidRPr="00FF6A56" w:rsidRDefault="005550B6" w:rsidP="00FF6A56">
            <w:pPr>
              <w:rPr>
                <w:b/>
                <w:color w:val="000000"/>
                <w:sz w:val="20"/>
                <w:szCs w:val="20"/>
                <w:u w:val="single"/>
              </w:rPr>
            </w:pPr>
          </w:p>
        </w:tc>
      </w:tr>
      <w:tr w:rsidR="005550B6" w:rsidRPr="00FF6A56" w:rsidTr="005550B6">
        <w:trPr>
          <w:trHeight w:val="256"/>
        </w:trPr>
        <w:tc>
          <w:tcPr>
            <w:tcW w:w="5249" w:type="dxa"/>
          </w:tcPr>
          <w:p w:rsidR="005550B6" w:rsidRPr="00FF6A56" w:rsidRDefault="005550B6" w:rsidP="005550B6">
            <w:pPr>
              <w:rPr>
                <w:rFonts w:asciiTheme="minorHAnsi" w:hAnsiTheme="minorHAnsi" w:cstheme="minorHAnsi"/>
                <w:sz w:val="20"/>
                <w:szCs w:val="20"/>
              </w:rPr>
            </w:pPr>
            <w:r w:rsidRPr="00FF6A56">
              <w:rPr>
                <w:rFonts w:asciiTheme="minorHAnsi" w:hAnsiTheme="minorHAnsi" w:cstheme="minorHAnsi"/>
                <w:sz w:val="20"/>
                <w:szCs w:val="20"/>
              </w:rPr>
              <w:t xml:space="preserve">[2.1.30] Λύσανδρος δὲ τάς τε ναῦς καὶ τοὺς αἰχμαλώτους καὶ τἆλλα πάντα εἰς Λάμψακον ἀπήγαγεν, ἔλαβε δὲ καὶ τῶν στρατηγῶν ἄλλους τε καὶ Φιλοκλέα καὶ Ἀδείμαντον. ᾗ δ᾽ ἡμέρᾳ ταῦτα κατειργάσατο, ἔπεμψε Θεόπομπον τὸν Μιλήσιον λῃστὴν εἰς Λακεδαίμονα ἀπαγγελοῦντα τὰ γεγονότα, ὃς ἀφικόμενος τριταῖος ἀπήγγειλε. </w:t>
            </w:r>
          </w:p>
          <w:p w:rsidR="005550B6" w:rsidRPr="00FF6A56" w:rsidRDefault="005550B6" w:rsidP="005550B6">
            <w:pPr>
              <w:rPr>
                <w:rFonts w:asciiTheme="minorHAnsi" w:hAnsiTheme="minorHAnsi" w:cstheme="minorHAnsi"/>
                <w:sz w:val="20"/>
                <w:szCs w:val="20"/>
              </w:rPr>
            </w:pPr>
          </w:p>
        </w:tc>
        <w:tc>
          <w:tcPr>
            <w:tcW w:w="5249" w:type="dxa"/>
          </w:tcPr>
          <w:p w:rsidR="00FF6A56" w:rsidRPr="00FF6A56" w:rsidRDefault="00FF6A56" w:rsidP="00FF6A56">
            <w:pPr>
              <w:jc w:val="both"/>
              <w:rPr>
                <w:color w:val="000000"/>
                <w:sz w:val="20"/>
                <w:szCs w:val="20"/>
              </w:rPr>
            </w:pPr>
            <w:r w:rsidRPr="00FF6A56">
              <w:rPr>
                <w:color w:val="000000"/>
                <w:sz w:val="20"/>
                <w:szCs w:val="20"/>
              </w:rPr>
              <w:t>Ο Λύσανδρος μετέφερε στη Λάμψακο και τα πλοία και τους αιχμαλώτους και κάθε είδους λάφυρα και συνέλαβε μερικούς στρατηγούς και ανάμεσα τους το Φιλοκλή και τον Αδείμαντο. Την ίδια μέρα μάλιστα που κατόρθωσε αυτά έστειλε στη Σπάρτη το Θεόπομπο, το Μιλήσιο πειρατή, για να αναγγείλει τα γεγονότα, ο οποίος έφτασε εκεί ύστερα από τρεις μέρες και τα ανακοίνωσε.</w:t>
            </w:r>
          </w:p>
          <w:p w:rsidR="005550B6" w:rsidRPr="00FF6A56" w:rsidRDefault="005550B6" w:rsidP="00FF6A56">
            <w:pPr>
              <w:rPr>
                <w:b/>
                <w:color w:val="000000"/>
                <w:sz w:val="20"/>
                <w:szCs w:val="20"/>
                <w:u w:val="single"/>
              </w:rPr>
            </w:pPr>
          </w:p>
        </w:tc>
      </w:tr>
      <w:tr w:rsidR="005550B6" w:rsidRPr="00FF6A56" w:rsidTr="005550B6">
        <w:trPr>
          <w:trHeight w:val="256"/>
        </w:trPr>
        <w:tc>
          <w:tcPr>
            <w:tcW w:w="5249" w:type="dxa"/>
          </w:tcPr>
          <w:p w:rsidR="005550B6" w:rsidRPr="00FF6A56" w:rsidRDefault="005550B6" w:rsidP="005550B6">
            <w:pPr>
              <w:rPr>
                <w:rFonts w:asciiTheme="minorHAnsi" w:hAnsiTheme="minorHAnsi" w:cstheme="minorHAnsi"/>
                <w:sz w:val="20"/>
                <w:szCs w:val="20"/>
              </w:rPr>
            </w:pPr>
            <w:r w:rsidRPr="00FF6A56">
              <w:rPr>
                <w:rFonts w:asciiTheme="minorHAnsi" w:hAnsiTheme="minorHAnsi" w:cstheme="minorHAnsi"/>
                <w:sz w:val="20"/>
                <w:szCs w:val="20"/>
              </w:rPr>
              <w:t xml:space="preserve">[2.1.31] μετὰ δὲ ταῦτα Λύσανδρος ἁθροίσας τοὺς συμμάχους ἐκέλευσε βουλεύεσθαι περὶ τῶν αἰχμαλώτων. ἐνταῦθα δὴ κατηγορίαι ἐγίγνοντο πολλαὶ τῶν Ἀθηναίων, ἅ τε ἤδη παρενενομήκεσαν καὶ ἃ ἐψηφισμένοι ἦσαν ποιεῖν, εἰ κρατήσειαν τῇ ναυμαχίᾳ, τὴν δεξιὰν χεῖρα ἀποκόπτειν τῶν ζωγρηθέντων πάντων, καὶ ὅτι λαβόντες δύο τριήρεις, Κορινθίαν καὶ Ἀνδρίαν, τοὺς ἄνδρας ἐξ αὐτῶν πάντας κατακρημνίσειαν· Φιλοκλῆς δ᾽ ἦν στρατηγὸς τῶν Ἀθηναίων, ὃς τούτους διέφθειρεν. </w:t>
            </w:r>
          </w:p>
          <w:p w:rsidR="005550B6" w:rsidRPr="00FF6A56" w:rsidRDefault="005550B6" w:rsidP="005550B6">
            <w:pPr>
              <w:rPr>
                <w:rFonts w:asciiTheme="minorHAnsi" w:hAnsiTheme="minorHAnsi" w:cstheme="minorHAnsi"/>
                <w:sz w:val="20"/>
                <w:szCs w:val="20"/>
              </w:rPr>
            </w:pPr>
          </w:p>
        </w:tc>
        <w:tc>
          <w:tcPr>
            <w:tcW w:w="5249" w:type="dxa"/>
          </w:tcPr>
          <w:p w:rsidR="00FF6A56" w:rsidRPr="00FF6A56" w:rsidRDefault="00FF6A56" w:rsidP="00FF6A56">
            <w:pPr>
              <w:jc w:val="both"/>
              <w:rPr>
                <w:color w:val="000000"/>
                <w:sz w:val="20"/>
                <w:szCs w:val="20"/>
              </w:rPr>
            </w:pPr>
            <w:r w:rsidRPr="00FF6A56">
              <w:rPr>
                <w:color w:val="000000"/>
                <w:sz w:val="20"/>
                <w:szCs w:val="20"/>
              </w:rPr>
              <w:t>Ύστερα ο Λύσανδρος, αφού συγκέντρωσε τους συμμάχους, τους είπε να ανταλλάξουν απόψεις και να αποφασίσουν για τους αιχμαλώτους. Τότε, λοιπόν, διατυπώνονταν πολλές κατηγορίες για τους Αθηναίους, ποια δηλαδή εγκλήματα πολέμου είχαν διαπράξει και τι είχαν αποφασίσει να κάνουν, αν νικήσουν στη ναυμαχία, να αποκόψουν δηλαδή το δεξί χέρι όλων όσων θα πιάνονταν ζωντανοί, και ότι, όταν κυρίεψαν δύο τριήρεις, τη μια από την Κόρινθο και την άλλη από την Άνδρο, όλους τους άνδρες απ’ αυτές τους πέταξαν στη θάλασσα. Ο Φιλοκλής ήταν ο στρατηγός των Αθηναίων που τους εξόντωσε.</w:t>
            </w:r>
          </w:p>
          <w:p w:rsidR="005550B6" w:rsidRPr="00FF6A56" w:rsidRDefault="005550B6" w:rsidP="00FF6A56">
            <w:pPr>
              <w:rPr>
                <w:b/>
                <w:color w:val="000000"/>
                <w:sz w:val="20"/>
                <w:szCs w:val="20"/>
                <w:u w:val="single"/>
              </w:rPr>
            </w:pPr>
          </w:p>
        </w:tc>
      </w:tr>
      <w:tr w:rsidR="005550B6" w:rsidRPr="00FF6A56" w:rsidTr="005550B6">
        <w:trPr>
          <w:trHeight w:val="256"/>
        </w:trPr>
        <w:tc>
          <w:tcPr>
            <w:tcW w:w="5249" w:type="dxa"/>
          </w:tcPr>
          <w:p w:rsidR="005550B6" w:rsidRPr="00FF6A56" w:rsidRDefault="005550B6" w:rsidP="005550B6">
            <w:pPr>
              <w:rPr>
                <w:rFonts w:asciiTheme="minorHAnsi" w:hAnsiTheme="minorHAnsi" w:cstheme="minorHAnsi"/>
                <w:sz w:val="20"/>
                <w:szCs w:val="20"/>
              </w:rPr>
            </w:pPr>
            <w:r w:rsidRPr="00FF6A56">
              <w:rPr>
                <w:rFonts w:asciiTheme="minorHAnsi" w:hAnsiTheme="minorHAnsi" w:cstheme="minorHAnsi"/>
                <w:sz w:val="20"/>
                <w:szCs w:val="20"/>
              </w:rPr>
              <w:t>[2.1.32] ἐλέγετο δὲ καὶ ἄλλα πολλά, καὶ ἔδοξεν ἀποκτεῖναι τῶν αἰχμαλώτων ὅσοι ἦσαν Ἀθηναῖοι πλὴν Ἀδειμάντου, ὅτι μόνος ἐπελάβετο ἐν τῇ ἐκκλησίᾳ τοῦ περὶ τῆς ἀποτομῆς τῶν χειρῶν ψηφίσματος· ᾐτιάθη μέντοι ὑπό τινων προδοῦναι τὰς ναῦς. Λύσανδρος δὲ Φιλοκλέα πρῶτον ἐρωτήσας, ὃς τοὺς Ἀνδρίους καὶ Κορινθίους κατεκρήμνισε, τί εἴη ἄξιος παθεῖν ἀρξάμενος εἰς Ἕλληνας παρανομεῖν, ἀπέσφαξεν.</w:t>
            </w:r>
          </w:p>
          <w:p w:rsidR="005550B6" w:rsidRPr="00FF6A56" w:rsidRDefault="005550B6" w:rsidP="005550B6">
            <w:pPr>
              <w:rPr>
                <w:rFonts w:asciiTheme="minorHAnsi" w:hAnsiTheme="minorHAnsi" w:cstheme="minorHAnsi"/>
                <w:sz w:val="20"/>
                <w:szCs w:val="20"/>
              </w:rPr>
            </w:pPr>
          </w:p>
        </w:tc>
        <w:tc>
          <w:tcPr>
            <w:tcW w:w="5249" w:type="dxa"/>
          </w:tcPr>
          <w:p w:rsidR="00FF6A56" w:rsidRPr="00FF6A56" w:rsidRDefault="00FF6A56" w:rsidP="00FF6A56">
            <w:pPr>
              <w:jc w:val="both"/>
              <w:rPr>
                <w:color w:val="000000"/>
                <w:sz w:val="20"/>
                <w:szCs w:val="20"/>
              </w:rPr>
            </w:pPr>
            <w:r w:rsidRPr="00FF6A56">
              <w:rPr>
                <w:color w:val="000000"/>
                <w:sz w:val="20"/>
                <w:szCs w:val="20"/>
              </w:rPr>
              <w:t xml:space="preserve">Διατυπώνονταν και άλλες πολλές κατηγορίες και φάνηκε καλό να σκοτώσουν όσους αιχμαλώτους ήταν Αθηναίοι, εκτός από τον Αδείμαντο, γιατί μόνο αυτός στην εκκλησία του δήμου ήταν αντίθετος στην απόφαση για την αποκοπή των χεριών. Κατηγορήθηκε όμως από μερικούς ότι πρόδωσε το στόλο. Ο Λύσανδρος, αφού ρώτησε πρώτα το Φιλοκλή, που έριξε στη θάλασσα τους Ανδρίους και τους Κορινθίους, ποια τιμωρία του άξιζε να υποστεί, επειδή πρώτος άρχισε να παραβαίνει τους νόμους κατά των Ελλήνων, τον έσφαξε.  </w:t>
            </w:r>
          </w:p>
          <w:p w:rsidR="005550B6" w:rsidRPr="00FF6A56" w:rsidRDefault="005550B6" w:rsidP="00FF6A56">
            <w:pPr>
              <w:rPr>
                <w:b/>
                <w:color w:val="000000"/>
                <w:sz w:val="20"/>
                <w:szCs w:val="20"/>
                <w:u w:val="single"/>
              </w:rPr>
            </w:pPr>
          </w:p>
        </w:tc>
      </w:tr>
    </w:tbl>
    <w:p w:rsidR="005550B6" w:rsidRPr="005550B6" w:rsidRDefault="005550B6" w:rsidP="005550B6">
      <w:pPr>
        <w:ind w:firstLine="284"/>
        <w:rPr>
          <w:b/>
          <w:color w:val="000000"/>
          <w:sz w:val="22"/>
          <w:szCs w:val="22"/>
          <w:u w:val="single"/>
        </w:rPr>
      </w:pPr>
    </w:p>
    <w:p w:rsidR="005550B6" w:rsidRPr="005550B6" w:rsidRDefault="005550B6">
      <w:pPr>
        <w:rPr>
          <w:sz w:val="22"/>
          <w:szCs w:val="22"/>
        </w:rPr>
      </w:pPr>
    </w:p>
    <w:sectPr w:rsidR="005550B6" w:rsidRPr="005550B6" w:rsidSect="005550B6">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E4B" w:rsidRDefault="002F5E4B" w:rsidP="005550B6">
      <w:r>
        <w:separator/>
      </w:r>
    </w:p>
  </w:endnote>
  <w:endnote w:type="continuationSeparator" w:id="0">
    <w:p w:rsidR="002F5E4B" w:rsidRDefault="002F5E4B" w:rsidP="005550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18254"/>
      <w:docPartObj>
        <w:docPartGallery w:val="Page Numbers (Bottom of Page)"/>
        <w:docPartUnique/>
      </w:docPartObj>
    </w:sdtPr>
    <w:sdtContent>
      <w:p w:rsidR="005550B6" w:rsidRDefault="005550B6">
        <w:pPr>
          <w:pStyle w:val="a5"/>
          <w:jc w:val="center"/>
        </w:pPr>
        <w:fldSimple w:instr=" PAGE   \* MERGEFORMAT ">
          <w:r w:rsidR="002F5E4B">
            <w:rPr>
              <w:noProof/>
            </w:rPr>
            <w:t>1</w:t>
          </w:r>
        </w:fldSimple>
      </w:p>
    </w:sdtContent>
  </w:sdt>
  <w:p w:rsidR="005550B6" w:rsidRDefault="005550B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E4B" w:rsidRDefault="002F5E4B" w:rsidP="005550B6">
      <w:r>
        <w:separator/>
      </w:r>
    </w:p>
  </w:footnote>
  <w:footnote w:type="continuationSeparator" w:id="0">
    <w:p w:rsidR="002F5E4B" w:rsidRDefault="002F5E4B" w:rsidP="005550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B6" w:rsidRPr="005550B6" w:rsidRDefault="005550B6" w:rsidP="005550B6">
    <w:pPr>
      <w:pStyle w:val="a4"/>
      <w:jc w:val="both"/>
      <w:rPr>
        <w:i/>
        <w:sz w:val="20"/>
        <w:szCs w:val="20"/>
      </w:rPr>
    </w:pPr>
    <w:r w:rsidRPr="005550B6">
      <w:rPr>
        <w:i/>
        <w:sz w:val="20"/>
        <w:szCs w:val="20"/>
      </w:rPr>
      <w:t>Α΄ Λυκείου : Αρχαία Ελληνικά (Ξενοφών, Ελληνικά 2)</w:t>
    </w:r>
    <w:r w:rsidRPr="005550B6">
      <w:rPr>
        <w:i/>
        <w:sz w:val="20"/>
        <w:szCs w:val="20"/>
      </w:rPr>
      <w:ptab w:relativeTo="margin" w:alignment="center" w:leader="none"/>
    </w:r>
    <w:r>
      <w:rPr>
        <w:i/>
        <w:sz w:val="20"/>
        <w:szCs w:val="20"/>
      </w:rPr>
      <w:t xml:space="preserve">                                               </w:t>
    </w:r>
    <w:r w:rsidRPr="005550B6">
      <w:rPr>
        <w:i/>
        <w:sz w:val="20"/>
        <w:szCs w:val="20"/>
      </w:rPr>
      <w:tab/>
      <w:t>Η διδά</w:t>
    </w:r>
    <w:r>
      <w:rPr>
        <w:i/>
        <w:sz w:val="20"/>
        <w:szCs w:val="20"/>
      </w:rPr>
      <w:t>σκουσα : Θεοδωροπούλου Κ.</w:t>
    </w:r>
    <w:r w:rsidRPr="005550B6">
      <w:rPr>
        <w:i/>
        <w:sz w:val="20"/>
        <w:szCs w:val="20"/>
      </w:rPr>
      <w:ptab w:relativeTo="margin" w:alignment="right" w:leader="none"/>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rsids>
    <w:rsidRoot w:val="005550B6"/>
    <w:rsid w:val="002F5E4B"/>
    <w:rsid w:val="005550B6"/>
    <w:rsid w:val="00E20B39"/>
    <w:rsid w:val="00FF6A5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0B6"/>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5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5550B6"/>
    <w:pPr>
      <w:tabs>
        <w:tab w:val="center" w:pos="4153"/>
        <w:tab w:val="right" w:pos="8306"/>
      </w:tabs>
    </w:pPr>
  </w:style>
  <w:style w:type="character" w:customStyle="1" w:styleId="Char">
    <w:name w:val="Κεφαλίδα Char"/>
    <w:basedOn w:val="a0"/>
    <w:link w:val="a4"/>
    <w:uiPriority w:val="99"/>
    <w:semiHidden/>
    <w:rsid w:val="005550B6"/>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5550B6"/>
    <w:pPr>
      <w:tabs>
        <w:tab w:val="center" w:pos="4153"/>
        <w:tab w:val="right" w:pos="8306"/>
      </w:tabs>
    </w:pPr>
  </w:style>
  <w:style w:type="character" w:customStyle="1" w:styleId="Char0">
    <w:name w:val="Υποσέλιδο Char"/>
    <w:basedOn w:val="a0"/>
    <w:link w:val="a5"/>
    <w:uiPriority w:val="99"/>
    <w:rsid w:val="005550B6"/>
    <w:rPr>
      <w:rFonts w:ascii="Times New Roman" w:eastAsia="Times New Roman" w:hAnsi="Times New Roman" w:cs="Times New Roman"/>
      <w:sz w:val="24"/>
      <w:szCs w:val="24"/>
      <w:lang w:eastAsia="el-GR"/>
    </w:rPr>
  </w:style>
  <w:style w:type="paragraph" w:styleId="a6">
    <w:name w:val="Balloon Text"/>
    <w:basedOn w:val="a"/>
    <w:link w:val="Char1"/>
    <w:uiPriority w:val="99"/>
    <w:semiHidden/>
    <w:unhideWhenUsed/>
    <w:rsid w:val="005550B6"/>
    <w:rPr>
      <w:rFonts w:ascii="Tahoma" w:hAnsi="Tahoma" w:cs="Tahoma"/>
      <w:sz w:val="16"/>
      <w:szCs w:val="16"/>
    </w:rPr>
  </w:style>
  <w:style w:type="character" w:customStyle="1" w:styleId="Char1">
    <w:name w:val="Κείμενο πλαισίου Char"/>
    <w:basedOn w:val="a0"/>
    <w:link w:val="a6"/>
    <w:uiPriority w:val="99"/>
    <w:semiHidden/>
    <w:rsid w:val="005550B6"/>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5523A"/>
    <w:rsid w:val="0095523A"/>
    <w:rsid w:val="00B85E2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7448D56ACAB4AB6A2BA9B5FCC790C7E">
    <w:name w:val="57448D56ACAB4AB6A2BA9B5FCC790C7E"/>
    <w:rsid w:val="0095523A"/>
  </w:style>
  <w:style w:type="paragraph" w:customStyle="1" w:styleId="2ED3E0B2667C40CC9502FF42CFE992B4">
    <w:name w:val="2ED3E0B2667C40CC9502FF42CFE992B4"/>
    <w:rsid w:val="0095523A"/>
  </w:style>
  <w:style w:type="paragraph" w:customStyle="1" w:styleId="0E443587A1E64AF1809C8348690B8626">
    <w:name w:val="0E443587A1E64AF1809C8348690B8626"/>
    <w:rsid w:val="0095523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1680</Words>
  <Characters>9074</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2022-01-29T08:40:00Z</dcterms:created>
  <dcterms:modified xsi:type="dcterms:W3CDTF">2022-01-29T09:01:00Z</dcterms:modified>
</cp:coreProperties>
</file>