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993E" w14:textId="77777777" w:rsid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 w:rsidRPr="00F64420">
        <w:rPr>
          <w:rFonts w:cs="TimesNewRomanPS-BoldMT"/>
          <w:b/>
          <w:bCs/>
          <w:color w:val="FF0000"/>
          <w:sz w:val="28"/>
          <w:szCs w:val="28"/>
          <w:u w:val="single"/>
        </w:rPr>
        <w:t>6.2.5. Τα πολιτικά κόμματα</w:t>
      </w:r>
      <w:r w:rsidRPr="00F64420">
        <w:rPr>
          <w:rFonts w:cs="TimesNewRomanPS-BoldMT"/>
          <w:b/>
          <w:bCs/>
          <w:sz w:val="28"/>
          <w:szCs w:val="28"/>
        </w:rPr>
        <w:t>.</w:t>
      </w:r>
    </w:p>
    <w:p w14:paraId="72A9BC95" w14:textId="77777777" w:rsidR="00F64420" w:rsidRP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14:paraId="74B490E5" w14:textId="77777777" w:rsidR="00F64420" w:rsidRP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</w:rPr>
      </w:pPr>
      <w:r w:rsidRPr="00F64420">
        <w:rPr>
          <w:rFonts w:cs="TimesNewRomanPS-BoldMT"/>
          <w:b/>
          <w:bCs/>
          <w:color w:val="FF0000"/>
          <w:sz w:val="28"/>
          <w:szCs w:val="28"/>
        </w:rPr>
        <w:t xml:space="preserve">Τι εννοούμε με την έννοια πολιτικό κόμμα; </w:t>
      </w:r>
    </w:p>
    <w:p w14:paraId="4E278944" w14:textId="77777777" w:rsidR="00F64420" w:rsidRP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F64420">
        <w:rPr>
          <w:rFonts w:eastAsia="TimesNewRomanPSMT" w:cs="TimesNewRomanPSMT"/>
          <w:sz w:val="28"/>
          <w:szCs w:val="28"/>
        </w:rPr>
        <w:t xml:space="preserve">&lt;&lt; Είναι ενώσεις πολιτών που έχουν ως </w:t>
      </w:r>
      <w:r w:rsidRPr="00F64420">
        <w:rPr>
          <w:rFonts w:cs="TimesNewRomanPS-BoldMT"/>
          <w:b/>
          <w:bCs/>
          <w:sz w:val="28"/>
          <w:szCs w:val="28"/>
        </w:rPr>
        <w:t xml:space="preserve">σκοπό </w:t>
      </w:r>
      <w:r w:rsidRPr="00F64420">
        <w:rPr>
          <w:rFonts w:eastAsia="TimesNewRomanPSMT" w:cs="TimesNewRomanPSMT"/>
          <w:sz w:val="28"/>
          <w:szCs w:val="28"/>
        </w:rPr>
        <w:t>τον επηρεασμό και κυρίως την</w:t>
      </w:r>
      <w:r>
        <w:rPr>
          <w:rFonts w:eastAsia="TimesNewRomanPSMT" w:cs="TimesNewRomanPSMT"/>
          <w:sz w:val="28"/>
          <w:szCs w:val="28"/>
        </w:rPr>
        <w:t xml:space="preserve"> </w:t>
      </w:r>
      <w:r w:rsidRPr="00F64420">
        <w:rPr>
          <w:rFonts w:cs="TimesNewRomanPS-BoldMT"/>
          <w:b/>
          <w:bCs/>
          <w:sz w:val="28"/>
          <w:szCs w:val="28"/>
        </w:rPr>
        <w:t xml:space="preserve">κατάκτηση </w:t>
      </w:r>
      <w:r w:rsidRPr="00F64420">
        <w:rPr>
          <w:rFonts w:eastAsia="TimesNewRomanPSMT" w:cs="TimesNewRomanPSMT"/>
          <w:sz w:val="28"/>
          <w:szCs w:val="28"/>
        </w:rPr>
        <w:t xml:space="preserve">της εξουσίας, με απώτερο στόχο να </w:t>
      </w:r>
      <w:r w:rsidRPr="00F64420">
        <w:rPr>
          <w:rFonts w:cs="TimesNewRomanPS-BoldMT"/>
          <w:b/>
          <w:bCs/>
          <w:sz w:val="28"/>
          <w:szCs w:val="28"/>
        </w:rPr>
        <w:t xml:space="preserve">εφαρμόσουν </w:t>
      </w:r>
      <w:r w:rsidRPr="00F64420">
        <w:rPr>
          <w:rFonts w:eastAsia="TimesNewRomanPSMT" w:cs="TimesNewRomanPSMT"/>
          <w:sz w:val="28"/>
          <w:szCs w:val="28"/>
        </w:rPr>
        <w:t>το πρόγραμμά τους&gt;&gt;.</w:t>
      </w:r>
    </w:p>
    <w:p w14:paraId="5DC9DB14" w14:textId="77777777" w:rsid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14:paraId="23E68541" w14:textId="77777777" w:rsid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14:paraId="5D92D32C" w14:textId="77777777" w:rsidR="00F64420" w:rsidRP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</w:rPr>
      </w:pPr>
      <w:r w:rsidRPr="00F64420">
        <w:rPr>
          <w:rFonts w:cs="TimesNewRomanPS-BoldMT"/>
          <w:b/>
          <w:bCs/>
          <w:color w:val="FF0000"/>
          <w:sz w:val="28"/>
          <w:szCs w:val="28"/>
        </w:rPr>
        <w:t xml:space="preserve"> Γιατί </w:t>
      </w:r>
      <w:r w:rsidRPr="00F64420">
        <w:rPr>
          <w:rFonts w:cs="TimesNewRomanPS-BoldMT"/>
          <w:b/>
          <w:bCs/>
          <w:i/>
          <w:color w:val="FF0000"/>
          <w:sz w:val="28"/>
          <w:szCs w:val="28"/>
        </w:rPr>
        <w:t>είναι σημαντικοί πολιτικοί θεσμοί;</w:t>
      </w:r>
    </w:p>
    <w:p w14:paraId="64BC208A" w14:textId="77777777" w:rsidR="00F64420" w:rsidRP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 w:rsidRPr="00F64420">
        <w:rPr>
          <w:rFonts w:eastAsia="TimesNewRomanPSMT" w:cs="TimesNewRomanPSMT"/>
          <w:sz w:val="28"/>
          <w:szCs w:val="28"/>
        </w:rPr>
        <w:t xml:space="preserve">Είναι σημαντικοί πολιτικοί </w:t>
      </w:r>
      <w:r w:rsidRPr="00F64420">
        <w:rPr>
          <w:rFonts w:cs="TimesNewRomanPS-BoldMT"/>
          <w:b/>
          <w:bCs/>
          <w:sz w:val="28"/>
          <w:szCs w:val="28"/>
        </w:rPr>
        <w:t xml:space="preserve">θεσμοί </w:t>
      </w:r>
      <w:r w:rsidRPr="00F64420">
        <w:rPr>
          <w:rFonts w:eastAsia="TimesNewRomanPSMT" w:cs="TimesNewRomanPSMT"/>
          <w:sz w:val="28"/>
          <w:szCs w:val="28"/>
        </w:rPr>
        <w:t xml:space="preserve">απαραίτητοι για τη λειτουργία της </w:t>
      </w:r>
      <w:r w:rsidRPr="00F64420">
        <w:rPr>
          <w:rFonts w:cs="TimesNewRomanPS-BoldMT"/>
          <w:b/>
          <w:bCs/>
          <w:sz w:val="28"/>
          <w:szCs w:val="28"/>
        </w:rPr>
        <w:t>δημοκρατίας</w:t>
      </w:r>
      <w:r w:rsidRPr="00F64420">
        <w:rPr>
          <w:rFonts w:eastAsia="TimesNewRomanPSMT" w:cs="TimesNewRomanPSMT"/>
          <w:sz w:val="28"/>
          <w:szCs w:val="28"/>
        </w:rPr>
        <w:t xml:space="preserve">. Κάθε κόμμα προσπαθεί να </w:t>
      </w:r>
      <w:r w:rsidRPr="00F64420">
        <w:rPr>
          <w:rFonts w:cs="TimesNewRomanPS-BoldMT"/>
          <w:b/>
          <w:bCs/>
          <w:sz w:val="28"/>
          <w:szCs w:val="28"/>
        </w:rPr>
        <w:t xml:space="preserve">διαφοροποιηθεί </w:t>
      </w:r>
      <w:r w:rsidRPr="00F64420">
        <w:rPr>
          <w:rFonts w:eastAsia="TimesNewRomanPSMT" w:cs="TimesNewRomanPSMT"/>
          <w:sz w:val="28"/>
          <w:szCs w:val="28"/>
        </w:rPr>
        <w:t xml:space="preserve">ως προς την ιδεολογία και </w:t>
      </w:r>
      <w:r>
        <w:rPr>
          <w:rFonts w:eastAsia="TimesNewRomanPSMT" w:cs="TimesNewRomanPSMT"/>
          <w:sz w:val="28"/>
          <w:szCs w:val="28"/>
        </w:rPr>
        <w:t>τις</w:t>
      </w:r>
      <w:r>
        <w:rPr>
          <w:rFonts w:cs="TimesNewRomanPS-BoldMT"/>
          <w:b/>
          <w:bCs/>
          <w:sz w:val="28"/>
          <w:szCs w:val="28"/>
        </w:rPr>
        <w:t xml:space="preserve"> </w:t>
      </w:r>
      <w:r w:rsidRPr="00F64420">
        <w:rPr>
          <w:rFonts w:eastAsia="TimesNewRomanPSMT" w:cs="TimesNewRomanPSMT"/>
          <w:sz w:val="28"/>
          <w:szCs w:val="28"/>
        </w:rPr>
        <w:t xml:space="preserve">απόψεις σχετικά με την </w:t>
      </w:r>
      <w:r w:rsidRPr="00F64420">
        <w:rPr>
          <w:rFonts w:cs="TimesNewRomanPS-BoldMT"/>
          <w:b/>
          <w:bCs/>
          <w:sz w:val="28"/>
          <w:szCs w:val="28"/>
        </w:rPr>
        <w:t xml:space="preserve">οργάνωση </w:t>
      </w:r>
      <w:r w:rsidRPr="00F64420">
        <w:rPr>
          <w:rFonts w:eastAsia="TimesNewRomanPSMT" w:cs="TimesNewRomanPSMT"/>
          <w:sz w:val="28"/>
          <w:szCs w:val="28"/>
        </w:rPr>
        <w:t>της οικονομίας και γενικότερα της κοινωνίας.</w:t>
      </w:r>
    </w:p>
    <w:p w14:paraId="20393B02" w14:textId="77777777" w:rsidR="00F64420" w:rsidRP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F64420">
        <w:rPr>
          <w:rFonts w:eastAsia="TimesNewRomanPSMT" w:cs="TimesNewRomanPSMT"/>
          <w:sz w:val="28"/>
          <w:szCs w:val="28"/>
        </w:rPr>
        <w:t>Μέσα από αυτά μπορεί να εκφραστεί η λαϊκή κυριαρχία. Χωρίς τα κόμματα</w:t>
      </w:r>
      <w:r>
        <w:rPr>
          <w:rFonts w:eastAsia="TimesNewRomanPSMT" w:cs="TimesNewRomanPSMT"/>
          <w:sz w:val="28"/>
          <w:szCs w:val="28"/>
        </w:rPr>
        <w:t xml:space="preserve"> </w:t>
      </w:r>
      <w:r w:rsidRPr="00F64420">
        <w:rPr>
          <w:rFonts w:cs="TimesNewRomanPS-BoldMT"/>
          <w:b/>
          <w:bCs/>
          <w:sz w:val="28"/>
          <w:szCs w:val="28"/>
        </w:rPr>
        <w:t xml:space="preserve">καταργείται </w:t>
      </w:r>
      <w:r w:rsidRPr="00F64420">
        <w:rPr>
          <w:rFonts w:eastAsia="TimesNewRomanPSMT" w:cs="TimesNewRomanPSMT"/>
          <w:sz w:val="28"/>
          <w:szCs w:val="28"/>
        </w:rPr>
        <w:t>η δημοκρατία.</w:t>
      </w:r>
    </w:p>
    <w:p w14:paraId="4E996C48" w14:textId="77777777" w:rsid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14:paraId="6EDBD49B" w14:textId="77777777" w:rsid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14:paraId="02781EF8" w14:textId="77777777" w:rsidR="00F64420" w:rsidRP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</w:rPr>
      </w:pPr>
      <w:r w:rsidRPr="00F64420">
        <w:rPr>
          <w:rFonts w:cs="TimesNewRomanPS-BoldMT"/>
          <w:b/>
          <w:bCs/>
          <w:sz w:val="28"/>
          <w:szCs w:val="28"/>
        </w:rPr>
        <w:t xml:space="preserve"> </w:t>
      </w:r>
      <w:r w:rsidRPr="00F64420">
        <w:rPr>
          <w:rFonts w:cs="TimesNewRomanPS-BoldMT"/>
          <w:b/>
          <w:bCs/>
          <w:color w:val="FF0000"/>
          <w:sz w:val="28"/>
          <w:szCs w:val="28"/>
        </w:rPr>
        <w:t>Για</w:t>
      </w:r>
      <w:r w:rsidRPr="00F64420">
        <w:rPr>
          <w:rFonts w:cs="TimesNewRomanPS-BoldMT"/>
          <w:b/>
          <w:bCs/>
          <w:sz w:val="28"/>
          <w:szCs w:val="28"/>
        </w:rPr>
        <w:t xml:space="preserve"> </w:t>
      </w:r>
      <w:r w:rsidRPr="00F64420">
        <w:rPr>
          <w:rFonts w:cs="TimesNewRomanPS-BoldMT"/>
          <w:b/>
          <w:bCs/>
          <w:color w:val="FF0000"/>
          <w:sz w:val="28"/>
          <w:szCs w:val="28"/>
        </w:rPr>
        <w:t>ποιους λόγους οι σύγχρονες δημοκρατίες και τα πολιτικά</w:t>
      </w:r>
    </w:p>
    <w:p w14:paraId="5548CFDB" w14:textId="77777777" w:rsid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</w:rPr>
      </w:pPr>
      <w:r w:rsidRPr="00F64420">
        <w:rPr>
          <w:rFonts w:cs="TimesNewRomanPS-BoldMT"/>
          <w:b/>
          <w:bCs/>
          <w:color w:val="FF0000"/>
          <w:sz w:val="28"/>
          <w:szCs w:val="28"/>
        </w:rPr>
        <w:t>κόμματα έχουν υποχρέωση να αναπτύξουν τη δημοκρατική πολιτική παιδεία</w:t>
      </w:r>
      <w:r>
        <w:rPr>
          <w:rFonts w:cs="TimesNewRomanPS-BoldMT"/>
          <w:b/>
          <w:bCs/>
          <w:color w:val="FF0000"/>
          <w:sz w:val="28"/>
          <w:szCs w:val="28"/>
        </w:rPr>
        <w:t xml:space="preserve"> </w:t>
      </w:r>
      <w:r w:rsidRPr="00F64420">
        <w:rPr>
          <w:rFonts w:cs="TimesNewRomanPS-BoldMT"/>
          <w:b/>
          <w:bCs/>
          <w:color w:val="FF0000"/>
          <w:sz w:val="28"/>
          <w:szCs w:val="28"/>
        </w:rPr>
        <w:t xml:space="preserve">στους πολίτες; </w:t>
      </w:r>
    </w:p>
    <w:p w14:paraId="655AF480" w14:textId="77777777" w:rsidR="00F64420" w:rsidRP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F64420">
        <w:rPr>
          <w:rFonts w:eastAsia="TimesNewRomanPSMT" w:cs="TimesNewRomanPSMT"/>
          <w:sz w:val="28"/>
          <w:szCs w:val="28"/>
        </w:rPr>
        <w:t xml:space="preserve">Η δημοκρατική πολιτική παιδεία </w:t>
      </w:r>
      <w:r w:rsidRPr="00F64420">
        <w:rPr>
          <w:rFonts w:cs="TimesNewRomanPS-BoldMT"/>
          <w:b/>
          <w:bCs/>
          <w:sz w:val="28"/>
          <w:szCs w:val="28"/>
        </w:rPr>
        <w:t xml:space="preserve">δίνει </w:t>
      </w:r>
      <w:r w:rsidRPr="00F64420">
        <w:rPr>
          <w:rFonts w:eastAsia="TimesNewRomanPSMT" w:cs="TimesNewRomanPSMT"/>
          <w:sz w:val="28"/>
          <w:szCs w:val="28"/>
        </w:rPr>
        <w:t xml:space="preserve">στον νέο την </w:t>
      </w:r>
      <w:r w:rsidRPr="00F64420">
        <w:rPr>
          <w:rFonts w:cs="TimesNewRomanPS-BoldMT"/>
          <w:b/>
          <w:bCs/>
          <w:sz w:val="28"/>
          <w:szCs w:val="28"/>
        </w:rPr>
        <w:t xml:space="preserve">δυνατότητα </w:t>
      </w:r>
      <w:r w:rsidRPr="00F64420">
        <w:rPr>
          <w:rFonts w:eastAsia="TimesNewRomanPSMT" w:cs="TimesNewRomanPSMT"/>
          <w:sz w:val="28"/>
          <w:szCs w:val="28"/>
        </w:rPr>
        <w:t xml:space="preserve">να </w:t>
      </w:r>
      <w:r w:rsidRPr="00F64420">
        <w:rPr>
          <w:rFonts w:cs="TimesNewRomanPS-BoldMT"/>
          <w:b/>
          <w:bCs/>
          <w:sz w:val="28"/>
          <w:szCs w:val="28"/>
        </w:rPr>
        <w:t>κατανοήσει</w:t>
      </w:r>
      <w:r>
        <w:rPr>
          <w:rFonts w:cs="TimesNewRomanPS-BoldMT"/>
          <w:b/>
          <w:bCs/>
          <w:sz w:val="28"/>
          <w:szCs w:val="28"/>
        </w:rPr>
        <w:t xml:space="preserve"> </w:t>
      </w:r>
      <w:r w:rsidRPr="00F64420">
        <w:rPr>
          <w:rFonts w:eastAsia="TimesNewRomanPSMT" w:cs="TimesNewRomanPSMT"/>
          <w:sz w:val="28"/>
          <w:szCs w:val="28"/>
        </w:rPr>
        <w:t>την οικονομική, πολιτική και κοινωνική πραγματικότητα στην οποία ζει.</w:t>
      </w:r>
    </w:p>
    <w:p w14:paraId="6D62D193" w14:textId="77777777" w:rsidR="00F64420" w:rsidRP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F64420">
        <w:rPr>
          <w:rFonts w:eastAsia="TimesNewRomanPSMT" w:cs="TimesNewRomanPSMT"/>
          <w:sz w:val="28"/>
          <w:szCs w:val="28"/>
        </w:rPr>
        <w:t xml:space="preserve">Χωρίς αυτήν οι πολίτες </w:t>
      </w:r>
      <w:r w:rsidRPr="00F64420">
        <w:rPr>
          <w:rFonts w:eastAsia="TimesNewRomanPSMT" w:cs="TimesNewRomanPS-BoldMT"/>
          <w:b/>
          <w:bCs/>
          <w:sz w:val="28"/>
          <w:szCs w:val="28"/>
        </w:rPr>
        <w:t xml:space="preserve">πέφτουν </w:t>
      </w:r>
      <w:r w:rsidRPr="00F64420">
        <w:rPr>
          <w:rFonts w:eastAsia="TimesNewRomanPSMT" w:cs="TimesNewRomanPSMT"/>
          <w:sz w:val="28"/>
          <w:szCs w:val="28"/>
        </w:rPr>
        <w:t xml:space="preserve">θύματα </w:t>
      </w:r>
      <w:r w:rsidRPr="00F64420">
        <w:rPr>
          <w:rFonts w:eastAsia="TimesNewRomanPSMT" w:cs="TimesNewRomanPS-BoldMT"/>
          <w:b/>
          <w:bCs/>
          <w:sz w:val="28"/>
          <w:szCs w:val="28"/>
        </w:rPr>
        <w:t xml:space="preserve">δημαγωγίας </w:t>
      </w:r>
      <w:r w:rsidRPr="00F64420">
        <w:rPr>
          <w:rFonts w:eastAsia="TimesNewRomanPSMT" w:cs="TimesNewRomanPSMT"/>
          <w:sz w:val="28"/>
          <w:szCs w:val="28"/>
        </w:rPr>
        <w:t xml:space="preserve">και </w:t>
      </w:r>
      <w:r w:rsidRPr="00F64420">
        <w:rPr>
          <w:rFonts w:eastAsia="TimesNewRomanPSMT" w:cs="TimesNewRomanPS-BoldMT"/>
          <w:b/>
          <w:bCs/>
          <w:sz w:val="28"/>
          <w:szCs w:val="28"/>
        </w:rPr>
        <w:t xml:space="preserve">φανατισμού </w:t>
      </w:r>
      <w:r w:rsidRPr="00F64420">
        <w:rPr>
          <w:rFonts w:eastAsia="TimesNewRomanPSMT" w:cs="TimesNewRomanPSMT"/>
          <w:sz w:val="28"/>
          <w:szCs w:val="28"/>
        </w:rPr>
        <w:t xml:space="preserve">και καταλήγουν πολιτικά </w:t>
      </w:r>
      <w:r w:rsidRPr="00F64420">
        <w:rPr>
          <w:rFonts w:eastAsia="TimesNewRomanPSMT" w:cs="TimesNewRomanPS-BoldMT"/>
          <w:b/>
          <w:bCs/>
          <w:sz w:val="28"/>
          <w:szCs w:val="28"/>
        </w:rPr>
        <w:t>απαθείς</w:t>
      </w:r>
      <w:r w:rsidRPr="00F64420">
        <w:rPr>
          <w:rFonts w:eastAsia="TimesNewRomanPSMT" w:cs="TimesNewRomanPSMT"/>
          <w:sz w:val="28"/>
          <w:szCs w:val="28"/>
        </w:rPr>
        <w:t>.</w:t>
      </w:r>
    </w:p>
    <w:p w14:paraId="030EF702" w14:textId="77777777" w:rsid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</w:rPr>
      </w:pPr>
    </w:p>
    <w:p w14:paraId="7026ABEA" w14:textId="77777777" w:rsid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</w:rPr>
      </w:pPr>
    </w:p>
    <w:p w14:paraId="169E25F3" w14:textId="77777777" w:rsidR="00F64420" w:rsidRP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</w:rPr>
      </w:pPr>
      <w:r w:rsidRPr="00F64420">
        <w:rPr>
          <w:rFonts w:cs="TimesNewRomanPS-BoldMT"/>
          <w:b/>
          <w:bCs/>
          <w:color w:val="FF0000"/>
          <w:sz w:val="28"/>
          <w:szCs w:val="28"/>
        </w:rPr>
        <w:t xml:space="preserve"> Γιατί τα πολιτικά κόμματα μπορούν να </w:t>
      </w:r>
      <w:r>
        <w:rPr>
          <w:rFonts w:cs="TimesNewRomanPS-BoldMT"/>
          <w:b/>
          <w:bCs/>
          <w:color w:val="FF0000"/>
          <w:sz w:val="28"/>
          <w:szCs w:val="28"/>
        </w:rPr>
        <w:t xml:space="preserve"> </w:t>
      </w:r>
      <w:r w:rsidRPr="00F64420">
        <w:rPr>
          <w:rFonts w:cs="TimesNewRomanPS-BoldMT"/>
          <w:b/>
          <w:bCs/>
          <w:color w:val="FF0000"/>
          <w:sz w:val="28"/>
          <w:szCs w:val="28"/>
        </w:rPr>
        <w:t>αποτελέσουν πολιτικό</w:t>
      </w:r>
    </w:p>
    <w:p w14:paraId="4C22A216" w14:textId="77777777" w:rsid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</w:rPr>
      </w:pPr>
      <w:r w:rsidRPr="00F64420">
        <w:rPr>
          <w:rFonts w:cs="TimesNewRomanPS-BoldMT"/>
          <w:b/>
          <w:bCs/>
          <w:color w:val="FF0000"/>
          <w:sz w:val="28"/>
          <w:szCs w:val="28"/>
        </w:rPr>
        <w:t>σχολείο;</w:t>
      </w:r>
    </w:p>
    <w:p w14:paraId="67B0F26B" w14:textId="77777777" w:rsidR="00F64420" w:rsidRP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  <w:r w:rsidRPr="00F64420">
        <w:rPr>
          <w:rFonts w:eastAsia="TimesNewRomanPSMT" w:cs="TimesNewRomanPSMT"/>
          <w:sz w:val="28"/>
          <w:szCs w:val="28"/>
        </w:rPr>
        <w:t xml:space="preserve"> Διότι παρά τις πολλές αδυναμίες τους οι νέοι μπορούν να </w:t>
      </w:r>
      <w:r w:rsidRPr="00F64420">
        <w:rPr>
          <w:rFonts w:eastAsia="TimesNewRomanPSMT" w:cs="TimesNewRomanPS-BoldMT"/>
          <w:b/>
          <w:bCs/>
          <w:sz w:val="28"/>
          <w:szCs w:val="28"/>
        </w:rPr>
        <w:t xml:space="preserve">μάθουν </w:t>
      </w:r>
      <w:r w:rsidRPr="00F64420">
        <w:rPr>
          <w:rFonts w:eastAsia="TimesNewRomanPSMT" w:cs="TimesNewRomanPSMT"/>
          <w:sz w:val="28"/>
          <w:szCs w:val="28"/>
        </w:rPr>
        <w:t>να συνομιλούν,</w:t>
      </w:r>
      <w:r>
        <w:rPr>
          <w:rFonts w:eastAsia="TimesNewRomanPSMT" w:cs="TimesNewRomanPSMT"/>
          <w:sz w:val="28"/>
          <w:szCs w:val="28"/>
        </w:rPr>
        <w:t xml:space="preserve"> </w:t>
      </w:r>
      <w:r w:rsidRPr="00F64420">
        <w:rPr>
          <w:rFonts w:eastAsia="TimesNewRomanPSMT" w:cs="TimesNewRomanPSMT"/>
          <w:sz w:val="28"/>
          <w:szCs w:val="28"/>
        </w:rPr>
        <w:t>να συμμετέχουν, να συναποφασίζουν και να συνυπάρχουν.(βλ. παράθεμα σελ.74-75)</w:t>
      </w:r>
    </w:p>
    <w:p w14:paraId="0A50D734" w14:textId="77777777" w:rsidR="00F64420" w:rsidRPr="00F64420" w:rsidRDefault="00F64420" w:rsidP="00F644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FF0000"/>
          <w:sz w:val="28"/>
          <w:szCs w:val="28"/>
        </w:rPr>
      </w:pPr>
    </w:p>
    <w:sectPr w:rsidR="00F64420" w:rsidRPr="00F64420" w:rsidSect="004F1F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94"/>
    <w:rsid w:val="004F1FA8"/>
    <w:rsid w:val="008A72BD"/>
    <w:rsid w:val="009A0C49"/>
    <w:rsid w:val="00C94A94"/>
    <w:rsid w:val="00F041C7"/>
    <w:rsid w:val="00F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478B"/>
  <w15:docId w15:val="{E7E6A27E-19C6-4123-B3D2-CA3B6E2F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Αντώνης</dc:creator>
  <cp:lastModifiedBy>ΚΩΝΣΤΑΝΤΙΝΟΣ ΠΛΙΑΤΣΙΚΑΣ</cp:lastModifiedBy>
  <cp:revision>2</cp:revision>
  <dcterms:created xsi:type="dcterms:W3CDTF">2024-02-20T18:47:00Z</dcterms:created>
  <dcterms:modified xsi:type="dcterms:W3CDTF">2024-02-20T18:47:00Z</dcterms:modified>
</cp:coreProperties>
</file>