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4F" w:rsidRPr="00A112C6" w:rsidRDefault="002D104F" w:rsidP="002D104F">
      <w:r w:rsidRPr="00A112C6"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>ΕΝ</w:t>
      </w:r>
      <w:r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>.</w:t>
      </w:r>
      <w:r w:rsidRPr="00A112C6"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 xml:space="preserve"> 7 : Η Φιλική Εταιρεία και η κήρυξη της ελληνικής επανάστασης στις Παραδουνάβιες ηγεμονίες</w:t>
      </w:r>
    </w:p>
    <w:p w:rsidR="002D104F" w:rsidRDefault="002D104F" w:rsidP="002D104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A112C6">
        <w:rPr>
          <w:rFonts w:eastAsia="Times New Roman" w:cstheme="minorHAnsi"/>
          <w:color w:val="222222"/>
          <w:sz w:val="28"/>
          <w:szCs w:val="28"/>
          <w:highlight w:val="cyan"/>
          <w:lang w:eastAsia="el-GR"/>
        </w:rPr>
        <w:t>•   </w:t>
      </w:r>
      <w:r w:rsidRPr="00A112C6">
        <w:rPr>
          <w:rFonts w:eastAsia="Times New Roman" w:cstheme="minorHAnsi"/>
          <w:b/>
          <w:bCs/>
          <w:color w:val="222222"/>
          <w:sz w:val="28"/>
          <w:szCs w:val="28"/>
          <w:highlight w:val="cyan"/>
          <w:lang w:eastAsia="el-GR"/>
        </w:rPr>
        <w:t> Τί ήταν η Φιλική Εταιρεία;</w:t>
      </w:r>
      <w:r w:rsidRPr="00A112C6">
        <w:rPr>
          <w:rFonts w:eastAsia="Times New Roman" w:cstheme="minorHAnsi"/>
          <w:color w:val="222222"/>
          <w:sz w:val="28"/>
          <w:szCs w:val="28"/>
          <w:lang w:eastAsia="el-GR"/>
        </w:rPr>
        <w:br/>
      </w:r>
      <w:r w:rsidRPr="00A112C6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Ήταν μια </w:t>
      </w:r>
      <w:r w:rsidRPr="00A112C6">
        <w:rPr>
          <w:rFonts w:eastAsia="Times New Roman" w:cstheme="minorHAnsi"/>
          <w:b/>
          <w:color w:val="222222"/>
          <w:sz w:val="24"/>
          <w:szCs w:val="24"/>
          <w:lang w:eastAsia="el-GR"/>
        </w:rPr>
        <w:t>μυστική οργάνωση</w:t>
      </w:r>
      <w:r w:rsidRPr="00A112C6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που δημιουργήθηκε το </w:t>
      </w:r>
      <w:r w:rsidRPr="00A112C6">
        <w:rPr>
          <w:rFonts w:eastAsia="Times New Roman" w:cstheme="minorHAnsi"/>
          <w:b/>
          <w:color w:val="222222"/>
          <w:sz w:val="24"/>
          <w:szCs w:val="24"/>
          <w:lang w:eastAsia="el-GR"/>
        </w:rPr>
        <w:t>1814</w:t>
      </w:r>
      <w:r w:rsidRPr="00A112C6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στην </w:t>
      </w:r>
      <w:r w:rsidRPr="00A112C6">
        <w:rPr>
          <w:rFonts w:eastAsia="Times New Roman" w:cstheme="minorHAnsi"/>
          <w:b/>
          <w:color w:val="222222"/>
          <w:sz w:val="24"/>
          <w:szCs w:val="24"/>
          <w:lang w:eastAsia="el-GR"/>
        </w:rPr>
        <w:t>Οδησσό</w:t>
      </w:r>
      <w:r w:rsidRPr="00A112C6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της Ρωσίας με σκοπό την </w:t>
      </w:r>
      <w:r w:rsidRPr="00A112C6">
        <w:rPr>
          <w:rFonts w:eastAsia="Times New Roman" w:cstheme="minorHAnsi"/>
          <w:b/>
          <w:color w:val="222222"/>
          <w:sz w:val="24"/>
          <w:szCs w:val="24"/>
          <w:lang w:eastAsia="el-GR"/>
        </w:rPr>
        <w:t>προετοιμασία του ένοπλου αγώνα</w:t>
      </w:r>
      <w:r w:rsidRPr="00A112C6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των Ελλήνων για την ανεξαρτησία. Η διαφορά της με τις υπόλοιπες οργανώσεις που είχαν προηγηθεί είναι ότι αυτές έθεταν σαν πρώτο στόχο την παιδεία, ενώ η Φιλική Εταιρεία την επανάσταση. </w:t>
      </w:r>
      <w:r w:rsidRPr="00A112C6">
        <w:rPr>
          <w:rFonts w:eastAsia="Times New Roman" w:cstheme="minorHAnsi"/>
          <w:b/>
          <w:color w:val="222222"/>
          <w:sz w:val="24"/>
          <w:szCs w:val="24"/>
          <w:lang w:eastAsia="el-GR"/>
        </w:rPr>
        <w:t>Πρωτεργάτες της</w:t>
      </w:r>
      <w:r w:rsidRPr="00A112C6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ήταν οι </w:t>
      </w:r>
      <w:r w:rsidRPr="00A112C6">
        <w:rPr>
          <w:rFonts w:eastAsia="Times New Roman" w:cstheme="minorHAnsi"/>
          <w:i/>
          <w:color w:val="222222"/>
          <w:sz w:val="24"/>
          <w:szCs w:val="24"/>
          <w:u w:val="single"/>
          <w:lang w:eastAsia="el-GR"/>
        </w:rPr>
        <w:t>Νικόλαος Σκουφάς, Αθανάσιος Τσακάλωφ, Εμμανουήλ Ξάνθος και Παναγιώτης Αναγνωστόπουλος.</w:t>
      </w:r>
      <w:r w:rsidRPr="00A112C6">
        <w:rPr>
          <w:rFonts w:eastAsia="Times New Roman" w:cstheme="minorHAnsi"/>
          <w:color w:val="222222"/>
          <w:sz w:val="24"/>
          <w:szCs w:val="24"/>
          <w:lang w:eastAsia="el-GR"/>
        </w:rPr>
        <w:br/>
      </w:r>
      <w:r w:rsidRPr="00A112C6">
        <w:rPr>
          <w:rFonts w:eastAsia="Times New Roman" w:cstheme="minorHAnsi"/>
          <w:color w:val="222222"/>
          <w:sz w:val="24"/>
          <w:szCs w:val="24"/>
          <w:lang w:eastAsia="el-GR"/>
        </w:rPr>
        <w:br/>
      </w:r>
      <w:r w:rsidRPr="00A112C6">
        <w:rPr>
          <w:rFonts w:eastAsia="Times New Roman" w:cstheme="minorHAnsi"/>
          <w:color w:val="222222"/>
          <w:sz w:val="28"/>
          <w:szCs w:val="28"/>
          <w:highlight w:val="cyan"/>
          <w:lang w:eastAsia="el-GR"/>
        </w:rPr>
        <w:t>•    </w:t>
      </w:r>
      <w:r w:rsidRPr="00A112C6">
        <w:rPr>
          <w:rFonts w:eastAsia="Times New Roman" w:cstheme="minorHAnsi"/>
          <w:b/>
          <w:bCs/>
          <w:color w:val="222222"/>
          <w:sz w:val="28"/>
          <w:szCs w:val="28"/>
          <w:highlight w:val="cyan"/>
          <w:lang w:eastAsia="el-GR"/>
        </w:rPr>
        <w:t>Ποια ήταν τα προβλήματα που έπρεπε να αντιμετωπίσει η Φιλική Εταιρεία;</w:t>
      </w:r>
      <w:r w:rsidRPr="00A112C6">
        <w:rPr>
          <w:rFonts w:eastAsia="Times New Roman" w:cstheme="minorHAnsi"/>
          <w:color w:val="222222"/>
          <w:sz w:val="28"/>
          <w:szCs w:val="28"/>
          <w:lang w:eastAsia="el-GR"/>
        </w:rPr>
        <w:br/>
      </w:r>
      <w:r w:rsidRPr="00A112C6">
        <w:rPr>
          <w:rFonts w:eastAsia="Times New Roman" w:cstheme="minorHAnsi"/>
          <w:b/>
          <w:color w:val="222222"/>
          <w:sz w:val="24"/>
          <w:szCs w:val="24"/>
          <w:lang w:eastAsia="el-GR"/>
        </w:rPr>
        <w:t>i.</w:t>
      </w:r>
      <w:r w:rsidRPr="00A112C6">
        <w:rPr>
          <w:rFonts w:eastAsia="Times New Roman" w:cstheme="minorHAnsi"/>
          <w:color w:val="222222"/>
          <w:sz w:val="24"/>
          <w:szCs w:val="24"/>
          <w:lang w:eastAsia="el-GR"/>
        </w:rPr>
        <w:t>    </w:t>
      </w:r>
      <w:r w:rsidRPr="00A112C6">
        <w:rPr>
          <w:rFonts w:eastAsia="Times New Roman" w:cstheme="minorHAnsi"/>
          <w:b/>
          <w:color w:val="222222"/>
          <w:sz w:val="24"/>
          <w:szCs w:val="24"/>
          <w:lang w:eastAsia="el-GR"/>
        </w:rPr>
        <w:t>Ο ελληνισμός</w:t>
      </w:r>
      <w:r w:rsidRPr="00A112C6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ήταν </w:t>
      </w:r>
      <w:r w:rsidRPr="00A112C6">
        <w:rPr>
          <w:rFonts w:eastAsia="Times New Roman" w:cstheme="minorHAnsi"/>
          <w:b/>
          <w:color w:val="222222"/>
          <w:sz w:val="24"/>
          <w:szCs w:val="24"/>
          <w:lang w:eastAsia="el-GR"/>
        </w:rPr>
        <w:t xml:space="preserve">διάσπαρτος </w:t>
      </w:r>
      <w:r w:rsidRPr="00A112C6">
        <w:rPr>
          <w:rFonts w:eastAsia="Times New Roman" w:cstheme="minorHAnsi"/>
          <w:color w:val="222222"/>
          <w:sz w:val="24"/>
          <w:szCs w:val="24"/>
          <w:lang w:eastAsia="el-GR"/>
        </w:rPr>
        <w:t>σε έναν ευρύ γεωγραφικό χώρο</w:t>
      </w:r>
      <w:r w:rsidRPr="00A112C6">
        <w:rPr>
          <w:rFonts w:eastAsia="Times New Roman" w:cstheme="minorHAnsi"/>
          <w:color w:val="222222"/>
          <w:sz w:val="24"/>
          <w:szCs w:val="24"/>
          <w:lang w:eastAsia="el-GR"/>
        </w:rPr>
        <w:br/>
      </w:r>
      <w:r w:rsidRPr="00A112C6">
        <w:rPr>
          <w:rFonts w:eastAsia="Times New Roman" w:cstheme="minorHAnsi"/>
          <w:b/>
          <w:color w:val="222222"/>
          <w:sz w:val="24"/>
          <w:szCs w:val="24"/>
          <w:lang w:eastAsia="el-GR"/>
        </w:rPr>
        <w:t>ii.</w:t>
      </w:r>
      <w:r w:rsidRPr="00A112C6">
        <w:rPr>
          <w:rFonts w:eastAsia="Times New Roman" w:cstheme="minorHAnsi"/>
          <w:color w:val="222222"/>
          <w:sz w:val="24"/>
          <w:szCs w:val="24"/>
          <w:lang w:eastAsia="el-GR"/>
        </w:rPr>
        <w:t xml:space="preserve">    Έπρεπε να δράσουν με μεγάλη </w:t>
      </w:r>
      <w:r w:rsidRPr="00A112C6">
        <w:rPr>
          <w:rFonts w:eastAsia="Times New Roman" w:cstheme="minorHAnsi"/>
          <w:b/>
          <w:color w:val="222222"/>
          <w:sz w:val="24"/>
          <w:szCs w:val="24"/>
          <w:lang w:eastAsia="el-GR"/>
        </w:rPr>
        <w:t>μυστικότητα</w:t>
      </w:r>
      <w:r w:rsidRPr="00A112C6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για να μη γίνουν αντιληπτοί από την οθωμανική διοίκηση</w:t>
      </w:r>
    </w:p>
    <w:p w:rsidR="002D104F" w:rsidRDefault="002D104F" w:rsidP="002D104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l-GR"/>
        </w:rPr>
      </w:pPr>
      <w:r>
        <w:rPr>
          <w:rFonts w:eastAsia="Times New Roman" w:cstheme="minorHAnsi"/>
          <w:color w:val="222222"/>
          <w:sz w:val="24"/>
          <w:szCs w:val="24"/>
          <w:lang w:eastAsia="el-GR"/>
        </w:rPr>
        <w:t xml:space="preserve">       </w:t>
      </w:r>
      <w:r w:rsidRPr="00A112C6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και από τις ευρωπαϊκές απολυταρχίες</w:t>
      </w:r>
      <w:r w:rsidRPr="00A112C6">
        <w:rPr>
          <w:rFonts w:eastAsia="Times New Roman" w:cstheme="minorHAnsi"/>
          <w:color w:val="222222"/>
          <w:sz w:val="24"/>
          <w:szCs w:val="24"/>
          <w:lang w:eastAsia="el-GR"/>
        </w:rPr>
        <w:br/>
      </w:r>
      <w:r w:rsidRPr="00A112C6">
        <w:rPr>
          <w:rFonts w:eastAsia="Times New Roman" w:cstheme="minorHAnsi"/>
          <w:b/>
          <w:color w:val="222222"/>
          <w:sz w:val="24"/>
          <w:szCs w:val="24"/>
          <w:lang w:eastAsia="el-GR"/>
        </w:rPr>
        <w:t>iii.</w:t>
      </w:r>
      <w:r w:rsidRPr="00A112C6">
        <w:rPr>
          <w:rFonts w:eastAsia="Times New Roman" w:cstheme="minorHAnsi"/>
          <w:color w:val="222222"/>
          <w:sz w:val="24"/>
          <w:szCs w:val="24"/>
          <w:lang w:eastAsia="el-GR"/>
        </w:rPr>
        <w:t xml:space="preserve">    Έπρεπε να υπερνικήσουν τους </w:t>
      </w:r>
      <w:r w:rsidRPr="00A112C6">
        <w:rPr>
          <w:rFonts w:eastAsia="Times New Roman" w:cstheme="minorHAnsi"/>
          <w:b/>
          <w:color w:val="222222"/>
          <w:sz w:val="24"/>
          <w:szCs w:val="24"/>
          <w:lang w:eastAsia="el-GR"/>
        </w:rPr>
        <w:t>δισταγμούς</w:t>
      </w:r>
      <w:r w:rsidRPr="00A112C6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των Ελλήνων που είχαν δει προηγούμενες επαναστατικές</w:t>
      </w:r>
    </w:p>
    <w:p w:rsidR="002D104F" w:rsidRDefault="002D104F" w:rsidP="002D104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l-GR"/>
        </w:rPr>
      </w:pPr>
      <w:r>
        <w:rPr>
          <w:rFonts w:eastAsia="Times New Roman" w:cstheme="minorHAnsi"/>
          <w:color w:val="222222"/>
          <w:sz w:val="24"/>
          <w:szCs w:val="24"/>
          <w:lang w:eastAsia="el-GR"/>
        </w:rPr>
        <w:t xml:space="preserve">       </w:t>
      </w:r>
      <w:r w:rsidRPr="00A112C6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προσπάθειες να αποτυγχάνουν (</w:t>
      </w:r>
      <w:proofErr w:type="spellStart"/>
      <w:r w:rsidRPr="00A112C6">
        <w:rPr>
          <w:rFonts w:eastAsia="Times New Roman" w:cstheme="minorHAnsi"/>
          <w:color w:val="222222"/>
          <w:sz w:val="24"/>
          <w:szCs w:val="24"/>
          <w:lang w:eastAsia="el-GR"/>
        </w:rPr>
        <w:t>Ορλωφικά</w:t>
      </w:r>
      <w:proofErr w:type="spellEnd"/>
      <w:r w:rsidRPr="00A112C6">
        <w:rPr>
          <w:rFonts w:eastAsia="Times New Roman" w:cstheme="minorHAnsi"/>
          <w:color w:val="222222"/>
          <w:sz w:val="24"/>
          <w:szCs w:val="24"/>
          <w:lang w:eastAsia="el-GR"/>
        </w:rPr>
        <w:t>, Λάμπρος Κατσώνης κλπ.)</w:t>
      </w:r>
      <w:r w:rsidRPr="00A112C6">
        <w:rPr>
          <w:rFonts w:eastAsia="Times New Roman" w:cstheme="minorHAnsi"/>
          <w:color w:val="222222"/>
          <w:sz w:val="24"/>
          <w:szCs w:val="24"/>
          <w:lang w:eastAsia="el-GR"/>
        </w:rPr>
        <w:br/>
      </w:r>
      <w:proofErr w:type="spellStart"/>
      <w:r w:rsidRPr="00A112C6">
        <w:rPr>
          <w:rFonts w:eastAsia="Times New Roman" w:cstheme="minorHAnsi"/>
          <w:b/>
          <w:color w:val="222222"/>
          <w:sz w:val="24"/>
          <w:szCs w:val="24"/>
          <w:lang w:eastAsia="el-GR"/>
        </w:rPr>
        <w:t>iv</w:t>
      </w:r>
      <w:proofErr w:type="spellEnd"/>
      <w:r w:rsidRPr="00A112C6">
        <w:rPr>
          <w:rFonts w:eastAsia="Times New Roman" w:cstheme="minorHAnsi"/>
          <w:b/>
          <w:color w:val="222222"/>
          <w:sz w:val="24"/>
          <w:szCs w:val="24"/>
          <w:lang w:eastAsia="el-GR"/>
        </w:rPr>
        <w:t>.</w:t>
      </w:r>
      <w:r w:rsidRPr="00A112C6">
        <w:rPr>
          <w:rFonts w:eastAsia="Times New Roman" w:cstheme="minorHAnsi"/>
          <w:color w:val="222222"/>
          <w:sz w:val="24"/>
          <w:szCs w:val="24"/>
          <w:lang w:eastAsia="el-GR"/>
        </w:rPr>
        <w:t xml:space="preserve">    Έπρεπε να κινητοποιήσουν ανθρώπους που προέρχονταν από </w:t>
      </w:r>
      <w:r w:rsidRPr="00A112C6">
        <w:rPr>
          <w:rFonts w:eastAsia="Times New Roman" w:cstheme="minorHAnsi"/>
          <w:b/>
          <w:color w:val="222222"/>
          <w:sz w:val="24"/>
          <w:szCs w:val="24"/>
          <w:lang w:eastAsia="el-GR"/>
        </w:rPr>
        <w:t>διαφορετικές κοινωνικές ομάδες</w:t>
      </w:r>
      <w:r w:rsidRPr="00A112C6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και</w:t>
      </w:r>
    </w:p>
    <w:p w:rsidR="002D104F" w:rsidRDefault="002D104F" w:rsidP="002D104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414141"/>
          <w:sz w:val="24"/>
          <w:szCs w:val="24"/>
          <w:lang w:eastAsia="el-GR"/>
        </w:rPr>
      </w:pPr>
      <w:r>
        <w:rPr>
          <w:rFonts w:eastAsia="Times New Roman" w:cstheme="minorHAnsi"/>
          <w:color w:val="222222"/>
          <w:sz w:val="24"/>
          <w:szCs w:val="24"/>
          <w:lang w:eastAsia="el-GR"/>
        </w:rPr>
        <w:t xml:space="preserve">       </w:t>
      </w:r>
      <w:r w:rsidRPr="00A112C6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είχαν διαφορετικά κοινωνικά και οικονομικά </w:t>
      </w:r>
      <w:r w:rsidRPr="00A112C6">
        <w:rPr>
          <w:rFonts w:eastAsia="Times New Roman" w:cstheme="minorHAnsi"/>
          <w:b/>
          <w:color w:val="222222"/>
          <w:sz w:val="24"/>
          <w:szCs w:val="24"/>
          <w:lang w:eastAsia="el-GR"/>
        </w:rPr>
        <w:t>συμφέροντα</w:t>
      </w:r>
      <w:r w:rsidRPr="00A112C6">
        <w:rPr>
          <w:rFonts w:eastAsia="Times New Roman" w:cstheme="minorHAnsi"/>
          <w:color w:val="222222"/>
          <w:sz w:val="24"/>
          <w:szCs w:val="24"/>
          <w:lang w:eastAsia="el-GR"/>
        </w:rPr>
        <w:t>.</w:t>
      </w:r>
      <w:r w:rsidRPr="00A112C6">
        <w:rPr>
          <w:rFonts w:eastAsia="Times New Roman" w:cstheme="minorHAnsi"/>
          <w:color w:val="222222"/>
          <w:sz w:val="24"/>
          <w:szCs w:val="24"/>
          <w:lang w:eastAsia="el-GR"/>
        </w:rPr>
        <w:br/>
      </w:r>
      <w:r w:rsidRPr="00A112C6">
        <w:rPr>
          <w:rFonts w:eastAsia="Times New Roman" w:cstheme="minorHAnsi"/>
          <w:color w:val="222222"/>
          <w:sz w:val="24"/>
          <w:szCs w:val="24"/>
          <w:lang w:eastAsia="el-GR"/>
        </w:rPr>
        <w:br/>
      </w:r>
      <w:r w:rsidRPr="00A112C6">
        <w:rPr>
          <w:rFonts w:eastAsia="Times New Roman" w:cstheme="minorHAnsi"/>
          <w:color w:val="222222"/>
          <w:sz w:val="28"/>
          <w:szCs w:val="28"/>
          <w:highlight w:val="cyan"/>
          <w:lang w:eastAsia="el-GR"/>
        </w:rPr>
        <w:t>•   </w:t>
      </w:r>
      <w:r w:rsidRPr="00A112C6">
        <w:rPr>
          <w:rFonts w:eastAsia="Times New Roman" w:cstheme="minorHAnsi"/>
          <w:b/>
          <w:bCs/>
          <w:color w:val="222222"/>
          <w:sz w:val="28"/>
          <w:szCs w:val="28"/>
          <w:highlight w:val="cyan"/>
          <w:lang w:eastAsia="el-GR"/>
        </w:rPr>
        <w:t> Ποιες ήταν οι ευνοϊκές συνθήκες για τη Φιλική Εταιρεία;</w:t>
      </w:r>
      <w:r w:rsidRPr="00A112C6">
        <w:rPr>
          <w:rFonts w:eastAsia="Times New Roman" w:cstheme="minorHAnsi"/>
          <w:color w:val="222222"/>
          <w:sz w:val="28"/>
          <w:szCs w:val="28"/>
          <w:lang w:eastAsia="el-GR"/>
        </w:rPr>
        <w:br/>
      </w:r>
      <w:r w:rsidRPr="00A112C6">
        <w:rPr>
          <w:rFonts w:eastAsia="Times New Roman" w:cstheme="minorHAnsi"/>
          <w:b/>
          <w:color w:val="222222"/>
          <w:sz w:val="24"/>
          <w:szCs w:val="24"/>
          <w:lang w:eastAsia="el-GR"/>
        </w:rPr>
        <w:t>i.</w:t>
      </w:r>
      <w:r w:rsidRPr="00A112C6">
        <w:rPr>
          <w:rFonts w:eastAsia="Times New Roman" w:cstheme="minorHAnsi"/>
          <w:color w:val="222222"/>
          <w:sz w:val="24"/>
          <w:szCs w:val="24"/>
          <w:lang w:eastAsia="el-GR"/>
        </w:rPr>
        <w:t xml:space="preserve">    Η Οθωμανική Αυτοκρατορία αντιμετώπιζε </w:t>
      </w:r>
      <w:r w:rsidRPr="00A112C6">
        <w:rPr>
          <w:rFonts w:eastAsia="Times New Roman" w:cstheme="minorHAnsi"/>
          <w:b/>
          <w:color w:val="222222"/>
          <w:sz w:val="24"/>
          <w:szCs w:val="24"/>
          <w:lang w:eastAsia="el-GR"/>
        </w:rPr>
        <w:t>εσωτερικά προβλήματα</w:t>
      </w:r>
      <w:r w:rsidRPr="00A112C6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(Αλή Πασάς)</w:t>
      </w:r>
      <w:r w:rsidRPr="00A112C6">
        <w:rPr>
          <w:rFonts w:eastAsia="Times New Roman" w:cstheme="minorHAnsi"/>
          <w:color w:val="222222"/>
          <w:sz w:val="24"/>
          <w:szCs w:val="24"/>
          <w:lang w:eastAsia="el-GR"/>
        </w:rPr>
        <w:br/>
      </w:r>
      <w:r w:rsidRPr="00A112C6">
        <w:rPr>
          <w:rFonts w:eastAsia="Times New Roman" w:cstheme="minorHAnsi"/>
          <w:b/>
          <w:color w:val="222222"/>
          <w:sz w:val="24"/>
          <w:szCs w:val="24"/>
          <w:lang w:eastAsia="el-GR"/>
        </w:rPr>
        <w:t>ii.</w:t>
      </w:r>
      <w:r w:rsidRPr="00A112C6">
        <w:rPr>
          <w:rFonts w:eastAsia="Times New Roman" w:cstheme="minorHAnsi"/>
          <w:color w:val="222222"/>
          <w:sz w:val="24"/>
          <w:szCs w:val="24"/>
          <w:lang w:eastAsia="el-GR"/>
        </w:rPr>
        <w:t xml:space="preserve">    Είχαν διαδοθεί </w:t>
      </w:r>
      <w:r w:rsidRPr="00A112C6">
        <w:rPr>
          <w:rFonts w:eastAsia="Times New Roman" w:cstheme="minorHAnsi"/>
          <w:b/>
          <w:color w:val="222222"/>
          <w:sz w:val="24"/>
          <w:szCs w:val="24"/>
          <w:lang w:eastAsia="el-GR"/>
        </w:rPr>
        <w:t>οι ιδέες της γαλλικής επανάστασης</w:t>
      </w:r>
      <w:r w:rsidRPr="00A112C6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μεταξύ των Ελλήνων</w:t>
      </w:r>
      <w:r w:rsidRPr="00A112C6">
        <w:rPr>
          <w:rFonts w:eastAsia="Times New Roman" w:cstheme="minorHAnsi"/>
          <w:color w:val="222222"/>
          <w:sz w:val="24"/>
          <w:szCs w:val="24"/>
          <w:lang w:eastAsia="el-GR"/>
        </w:rPr>
        <w:br/>
      </w:r>
      <w:r w:rsidRPr="00A112C6">
        <w:rPr>
          <w:rFonts w:eastAsia="Times New Roman" w:cstheme="minorHAnsi"/>
          <w:b/>
          <w:color w:val="222222"/>
          <w:sz w:val="24"/>
          <w:szCs w:val="24"/>
          <w:lang w:eastAsia="el-GR"/>
        </w:rPr>
        <w:t>iii.</w:t>
      </w:r>
      <w:r w:rsidRPr="00A112C6">
        <w:rPr>
          <w:rFonts w:eastAsia="Times New Roman" w:cstheme="minorHAnsi"/>
          <w:color w:val="222222"/>
          <w:sz w:val="24"/>
          <w:szCs w:val="24"/>
          <w:lang w:eastAsia="el-GR"/>
        </w:rPr>
        <w:t>    </w:t>
      </w:r>
      <w:r>
        <w:rPr>
          <w:rFonts w:eastAsia="Times New Roman" w:cstheme="minorHAnsi"/>
          <w:color w:val="222222"/>
          <w:sz w:val="24"/>
          <w:szCs w:val="24"/>
          <w:lang w:eastAsia="el-GR"/>
        </w:rPr>
        <w:t>Σε π</w:t>
      </w:r>
      <w:r w:rsidRPr="00A112C6">
        <w:rPr>
          <w:rFonts w:eastAsia="Times New Roman" w:cstheme="minorHAnsi"/>
          <w:color w:val="222222"/>
          <w:sz w:val="24"/>
          <w:szCs w:val="24"/>
          <w:lang w:eastAsia="el-GR"/>
        </w:rPr>
        <w:t>ολλο</w:t>
      </w:r>
      <w:r>
        <w:rPr>
          <w:rFonts w:eastAsia="Times New Roman" w:cstheme="minorHAnsi"/>
          <w:color w:val="222222"/>
          <w:sz w:val="24"/>
          <w:szCs w:val="24"/>
          <w:lang w:eastAsia="el-GR"/>
        </w:rPr>
        <w:t>ύς</w:t>
      </w:r>
      <w:r w:rsidRPr="00A112C6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Έλληνες </w:t>
      </w:r>
      <w:r>
        <w:rPr>
          <w:rFonts w:eastAsia="Times New Roman" w:cstheme="minorHAnsi"/>
          <w:b/>
          <w:color w:val="222222"/>
          <w:sz w:val="24"/>
          <w:szCs w:val="24"/>
          <w:lang w:eastAsia="el-GR"/>
        </w:rPr>
        <w:t xml:space="preserve">είχε ωριμάσει </w:t>
      </w:r>
      <w:r w:rsidRPr="00344C1C">
        <w:rPr>
          <w:rFonts w:eastAsia="Times New Roman" w:cstheme="minorHAnsi"/>
          <w:color w:val="222222"/>
          <w:sz w:val="24"/>
          <w:szCs w:val="24"/>
          <w:lang w:eastAsia="el-GR"/>
        </w:rPr>
        <w:t>η ιδέα για</w:t>
      </w:r>
      <w:r>
        <w:rPr>
          <w:rFonts w:eastAsia="Times New Roman" w:cstheme="minorHAnsi"/>
          <w:b/>
          <w:color w:val="222222"/>
          <w:sz w:val="24"/>
          <w:szCs w:val="24"/>
          <w:lang w:eastAsia="el-GR"/>
        </w:rPr>
        <w:t xml:space="preserve"> </w:t>
      </w:r>
      <w:r w:rsidRPr="00A112C6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τη δημιουργία </w:t>
      </w:r>
      <w:r w:rsidRPr="00A112C6">
        <w:rPr>
          <w:rFonts w:eastAsia="Times New Roman" w:cstheme="minorHAnsi"/>
          <w:b/>
          <w:color w:val="222222"/>
          <w:sz w:val="24"/>
          <w:szCs w:val="24"/>
          <w:lang w:eastAsia="el-GR"/>
        </w:rPr>
        <w:t>ανεξάρτητου ελληνικού κράτους</w:t>
      </w:r>
      <w:r w:rsidRPr="00A112C6">
        <w:rPr>
          <w:rFonts w:eastAsia="Times New Roman" w:cstheme="minorHAnsi"/>
          <w:color w:val="222222"/>
          <w:sz w:val="24"/>
          <w:szCs w:val="24"/>
          <w:lang w:eastAsia="el-GR"/>
        </w:rPr>
        <w:t>.</w:t>
      </w:r>
      <w:r w:rsidRPr="00A112C6">
        <w:rPr>
          <w:rFonts w:eastAsia="Times New Roman" w:cstheme="minorHAnsi"/>
          <w:color w:val="222222"/>
          <w:sz w:val="24"/>
          <w:szCs w:val="24"/>
          <w:lang w:eastAsia="el-GR"/>
        </w:rPr>
        <w:br/>
      </w:r>
      <w:r w:rsidRPr="00A112C6">
        <w:rPr>
          <w:rFonts w:eastAsia="Times New Roman" w:cstheme="minorHAnsi"/>
          <w:color w:val="222222"/>
          <w:sz w:val="24"/>
          <w:szCs w:val="24"/>
          <w:lang w:eastAsia="el-GR"/>
        </w:rPr>
        <w:br/>
      </w:r>
      <w:r w:rsidRPr="00A112C6">
        <w:rPr>
          <w:rFonts w:eastAsia="Times New Roman" w:cstheme="minorHAnsi"/>
          <w:color w:val="222222"/>
          <w:sz w:val="28"/>
          <w:szCs w:val="28"/>
          <w:highlight w:val="cyan"/>
          <w:lang w:eastAsia="el-GR"/>
        </w:rPr>
        <w:t>•    </w:t>
      </w:r>
      <w:r w:rsidRPr="00A112C6">
        <w:rPr>
          <w:rFonts w:eastAsia="Times New Roman" w:cstheme="minorHAnsi"/>
          <w:b/>
          <w:bCs/>
          <w:color w:val="222222"/>
          <w:sz w:val="28"/>
          <w:szCs w:val="28"/>
          <w:highlight w:val="cyan"/>
          <w:lang w:eastAsia="el-GR"/>
        </w:rPr>
        <w:t>Πώς λειτουργούσε η Φιλική Εταιρεία</w:t>
      </w:r>
      <w:r>
        <w:rPr>
          <w:rFonts w:eastAsia="Times New Roman" w:cstheme="minorHAnsi"/>
          <w:b/>
          <w:bCs/>
          <w:color w:val="222222"/>
          <w:sz w:val="28"/>
          <w:szCs w:val="28"/>
          <w:highlight w:val="cyan"/>
          <w:lang w:eastAsia="el-GR"/>
        </w:rPr>
        <w:t xml:space="preserve"> (Οργάνωση)</w:t>
      </w:r>
      <w:r w:rsidRPr="00A112C6">
        <w:rPr>
          <w:rFonts w:eastAsia="Times New Roman" w:cstheme="minorHAnsi"/>
          <w:b/>
          <w:bCs/>
          <w:color w:val="222222"/>
          <w:sz w:val="28"/>
          <w:szCs w:val="28"/>
          <w:highlight w:val="cyan"/>
          <w:lang w:eastAsia="el-GR"/>
        </w:rPr>
        <w:t>;</w:t>
      </w:r>
      <w:r w:rsidRPr="00A112C6">
        <w:rPr>
          <w:rFonts w:eastAsia="Times New Roman" w:cstheme="minorHAnsi"/>
          <w:color w:val="222222"/>
          <w:sz w:val="28"/>
          <w:szCs w:val="28"/>
          <w:lang w:eastAsia="el-GR"/>
        </w:rPr>
        <w:br/>
      </w:r>
      <w:r w:rsidRPr="00A112C6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Η Φιλική Εταιρεία υιοθέτησε την </w:t>
      </w:r>
      <w:r w:rsidRPr="00A112C6">
        <w:rPr>
          <w:rFonts w:eastAsia="Times New Roman" w:cstheme="minorHAnsi"/>
          <w:b/>
          <w:color w:val="222222"/>
          <w:sz w:val="24"/>
          <w:szCs w:val="24"/>
          <w:lang w:eastAsia="el-GR"/>
        </w:rPr>
        <w:t>οργάνωση των μυστικών οργανώσεων της Ευρώπης</w:t>
      </w:r>
      <w:r w:rsidRPr="00A112C6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(π.χ. καρμπονάροι). Τα υποψήφια μέλη της </w:t>
      </w:r>
      <w:r w:rsidRPr="00A112C6">
        <w:rPr>
          <w:rFonts w:eastAsia="Times New Roman" w:cstheme="minorHAnsi"/>
          <w:b/>
          <w:color w:val="222222"/>
          <w:sz w:val="24"/>
          <w:szCs w:val="24"/>
          <w:lang w:eastAsia="el-GR"/>
        </w:rPr>
        <w:t>δοκιμάζονταν</w:t>
      </w:r>
      <w:r w:rsidRPr="00A112C6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για κάποιο διάστημα και στη συνέχεια εντάσσονταν στην οργάνωση. Ορκίζονταν </w:t>
      </w:r>
      <w:r w:rsidRPr="00A112C6">
        <w:rPr>
          <w:rFonts w:eastAsia="Times New Roman" w:cstheme="minorHAnsi"/>
          <w:b/>
          <w:color w:val="222222"/>
          <w:sz w:val="24"/>
          <w:szCs w:val="24"/>
          <w:lang w:eastAsia="el-GR"/>
        </w:rPr>
        <w:t>πίστη</w:t>
      </w:r>
      <w:r w:rsidRPr="00A112C6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και </w:t>
      </w:r>
      <w:r w:rsidRPr="00A112C6">
        <w:rPr>
          <w:rFonts w:eastAsia="Times New Roman" w:cstheme="minorHAnsi"/>
          <w:b/>
          <w:color w:val="222222"/>
          <w:sz w:val="24"/>
          <w:szCs w:val="24"/>
          <w:lang w:eastAsia="el-GR"/>
        </w:rPr>
        <w:t>αφοσίωση,</w:t>
      </w:r>
      <w:r w:rsidRPr="00A112C6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ενώ οι παραβάτες τιμωρούνταν με θάνατο. Χρησιμοποιούσαν </w:t>
      </w:r>
      <w:r w:rsidRPr="00A112C6">
        <w:rPr>
          <w:rFonts w:eastAsia="Times New Roman" w:cstheme="minorHAnsi"/>
          <w:b/>
          <w:color w:val="222222"/>
          <w:sz w:val="24"/>
          <w:szCs w:val="24"/>
          <w:lang w:eastAsia="el-GR"/>
        </w:rPr>
        <w:t>ψευδώνυμα</w:t>
      </w:r>
      <w:r w:rsidRPr="00A112C6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και επικοινωνούσαν με </w:t>
      </w:r>
      <w:r w:rsidRPr="00A112C6">
        <w:rPr>
          <w:rFonts w:eastAsia="Times New Roman" w:cstheme="minorHAnsi"/>
          <w:b/>
          <w:color w:val="222222"/>
          <w:sz w:val="24"/>
          <w:szCs w:val="24"/>
          <w:lang w:eastAsia="el-GR"/>
        </w:rPr>
        <w:t>κρυπτογραφικό αλφάβητο</w:t>
      </w:r>
      <w:r w:rsidRPr="00A112C6">
        <w:rPr>
          <w:rFonts w:eastAsia="Times New Roman" w:cstheme="minorHAnsi"/>
          <w:color w:val="222222"/>
          <w:sz w:val="24"/>
          <w:szCs w:val="24"/>
          <w:lang w:eastAsia="el-GR"/>
        </w:rPr>
        <w:t>.</w:t>
      </w:r>
      <w:r w:rsidRPr="00A112C6">
        <w:rPr>
          <w:rFonts w:eastAsia="Times New Roman" w:cstheme="minorHAnsi"/>
          <w:color w:val="222222"/>
          <w:sz w:val="24"/>
          <w:szCs w:val="24"/>
          <w:lang w:eastAsia="el-GR"/>
        </w:rPr>
        <w:br/>
      </w:r>
      <w:r w:rsidRPr="00A112C6">
        <w:rPr>
          <w:rFonts w:eastAsia="Times New Roman" w:cstheme="minorHAnsi"/>
          <w:color w:val="222222"/>
          <w:sz w:val="24"/>
          <w:szCs w:val="24"/>
          <w:lang w:eastAsia="el-GR"/>
        </w:rPr>
        <w:br/>
        <w:t>•   </w:t>
      </w:r>
      <w:r w:rsidRPr="00A112C6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> </w:t>
      </w:r>
      <w:r w:rsidRPr="00A112C6">
        <w:rPr>
          <w:rFonts w:eastAsia="Times New Roman" w:cstheme="minorHAnsi"/>
          <w:b/>
          <w:bCs/>
          <w:color w:val="222222"/>
          <w:sz w:val="28"/>
          <w:szCs w:val="28"/>
          <w:highlight w:val="cyan"/>
          <w:lang w:eastAsia="el-GR"/>
        </w:rPr>
        <w:t>Ποιοι ήταν μέλη της Φιλικής Εταιρείας;</w:t>
      </w:r>
      <w:r w:rsidRPr="00A112C6">
        <w:rPr>
          <w:rFonts w:eastAsia="Times New Roman" w:cstheme="minorHAnsi"/>
          <w:color w:val="222222"/>
          <w:sz w:val="24"/>
          <w:szCs w:val="24"/>
          <w:lang w:eastAsia="el-GR"/>
        </w:rPr>
        <w:br/>
        <w:t xml:space="preserve">Μέχρι το 1817-1818 η Φιλική Εταιρεία απευθυνόταν κυρίως </w:t>
      </w:r>
      <w:r w:rsidRPr="00A112C6">
        <w:rPr>
          <w:rFonts w:eastAsia="Times New Roman" w:cstheme="minorHAnsi"/>
          <w:b/>
          <w:color w:val="222222"/>
          <w:sz w:val="24"/>
          <w:szCs w:val="24"/>
          <w:lang w:eastAsia="el-GR"/>
        </w:rPr>
        <w:t>σε πλούσιους Έλληνες εμπόρους</w:t>
      </w:r>
      <w:r w:rsidRPr="00A112C6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προκειμένου να εξασφαλίσει χρήματα για την ανάπτυξή της. Λίγοι δέχτηκαν να συμμετάσχουν. Αργότερα η οργάνωση απευθύνθηκε και σε </w:t>
      </w:r>
      <w:r w:rsidRPr="00A112C6">
        <w:rPr>
          <w:rFonts w:eastAsia="Times New Roman" w:cstheme="minorHAnsi"/>
          <w:b/>
          <w:color w:val="222222"/>
          <w:sz w:val="24"/>
          <w:szCs w:val="24"/>
          <w:lang w:eastAsia="el-GR"/>
        </w:rPr>
        <w:t>μικρεμπόρους και διανοούμενους</w:t>
      </w:r>
      <w:r w:rsidRPr="00A112C6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με αποτέλεσμα να αναπτυχθεί γρήγορα. Οι γυναίκες γίνονταν δεκτές στην οργάνωση κατ’ εξαίρεση.</w:t>
      </w:r>
      <w:r w:rsidRPr="00A112C6">
        <w:rPr>
          <w:rFonts w:eastAsia="Times New Roman" w:cstheme="minorHAnsi"/>
          <w:color w:val="222222"/>
          <w:sz w:val="24"/>
          <w:szCs w:val="24"/>
          <w:lang w:eastAsia="el-GR"/>
        </w:rPr>
        <w:br/>
      </w:r>
      <w:r w:rsidRPr="00A112C6">
        <w:rPr>
          <w:rFonts w:eastAsia="Times New Roman" w:cstheme="minorHAnsi"/>
          <w:color w:val="222222"/>
          <w:sz w:val="24"/>
          <w:szCs w:val="24"/>
          <w:lang w:eastAsia="el-GR"/>
        </w:rPr>
        <w:br/>
        <w:t>•    </w:t>
      </w:r>
      <w:r w:rsidRPr="00A112C6">
        <w:rPr>
          <w:rFonts w:eastAsia="Times New Roman" w:cstheme="minorHAnsi"/>
          <w:b/>
          <w:bCs/>
          <w:color w:val="222222"/>
          <w:sz w:val="28"/>
          <w:szCs w:val="28"/>
          <w:highlight w:val="cyan"/>
          <w:lang w:eastAsia="el-GR"/>
        </w:rPr>
        <w:t>Ποια ήταν η ηγεσία της Φιλικής Εταιρείας;</w:t>
      </w:r>
      <w:r w:rsidRPr="00A112C6">
        <w:rPr>
          <w:rFonts w:eastAsia="Times New Roman" w:cstheme="minorHAnsi"/>
          <w:color w:val="222222"/>
          <w:sz w:val="28"/>
          <w:szCs w:val="28"/>
          <w:lang w:eastAsia="el-GR"/>
        </w:rPr>
        <w:br/>
      </w:r>
      <w:r w:rsidRPr="00A112C6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Η ηγεσία της Φιλικής Εταιρείας ονομαζόταν </w:t>
      </w:r>
      <w:r w:rsidRPr="00A112C6">
        <w:rPr>
          <w:rFonts w:eastAsia="Times New Roman" w:cstheme="minorHAnsi"/>
          <w:b/>
          <w:color w:val="222222"/>
          <w:sz w:val="24"/>
          <w:szCs w:val="24"/>
          <w:lang w:eastAsia="el-GR"/>
        </w:rPr>
        <w:t>Αόρατη Αρχή</w:t>
      </w:r>
      <w:r w:rsidRPr="00A112C6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και παρέμενε </w:t>
      </w:r>
      <w:r w:rsidRPr="00A112C6">
        <w:rPr>
          <w:rFonts w:eastAsia="Times New Roman" w:cstheme="minorHAnsi"/>
          <w:b/>
          <w:color w:val="222222"/>
          <w:sz w:val="24"/>
          <w:szCs w:val="24"/>
          <w:lang w:eastAsia="el-GR"/>
        </w:rPr>
        <w:t>μυστική</w:t>
      </w:r>
      <w:r w:rsidRPr="00A112C6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έτσι ώστε να εννοείται ότι ήταν κάποιο ισχυρό πρόσωπο. Οι ιδρυτές της ήθελαν να βρουν κάποιο ηχηρό όνομα που θα ενέπνεε τους συμπατριώτες τους. </w:t>
      </w:r>
      <w:r w:rsidRPr="00A112C6">
        <w:rPr>
          <w:rFonts w:eastAsia="Times New Roman" w:cstheme="minorHAnsi"/>
          <w:b/>
          <w:color w:val="222222"/>
          <w:sz w:val="24"/>
          <w:szCs w:val="24"/>
          <w:lang w:eastAsia="el-GR"/>
        </w:rPr>
        <w:t xml:space="preserve">Αρχικά </w:t>
      </w:r>
      <w:r w:rsidRPr="00A112C6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απευθύνθηκαν στον Υπουργό Εξωτερικών της Ρωσίας </w:t>
      </w:r>
      <w:r w:rsidRPr="00A112C6">
        <w:rPr>
          <w:rFonts w:eastAsia="Times New Roman" w:cstheme="minorHAnsi"/>
          <w:b/>
          <w:color w:val="222222"/>
          <w:sz w:val="24"/>
          <w:szCs w:val="24"/>
          <w:lang w:eastAsia="el-GR"/>
        </w:rPr>
        <w:t>Ιωάννη Καποδίστρια,</w:t>
      </w:r>
      <w:r w:rsidRPr="00A112C6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που όμως </w:t>
      </w:r>
      <w:r w:rsidRPr="00A112C6">
        <w:rPr>
          <w:rFonts w:eastAsia="Times New Roman" w:cstheme="minorHAnsi"/>
          <w:b/>
          <w:color w:val="222222"/>
          <w:sz w:val="24"/>
          <w:szCs w:val="24"/>
          <w:lang w:eastAsia="el-GR"/>
        </w:rPr>
        <w:t xml:space="preserve">αρνήθηκε </w:t>
      </w:r>
      <w:r w:rsidRPr="00A112C6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θεωρώντας ότι οι συνθήκες δεν ήταν ακόμα ώριμες για επανάσταση. </w:t>
      </w:r>
      <w:r w:rsidRPr="00A112C6">
        <w:rPr>
          <w:rFonts w:eastAsia="Times New Roman" w:cstheme="minorHAnsi"/>
          <w:b/>
          <w:color w:val="222222"/>
          <w:sz w:val="24"/>
          <w:szCs w:val="24"/>
          <w:lang w:eastAsia="el-GR"/>
        </w:rPr>
        <w:t xml:space="preserve">Τελικά </w:t>
      </w:r>
      <w:r w:rsidRPr="00A112C6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η ηγεσία δόθηκε στον </w:t>
      </w:r>
      <w:r w:rsidRPr="00A112C6">
        <w:rPr>
          <w:rFonts w:eastAsia="Times New Roman" w:cstheme="minorHAnsi"/>
          <w:b/>
          <w:color w:val="222222"/>
          <w:sz w:val="24"/>
          <w:szCs w:val="24"/>
          <w:lang w:eastAsia="el-GR"/>
        </w:rPr>
        <w:t>Αλέξανδρο Υψηλάντη</w:t>
      </w:r>
      <w:r w:rsidRPr="00A112C6">
        <w:rPr>
          <w:rFonts w:eastAsia="Times New Roman" w:cstheme="minorHAnsi"/>
          <w:color w:val="222222"/>
          <w:sz w:val="24"/>
          <w:szCs w:val="24"/>
          <w:lang w:eastAsia="el-GR"/>
        </w:rPr>
        <w:t xml:space="preserve">, ανώτερο αξιωματικό του ρωσικού στρατού, που ονομάστηκε </w:t>
      </w:r>
      <w:r w:rsidRPr="00A112C6">
        <w:rPr>
          <w:rFonts w:eastAsia="Times New Roman" w:cstheme="minorHAnsi"/>
          <w:b/>
          <w:color w:val="222222"/>
          <w:sz w:val="24"/>
          <w:szCs w:val="24"/>
          <w:lang w:eastAsia="el-GR"/>
        </w:rPr>
        <w:t>Γενικός Επίτροπος της Αρχής.</w:t>
      </w:r>
    </w:p>
    <w:p w:rsidR="002D104F" w:rsidRPr="006F13B2" w:rsidRDefault="002D104F" w:rsidP="002D104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414141"/>
          <w:sz w:val="28"/>
          <w:szCs w:val="28"/>
          <w:highlight w:val="cyan"/>
          <w:lang w:eastAsia="el-GR"/>
        </w:rPr>
      </w:pPr>
      <w:r w:rsidRPr="006F13B2">
        <w:rPr>
          <w:rFonts w:eastAsia="Times New Roman" w:cstheme="minorHAnsi"/>
          <w:b/>
          <w:bCs/>
          <w:color w:val="414141"/>
          <w:sz w:val="28"/>
          <w:szCs w:val="28"/>
          <w:highlight w:val="cyan"/>
          <w:lang w:eastAsia="el-GR"/>
        </w:rPr>
        <w:t>Γιατί η επανάσταση ξεκίνησε από τις παραδουνάβιες ηγεμονίες;</w:t>
      </w:r>
    </w:p>
    <w:p w:rsidR="002D104F" w:rsidRPr="002D104F" w:rsidRDefault="002D104F" w:rsidP="002D104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2D104F">
        <w:rPr>
          <w:rFonts w:eastAsia="Times New Roman" w:cstheme="minorHAnsi"/>
          <w:sz w:val="24"/>
          <w:szCs w:val="24"/>
          <w:lang w:eastAsia="el-GR"/>
        </w:rPr>
        <w:br/>
        <w:t>Η επανάσταση αποφασίστηκε να ξεκινήσει από τις παραδουνάβιες ηγεμονίες :</w:t>
      </w:r>
    </w:p>
    <w:p w:rsidR="002D104F" w:rsidRPr="002D104F" w:rsidRDefault="002D104F" w:rsidP="002D104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2D104F">
        <w:rPr>
          <w:rFonts w:eastAsia="Times New Roman" w:cstheme="minorHAnsi"/>
          <w:sz w:val="24"/>
          <w:szCs w:val="24"/>
          <w:lang w:eastAsia="el-GR"/>
        </w:rPr>
        <w:t xml:space="preserve">γιατί εκεί δεν υπήρχε τουρκικός στρατός (λόγω </w:t>
      </w:r>
      <w:proofErr w:type="spellStart"/>
      <w:r w:rsidRPr="002D104F">
        <w:rPr>
          <w:rFonts w:eastAsia="Times New Roman" w:cstheme="minorHAnsi"/>
          <w:sz w:val="24"/>
          <w:szCs w:val="24"/>
          <w:lang w:eastAsia="el-GR"/>
        </w:rPr>
        <w:t>ρωσοτουρκικών</w:t>
      </w:r>
      <w:proofErr w:type="spellEnd"/>
      <w:r w:rsidRPr="002D104F">
        <w:rPr>
          <w:rFonts w:eastAsia="Times New Roman" w:cstheme="minorHAnsi"/>
          <w:sz w:val="24"/>
          <w:szCs w:val="24"/>
          <w:lang w:eastAsia="el-GR"/>
        </w:rPr>
        <w:t xml:space="preserve"> συνθηκών)</w:t>
      </w:r>
    </w:p>
    <w:p w:rsidR="002D104F" w:rsidRPr="002D104F" w:rsidRDefault="002D104F" w:rsidP="002D104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2D104F">
        <w:rPr>
          <w:rFonts w:eastAsia="Times New Roman" w:cstheme="minorHAnsi"/>
          <w:sz w:val="24"/>
          <w:szCs w:val="24"/>
          <w:lang w:eastAsia="el-GR"/>
        </w:rPr>
        <w:t>γιατί βορειότερα υπήρχε ρωσικός στρατός που μπορούσε πιθανόν να βοηθήσει την επανάσταση.</w:t>
      </w:r>
    </w:p>
    <w:p w:rsidR="002D104F" w:rsidRPr="002D104F" w:rsidRDefault="002D104F" w:rsidP="002D104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2D104F">
        <w:rPr>
          <w:rFonts w:eastAsia="Times New Roman" w:cstheme="minorHAnsi"/>
          <w:b/>
          <w:sz w:val="24"/>
          <w:szCs w:val="24"/>
          <w:lang w:eastAsia="el-GR"/>
        </w:rPr>
        <w:lastRenderedPageBreak/>
        <w:t xml:space="preserve">Προσεγγίστηκαν </w:t>
      </w:r>
      <w:r w:rsidRPr="002D104F">
        <w:rPr>
          <w:rFonts w:eastAsia="Times New Roman" w:cstheme="minorHAnsi"/>
          <w:sz w:val="24"/>
          <w:szCs w:val="24"/>
          <w:lang w:eastAsia="el-GR"/>
        </w:rPr>
        <w:t xml:space="preserve"> και διάφοροι </w:t>
      </w:r>
      <w:r w:rsidRPr="002D104F">
        <w:rPr>
          <w:rFonts w:eastAsia="Times New Roman" w:cstheme="minorHAnsi"/>
          <w:b/>
          <w:sz w:val="24"/>
          <w:szCs w:val="24"/>
          <w:lang w:eastAsia="el-GR"/>
        </w:rPr>
        <w:t>βαλκάνιοι ηγέτες</w:t>
      </w:r>
      <w:r w:rsidRPr="002D104F">
        <w:rPr>
          <w:rFonts w:eastAsia="Times New Roman" w:cstheme="minorHAnsi"/>
          <w:sz w:val="24"/>
          <w:szCs w:val="24"/>
          <w:lang w:eastAsia="el-GR"/>
        </w:rPr>
        <w:t xml:space="preserve"> (π.χ. Ο Σέρβος </w:t>
      </w:r>
      <w:proofErr w:type="spellStart"/>
      <w:r w:rsidRPr="002D104F">
        <w:rPr>
          <w:rFonts w:eastAsia="Times New Roman" w:cstheme="minorHAnsi"/>
          <w:sz w:val="24"/>
          <w:szCs w:val="24"/>
          <w:lang w:eastAsia="el-GR"/>
        </w:rPr>
        <w:t>Καραγεώργεβιτς</w:t>
      </w:r>
      <w:proofErr w:type="spellEnd"/>
      <w:r w:rsidRPr="002D104F">
        <w:rPr>
          <w:rFonts w:eastAsia="Times New Roman" w:cstheme="minorHAnsi"/>
          <w:sz w:val="24"/>
          <w:szCs w:val="24"/>
          <w:lang w:eastAsia="el-GR"/>
        </w:rPr>
        <w:t xml:space="preserve"> έγινε μέλος της Φιλικής, αλλά συνελήφθη από τους Τούρκους και εκτελέστηκε, ενώ ο </w:t>
      </w:r>
      <w:proofErr w:type="spellStart"/>
      <w:r w:rsidRPr="002D104F">
        <w:rPr>
          <w:rFonts w:eastAsia="Times New Roman" w:cstheme="minorHAnsi"/>
          <w:sz w:val="24"/>
          <w:szCs w:val="24"/>
          <w:lang w:eastAsia="el-GR"/>
        </w:rPr>
        <w:t>Βλαντιμηρέσκου</w:t>
      </w:r>
      <w:proofErr w:type="spellEnd"/>
      <w:r w:rsidRPr="002D104F">
        <w:rPr>
          <w:rFonts w:eastAsia="Times New Roman" w:cstheme="minorHAnsi"/>
          <w:sz w:val="24"/>
          <w:szCs w:val="24"/>
          <w:lang w:eastAsia="el-GR"/>
        </w:rPr>
        <w:t xml:space="preserve"> που ήταν τοπικός ηγέτης στις Ηγεμονίες, συμμετείχε, αλλά μόνο στην αρχή της επανάστασης).</w:t>
      </w:r>
    </w:p>
    <w:p w:rsidR="002D104F" w:rsidRPr="002D104F" w:rsidRDefault="002D104F" w:rsidP="002D104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2D104F">
        <w:rPr>
          <w:rFonts w:eastAsia="Times New Roman" w:cstheme="minorHAnsi"/>
          <w:sz w:val="24"/>
          <w:szCs w:val="24"/>
          <w:lang w:eastAsia="el-GR"/>
        </w:rPr>
        <w:br/>
      </w:r>
    </w:p>
    <w:p w:rsidR="002D104F" w:rsidRPr="002D104F" w:rsidRDefault="002D104F" w:rsidP="002D104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highlight w:val="cyan"/>
          <w:lang w:eastAsia="el-GR"/>
        </w:rPr>
      </w:pPr>
      <w:r w:rsidRPr="002D104F">
        <w:rPr>
          <w:rFonts w:eastAsia="Times New Roman" w:cstheme="minorHAnsi"/>
          <w:b/>
          <w:bCs/>
          <w:sz w:val="28"/>
          <w:szCs w:val="28"/>
          <w:highlight w:val="cyan"/>
          <w:lang w:eastAsia="el-GR"/>
        </w:rPr>
        <w:t>Πότε και πού γίνεται η έναρξη της επανάστασης;</w:t>
      </w:r>
    </w:p>
    <w:p w:rsidR="002D104F" w:rsidRPr="002D104F" w:rsidRDefault="002D104F" w:rsidP="002D104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2D104F">
        <w:rPr>
          <w:rFonts w:eastAsia="Times New Roman" w:cstheme="minorHAnsi"/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191135</wp:posOffset>
            </wp:positionV>
            <wp:extent cx="3924300" cy="2876550"/>
            <wp:effectExtent l="19050" t="0" r="0" b="0"/>
            <wp:wrapTight wrapText="bothSides">
              <wp:wrapPolygon edited="0">
                <wp:start x="-105" y="0"/>
                <wp:lineTo x="-105" y="21457"/>
                <wp:lineTo x="21600" y="21457"/>
                <wp:lineTo x="21600" y="0"/>
                <wp:lineTo x="-105" y="0"/>
              </wp:wrapPolygon>
            </wp:wrapTight>
            <wp:docPr id="1" name="Εικόνα 1" descr="http://1.bp.blogspot.com/-8w_WpyOTTPc/TxSGgDJ4geI/AAAAAAAADxk/p5SZYOCAB68/s1600/xart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8w_WpyOTTPc/TxSGgDJ4geI/AAAAAAAADxk/p5SZYOCAB68/s1600/xarti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104F">
        <w:rPr>
          <w:rFonts w:eastAsia="Times New Roman" w:cstheme="minorHAnsi"/>
          <w:sz w:val="28"/>
          <w:szCs w:val="28"/>
          <w:lang w:eastAsia="el-GR"/>
        </w:rPr>
        <w:br/>
      </w:r>
      <w:r w:rsidRPr="002D104F">
        <w:rPr>
          <w:rFonts w:eastAsia="Times New Roman" w:cstheme="minorHAnsi"/>
          <w:b/>
          <w:sz w:val="24"/>
          <w:szCs w:val="24"/>
          <w:u w:val="single"/>
          <w:lang w:eastAsia="el-GR"/>
        </w:rPr>
        <w:t>Τα γεγονότα</w:t>
      </w:r>
      <w:r w:rsidRPr="002D104F">
        <w:rPr>
          <w:rFonts w:eastAsia="Times New Roman" w:cstheme="minorHAnsi"/>
          <w:sz w:val="24"/>
          <w:szCs w:val="24"/>
          <w:lang w:eastAsia="el-GR"/>
        </w:rPr>
        <w:br/>
        <w:t xml:space="preserve">Ο Αλέξανδρος Υψηλάντης ξεκίνησε από τη Ρωσία και μπήκε στις Ηγεμονίες. Στις </w:t>
      </w:r>
      <w:r w:rsidRPr="002D104F">
        <w:rPr>
          <w:rFonts w:eastAsia="Times New Roman" w:cstheme="minorHAnsi"/>
          <w:b/>
          <w:sz w:val="24"/>
          <w:szCs w:val="24"/>
          <w:lang w:eastAsia="el-GR"/>
        </w:rPr>
        <w:t>24 Φεβρουαρίου 1821</w:t>
      </w:r>
      <w:r w:rsidRPr="002D104F">
        <w:rPr>
          <w:rFonts w:eastAsia="Times New Roman" w:cstheme="minorHAnsi"/>
          <w:sz w:val="24"/>
          <w:szCs w:val="24"/>
          <w:lang w:eastAsia="el-GR"/>
        </w:rPr>
        <w:t xml:space="preserve"> κήρυξε την επανάσταση στο </w:t>
      </w:r>
      <w:r w:rsidRPr="002D104F">
        <w:rPr>
          <w:rFonts w:eastAsia="Times New Roman" w:cstheme="minorHAnsi"/>
          <w:b/>
          <w:sz w:val="24"/>
          <w:szCs w:val="24"/>
          <w:lang w:eastAsia="el-GR"/>
        </w:rPr>
        <w:t>Ιάσιο της Βλαχίας</w:t>
      </w:r>
      <w:r w:rsidRPr="002D104F">
        <w:rPr>
          <w:rFonts w:eastAsia="Times New Roman" w:cstheme="minorHAnsi"/>
          <w:sz w:val="24"/>
          <w:szCs w:val="24"/>
          <w:lang w:eastAsia="el-GR"/>
        </w:rPr>
        <w:t xml:space="preserve"> (Ρουμανία). Κυκλοφόρησε φυλλάδια, συγκέντρωσε στρατό και άφηνε να εννοηθεί ότι πίσω από την επανάσταση θα ήταν η Ρωσία.</w:t>
      </w:r>
    </w:p>
    <w:p w:rsidR="002D104F" w:rsidRPr="002D104F" w:rsidRDefault="002D104F" w:rsidP="002D104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:rsidR="002D104F" w:rsidRPr="002D104F" w:rsidRDefault="002D104F" w:rsidP="002D104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highlight w:val="cyan"/>
          <w:lang w:eastAsia="el-GR"/>
        </w:rPr>
      </w:pPr>
      <w:r w:rsidRPr="002D104F">
        <w:rPr>
          <w:rFonts w:eastAsia="Times New Roman" w:cstheme="minorHAnsi"/>
          <w:b/>
          <w:bCs/>
          <w:sz w:val="28"/>
          <w:szCs w:val="28"/>
          <w:highlight w:val="cyan"/>
          <w:lang w:eastAsia="el-GR"/>
        </w:rPr>
        <w:t>Ποια ήταν τα προβλήματα που αντιμετώπισε το κίνημα του Υψηλάντη;</w:t>
      </w:r>
    </w:p>
    <w:p w:rsidR="002D104F" w:rsidRPr="002D104F" w:rsidRDefault="002D104F" w:rsidP="002D104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2D104F">
        <w:rPr>
          <w:rFonts w:eastAsia="Times New Roman" w:cstheme="minorHAnsi"/>
          <w:noProof/>
          <w:sz w:val="24"/>
          <w:szCs w:val="24"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897255</wp:posOffset>
            </wp:positionV>
            <wp:extent cx="1728470" cy="2895600"/>
            <wp:effectExtent l="19050" t="0" r="5080" b="0"/>
            <wp:wrapTight wrapText="bothSides">
              <wp:wrapPolygon edited="0">
                <wp:start x="-238" y="0"/>
                <wp:lineTo x="-238" y="21458"/>
                <wp:lineTo x="21663" y="21458"/>
                <wp:lineTo x="21663" y="0"/>
                <wp:lineTo x="-238" y="0"/>
              </wp:wrapPolygon>
            </wp:wrapTight>
            <wp:docPr id="3" name="Εικόνα 3" descr="http://1.bp.blogspot.com/-3XQkPUHSbqI/TWeAOK1zI7I/AAAAAAAAEWA/xzsxgpxwXAY/s1600/ypsilant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-3XQkPUHSbqI/TWeAOK1zI7I/AAAAAAAAEWA/xzsxgpxwXAY/s1600/ypsilanti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104F">
        <w:rPr>
          <w:rFonts w:eastAsia="Times New Roman" w:cstheme="minorHAnsi"/>
          <w:sz w:val="24"/>
          <w:szCs w:val="24"/>
          <w:lang w:eastAsia="el-GR"/>
        </w:rPr>
        <w:br/>
      </w:r>
      <w:r w:rsidRPr="002D104F">
        <w:rPr>
          <w:rFonts w:eastAsia="Times New Roman" w:cstheme="minorHAnsi"/>
          <w:b/>
          <w:sz w:val="24"/>
          <w:szCs w:val="24"/>
          <w:lang w:eastAsia="el-GR"/>
        </w:rPr>
        <w:t>I.</w:t>
      </w:r>
      <w:r w:rsidRPr="002D104F">
        <w:rPr>
          <w:rFonts w:eastAsia="Times New Roman" w:cstheme="minorHAnsi"/>
          <w:sz w:val="24"/>
          <w:szCs w:val="24"/>
          <w:lang w:eastAsia="el-GR"/>
        </w:rPr>
        <w:t>    οι πλούσιοι Έλληνες δεν προσέφεραν χρήματα</w:t>
      </w:r>
      <w:r w:rsidRPr="002D104F">
        <w:rPr>
          <w:rFonts w:eastAsia="Times New Roman" w:cstheme="minorHAnsi"/>
          <w:sz w:val="24"/>
          <w:szCs w:val="24"/>
          <w:lang w:eastAsia="el-GR"/>
        </w:rPr>
        <w:br/>
      </w:r>
      <w:r w:rsidRPr="002D104F">
        <w:rPr>
          <w:rFonts w:eastAsia="Times New Roman" w:cstheme="minorHAnsi"/>
          <w:b/>
          <w:sz w:val="24"/>
          <w:szCs w:val="24"/>
          <w:lang w:eastAsia="el-GR"/>
        </w:rPr>
        <w:t>II.</w:t>
      </w:r>
      <w:r w:rsidRPr="002D104F">
        <w:rPr>
          <w:rFonts w:eastAsia="Times New Roman" w:cstheme="minorHAnsi"/>
          <w:sz w:val="24"/>
          <w:szCs w:val="24"/>
          <w:lang w:eastAsia="el-GR"/>
        </w:rPr>
        <w:t>    η στρατολόγηση δεν ήταν ικανοποιητική</w:t>
      </w:r>
      <w:r w:rsidRPr="002D104F">
        <w:rPr>
          <w:rFonts w:eastAsia="Times New Roman" w:cstheme="minorHAnsi"/>
          <w:sz w:val="24"/>
          <w:szCs w:val="24"/>
          <w:lang w:eastAsia="el-GR"/>
        </w:rPr>
        <w:br/>
      </w:r>
      <w:r w:rsidRPr="002D104F">
        <w:rPr>
          <w:rFonts w:eastAsia="Times New Roman" w:cstheme="minorHAnsi"/>
          <w:b/>
          <w:sz w:val="24"/>
          <w:szCs w:val="24"/>
          <w:lang w:eastAsia="el-GR"/>
        </w:rPr>
        <w:t>III.</w:t>
      </w:r>
      <w:r w:rsidRPr="002D104F">
        <w:rPr>
          <w:rFonts w:eastAsia="Times New Roman" w:cstheme="minorHAnsi"/>
          <w:sz w:val="24"/>
          <w:szCs w:val="24"/>
          <w:lang w:eastAsia="el-GR"/>
        </w:rPr>
        <w:t>    ο τσάρος αποκήρυξε την επανάσταση και δεν έστειλε βοήθεια, αλλά αντίθετα επέτρεψε στον</w:t>
      </w:r>
    </w:p>
    <w:p w:rsidR="002D104F" w:rsidRPr="002D104F" w:rsidRDefault="002D104F" w:rsidP="002D104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2D104F">
        <w:rPr>
          <w:rFonts w:eastAsia="Times New Roman" w:cstheme="minorHAnsi"/>
          <w:sz w:val="24"/>
          <w:szCs w:val="24"/>
          <w:lang w:eastAsia="el-GR"/>
        </w:rPr>
        <w:t xml:space="preserve">         τουρκικό στρατό να μπει στις Ηγεμονίες για να την καταστείλει.</w:t>
      </w:r>
      <w:r w:rsidRPr="002D104F">
        <w:rPr>
          <w:rFonts w:eastAsia="Times New Roman" w:cstheme="minorHAnsi"/>
          <w:sz w:val="24"/>
          <w:szCs w:val="24"/>
          <w:lang w:eastAsia="el-GR"/>
        </w:rPr>
        <w:br/>
      </w:r>
      <w:r w:rsidRPr="002D104F">
        <w:rPr>
          <w:rFonts w:eastAsia="Times New Roman" w:cstheme="minorHAnsi"/>
          <w:b/>
          <w:sz w:val="24"/>
          <w:szCs w:val="24"/>
          <w:lang w:eastAsia="el-GR"/>
        </w:rPr>
        <w:t>IV.</w:t>
      </w:r>
      <w:r w:rsidRPr="002D104F">
        <w:rPr>
          <w:rFonts w:eastAsia="Times New Roman" w:cstheme="minorHAnsi"/>
          <w:sz w:val="24"/>
          <w:szCs w:val="24"/>
          <w:lang w:eastAsia="el-GR"/>
        </w:rPr>
        <w:t>    Ο πατριάρχης Γρηγόριος Ε’ πιεζόμενος από τον σουλτάνο αφόρισε την επανάσταση.</w:t>
      </w:r>
      <w:r w:rsidRPr="002D104F">
        <w:rPr>
          <w:rFonts w:eastAsia="Times New Roman" w:cstheme="minorHAnsi"/>
          <w:sz w:val="24"/>
          <w:szCs w:val="24"/>
          <w:lang w:eastAsia="el-GR"/>
        </w:rPr>
        <w:br/>
      </w:r>
      <w:r w:rsidRPr="002D104F">
        <w:rPr>
          <w:rFonts w:eastAsia="Times New Roman" w:cstheme="minorHAnsi"/>
          <w:b/>
          <w:sz w:val="24"/>
          <w:szCs w:val="24"/>
          <w:lang w:eastAsia="el-GR"/>
        </w:rPr>
        <w:t>V.</w:t>
      </w:r>
      <w:r w:rsidRPr="002D104F">
        <w:rPr>
          <w:rFonts w:eastAsia="Times New Roman" w:cstheme="minorHAnsi"/>
          <w:sz w:val="24"/>
          <w:szCs w:val="24"/>
          <w:lang w:eastAsia="el-GR"/>
        </w:rPr>
        <w:t xml:space="preserve">    Ο </w:t>
      </w:r>
      <w:proofErr w:type="spellStart"/>
      <w:r w:rsidRPr="002D104F">
        <w:rPr>
          <w:rFonts w:eastAsia="Times New Roman" w:cstheme="minorHAnsi"/>
          <w:sz w:val="24"/>
          <w:szCs w:val="24"/>
          <w:lang w:eastAsia="el-GR"/>
        </w:rPr>
        <w:t>Βλαντιμηρέσκου</w:t>
      </w:r>
      <w:proofErr w:type="spellEnd"/>
      <w:r w:rsidRPr="002D104F">
        <w:rPr>
          <w:rFonts w:eastAsia="Times New Roman" w:cstheme="minorHAnsi"/>
          <w:sz w:val="24"/>
          <w:szCs w:val="24"/>
          <w:lang w:eastAsia="el-GR"/>
        </w:rPr>
        <w:t xml:space="preserve"> θεωρήθηκε προδότης και με εντολή της Φιλικής Εταιρείας εκτελέστηκε</w:t>
      </w:r>
    </w:p>
    <w:p w:rsidR="002D104F" w:rsidRPr="002D104F" w:rsidRDefault="002D104F" w:rsidP="002D104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:rsidR="002D104F" w:rsidRPr="002D104F" w:rsidRDefault="002D104F" w:rsidP="002D104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highlight w:val="cyan"/>
          <w:lang w:eastAsia="el-GR"/>
        </w:rPr>
      </w:pPr>
      <w:r w:rsidRPr="002D104F">
        <w:rPr>
          <w:rFonts w:eastAsia="Times New Roman" w:cstheme="minorHAnsi"/>
          <w:b/>
          <w:bCs/>
          <w:sz w:val="28"/>
          <w:szCs w:val="28"/>
          <w:highlight w:val="cyan"/>
          <w:lang w:eastAsia="el-GR"/>
        </w:rPr>
        <w:t>Ποιο ήταν το τέλος της επανάστασης στις Ηγεμονίες;</w:t>
      </w:r>
    </w:p>
    <w:p w:rsidR="002D104F" w:rsidRPr="002D104F" w:rsidRDefault="002D104F" w:rsidP="002D104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2D104F">
        <w:rPr>
          <w:rFonts w:eastAsia="Times New Roman" w:cstheme="minorHAnsi"/>
          <w:sz w:val="28"/>
          <w:szCs w:val="28"/>
          <w:lang w:eastAsia="el-GR"/>
        </w:rPr>
        <w:br/>
      </w:r>
      <w:r w:rsidRPr="002D104F">
        <w:rPr>
          <w:rFonts w:eastAsia="Times New Roman" w:cstheme="minorHAnsi"/>
          <w:sz w:val="24"/>
          <w:szCs w:val="24"/>
          <w:lang w:eastAsia="el-GR"/>
        </w:rPr>
        <w:t xml:space="preserve">Η πιο κρίσιμη μάχη δόθηκε στο Δραγατσάνι, όπου διακρίθηκε ο Ιερός Λόχος (στρατιωτική μονάδα από εθελοντές σπουδαστές). Ο ελληνικός στρατός ηττήθηκε κι ο Υψηλάντης πέρασε στην Αυστρία, όπου συνελήφθη. Λίγο αργότερα λίγοι Έλληνες πολεμιστές με επικεφαλής τους Γιωργάκη Ολύμπιο και Ιωάννη Φαρμάκη εγκλωβίστηκαν στη μονή </w:t>
      </w:r>
      <w:proofErr w:type="spellStart"/>
      <w:r w:rsidRPr="002D104F">
        <w:rPr>
          <w:rFonts w:eastAsia="Times New Roman" w:cstheme="minorHAnsi"/>
          <w:sz w:val="24"/>
          <w:szCs w:val="24"/>
          <w:lang w:eastAsia="el-GR"/>
        </w:rPr>
        <w:t>Σέκκου</w:t>
      </w:r>
      <w:proofErr w:type="spellEnd"/>
      <w:r w:rsidRPr="002D104F">
        <w:rPr>
          <w:rFonts w:eastAsia="Times New Roman" w:cstheme="minorHAnsi"/>
          <w:sz w:val="24"/>
          <w:szCs w:val="24"/>
          <w:lang w:eastAsia="el-GR"/>
        </w:rPr>
        <w:t>. Ο Ολύμπιος αποφάσισε να ανατιναχθεί μαζί με τους συμπολεμιστές του, ενώ ο Φαρμάκης συνελήφθη μετά από δύο εβδομάδες σκληρής αντίστασης και αποκεφαλίστηκε.</w:t>
      </w:r>
    </w:p>
    <w:p w:rsidR="002D104F" w:rsidRPr="002D104F" w:rsidRDefault="002D104F" w:rsidP="002D104F"/>
    <w:p w:rsidR="002D104F" w:rsidRPr="002D104F" w:rsidRDefault="002D104F" w:rsidP="002D104F"/>
    <w:p w:rsidR="002D104F" w:rsidRPr="002D104F" w:rsidRDefault="002D104F" w:rsidP="002D104F"/>
    <w:p w:rsidR="002D104F" w:rsidRPr="002D104F" w:rsidRDefault="002D104F" w:rsidP="002D104F"/>
    <w:p w:rsidR="002D104F" w:rsidRPr="002D104F" w:rsidRDefault="002D104F" w:rsidP="002D104F"/>
    <w:p w:rsidR="005F7B3F" w:rsidRPr="002D104F" w:rsidRDefault="005F7B3F"/>
    <w:sectPr w:rsidR="005F7B3F" w:rsidRPr="002D104F" w:rsidSect="002D10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E2072"/>
    <w:multiLevelType w:val="hybridMultilevel"/>
    <w:tmpl w:val="89BEDC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2D104F"/>
    <w:rsid w:val="002D104F"/>
    <w:rsid w:val="005F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0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2024-11-13T20:52:00Z</dcterms:created>
  <dcterms:modified xsi:type="dcterms:W3CDTF">2024-11-13T20:53:00Z</dcterms:modified>
</cp:coreProperties>
</file>