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1BB9" w14:textId="77777777" w:rsidR="00BA26BE" w:rsidRPr="00BA26BE" w:rsidRDefault="00BA26BE" w:rsidP="00BA26BE">
      <w:pPr>
        <w:jc w:val="center"/>
        <w:rPr>
          <w:b/>
          <w:bCs/>
          <w:sz w:val="28"/>
          <w:szCs w:val="28"/>
          <w:u w:val="single"/>
        </w:rPr>
      </w:pPr>
      <w:r w:rsidRPr="00BA26BE">
        <w:rPr>
          <w:b/>
          <w:bCs/>
          <w:sz w:val="28"/>
          <w:szCs w:val="28"/>
          <w:u w:val="single"/>
        </w:rPr>
        <w:t>Ερωτήσεις - Ασκήσεις - Δραστηριότητες</w:t>
      </w:r>
    </w:p>
    <w:p w14:paraId="29DD43DA" w14:textId="77777777" w:rsidR="00BA26BE" w:rsidRDefault="00BA26BE" w:rsidP="00BA26BE">
      <w:r>
        <w:t>Α΄ ΟΜΑΔΑ</w:t>
      </w:r>
    </w:p>
    <w:p w14:paraId="2880CC27" w14:textId="77777777" w:rsidR="00BA26BE" w:rsidRDefault="00BA26BE" w:rsidP="00BA26BE">
      <w:r>
        <w:t>1α. Βάλτε Σ (Σωστό) ή Λ (Λάθος) στην αντίστοιχη απάντηση:</w:t>
      </w:r>
    </w:p>
    <w:p w14:paraId="7024B25B" w14:textId="77777777" w:rsidR="00BA26BE" w:rsidRDefault="00BA26BE" w:rsidP="00BA26BE">
      <w:r>
        <w:t>____ Οι ανάγκες των νοικοκυριών είναι απεριόριστες.</w:t>
      </w:r>
    </w:p>
    <w:p w14:paraId="4ADB441F" w14:textId="77777777" w:rsidR="00BA26BE" w:rsidRDefault="00BA26BE" w:rsidP="00BA26BE">
      <w:r>
        <w:t>____ Η διαφήμιση αυξάνει τις ανάγκες.</w:t>
      </w:r>
    </w:p>
    <w:p w14:paraId="58D124DD" w14:textId="77777777" w:rsidR="00BA26BE" w:rsidRDefault="00BA26BE" w:rsidP="00BA26BE">
      <w:r>
        <w:t>____ Όλα τα άτομα ερμηνεύουν με τον ίδιο τρόπο τις διαφημίσεις.</w:t>
      </w:r>
    </w:p>
    <w:p w14:paraId="6A8016B0" w14:textId="77777777" w:rsidR="00BA26BE" w:rsidRDefault="00BA26BE" w:rsidP="00BA26BE">
      <w:r>
        <w:t>____ Τιμή ισορροπίας ενός προϊόντος είναι εκείνη στην οποία υπάρχει έλλειμμα του προϊόντος στην αγορά.</w:t>
      </w:r>
    </w:p>
    <w:p w14:paraId="4EF34710" w14:textId="77777777" w:rsidR="00BA26BE" w:rsidRDefault="00BA26BE" w:rsidP="00BA26BE">
      <w:r>
        <w:t>____ Σκοπός της επιχείρησης είναι το κέρδος.</w:t>
      </w:r>
    </w:p>
    <w:p w14:paraId="65FA0495" w14:textId="77777777" w:rsidR="00BA26BE" w:rsidRDefault="00BA26BE" w:rsidP="00BA26BE">
      <w:r>
        <w:t>1β. Ο σκοπός του κράτους είναι (να κυκλώσετε την σωστή απάντηση):</w:t>
      </w:r>
    </w:p>
    <w:p w14:paraId="438EA4D1" w14:textId="77777777" w:rsidR="00BA26BE" w:rsidRDefault="00BA26BE" w:rsidP="00BA26BE">
      <w:r>
        <w:t>α. Η μείωση του κόστους παραγωγής.</w:t>
      </w:r>
    </w:p>
    <w:p w14:paraId="5255B3DA" w14:textId="77777777" w:rsidR="00BA26BE" w:rsidRDefault="00BA26BE" w:rsidP="00BA26BE">
      <w:r>
        <w:t>β. Η μεγιστοποίηση του κέρδους.</w:t>
      </w:r>
    </w:p>
    <w:p w14:paraId="3CE18870" w14:textId="77777777" w:rsidR="00BA26BE" w:rsidRDefault="00BA26BE" w:rsidP="00BA26BE">
      <w:r>
        <w:t>γ. Η μεγιστοποίηση της συλλογικής ευημερίας.</w:t>
      </w:r>
    </w:p>
    <w:p w14:paraId="333C0D26" w14:textId="77777777" w:rsidR="00BA26BE" w:rsidRDefault="00BA26BE" w:rsidP="00BA26BE">
      <w:r>
        <w:t>δ. Η μεγιστοποίηση της ατομικής ευημερίας.</w:t>
      </w:r>
    </w:p>
    <w:p w14:paraId="21D14A31" w14:textId="77777777" w:rsidR="00BA26BE" w:rsidRDefault="00BA26BE" w:rsidP="00BA26BE">
      <w:r>
        <w:t>ε. Η παραγωγή αγαθών.</w:t>
      </w:r>
    </w:p>
    <w:p w14:paraId="7517F60A" w14:textId="77777777" w:rsidR="00BA26BE" w:rsidRDefault="00BA26BE" w:rsidP="00BA26BE">
      <w:r>
        <w:t>1γ. Να αντιστοιχίσετε τις έννοιες της Α΄ στήλης με τις έννοιες της Β΄ στήλης, γράφοντας</w:t>
      </w:r>
    </w:p>
    <w:p w14:paraId="3346DF56" w14:textId="77777777" w:rsidR="00BA26BE" w:rsidRDefault="00BA26BE" w:rsidP="00BA26BE">
      <w:r>
        <w:t>τον αντίστοιχο αριθμό της Α΄ στήλης στο κενό της Β΄ στήλης.</w:t>
      </w:r>
    </w:p>
    <w:p w14:paraId="40F2A9E7" w14:textId="7AC35C8D" w:rsidR="00BA26BE" w:rsidRDefault="00BA26BE" w:rsidP="00BA26BE">
      <w:r>
        <w:t xml:space="preserve"> Α΄ στήλη </w:t>
      </w:r>
      <w:r>
        <w:tab/>
      </w:r>
      <w:r>
        <w:tab/>
      </w:r>
      <w:r>
        <w:tab/>
      </w:r>
      <w:r>
        <w:tab/>
      </w:r>
      <w:r>
        <w:tab/>
      </w:r>
      <w:r>
        <w:t>Β΄ στήλη</w:t>
      </w:r>
    </w:p>
    <w:p w14:paraId="386CDD95" w14:textId="1B68C2DF" w:rsidR="00BA26BE" w:rsidRDefault="00BA26BE" w:rsidP="00BA26BE">
      <w:r>
        <w:t xml:space="preserve"> 1. ανάγκες</w:t>
      </w:r>
      <w:r>
        <w:tab/>
      </w:r>
      <w:r>
        <w:tab/>
      </w:r>
      <w:r>
        <w:tab/>
      </w:r>
      <w:r>
        <w:tab/>
      </w:r>
      <w:r>
        <w:t xml:space="preserve"> ____ είναι μηχανισμός χειραγώγησης</w:t>
      </w:r>
    </w:p>
    <w:p w14:paraId="437D6EBA" w14:textId="1627E37C" w:rsidR="00BA26BE" w:rsidRDefault="00BA26BE" w:rsidP="00BA26BE">
      <w:r>
        <w:t xml:space="preserve"> 2. αγαθά </w:t>
      </w:r>
      <w:r>
        <w:tab/>
      </w:r>
      <w:r>
        <w:tab/>
      </w:r>
      <w:r>
        <w:tab/>
      </w:r>
      <w:r>
        <w:tab/>
      </w:r>
      <w:r>
        <w:t>____ υπόκεινται σε προσωρινό κορεσμό</w:t>
      </w:r>
    </w:p>
    <w:p w14:paraId="3E0DA7FE" w14:textId="0666C26B" w:rsidR="00BA26BE" w:rsidRDefault="00BA26BE" w:rsidP="00BA26BE">
      <w:r>
        <w:t xml:space="preserve"> 3. διαφήμιση</w:t>
      </w:r>
      <w:r>
        <w:tab/>
      </w:r>
      <w:r>
        <w:tab/>
      </w:r>
      <w:r>
        <w:tab/>
      </w:r>
      <w:r>
        <w:tab/>
      </w:r>
      <w:r>
        <w:t xml:space="preserve"> ____ ικανοποιούν τις ανάγκες</w:t>
      </w:r>
    </w:p>
    <w:p w14:paraId="2CF28D9F" w14:textId="2EC054B7" w:rsidR="00BA26BE" w:rsidRDefault="00BA26BE" w:rsidP="00BA26BE">
      <w:r>
        <w:t xml:space="preserve"> 4. δημόσια αγαθά</w:t>
      </w:r>
      <w:r>
        <w:tab/>
      </w:r>
      <w:r>
        <w:tab/>
      </w:r>
      <w:r>
        <w:tab/>
      </w:r>
      <w:r>
        <w:t xml:space="preserve"> ____ είναι τα μηχανήματα και τα κτήρια</w:t>
      </w:r>
    </w:p>
    <w:p w14:paraId="702FD823" w14:textId="09252540" w:rsidR="00BA26BE" w:rsidRDefault="00BA26BE" w:rsidP="00BA26BE">
      <w:r>
        <w:t xml:space="preserve"> 5. κεφάλαιο</w:t>
      </w:r>
      <w:r>
        <w:tab/>
      </w:r>
      <w:r>
        <w:tab/>
      </w:r>
      <w:r>
        <w:tab/>
      </w:r>
      <w:r>
        <w:tab/>
      </w:r>
      <w:r>
        <w:t xml:space="preserve"> ____ καθορίζονται με πολιτική απόφαση</w:t>
      </w:r>
    </w:p>
    <w:p w14:paraId="7683AC93" w14:textId="5127F71F" w:rsidR="00916105" w:rsidRDefault="00916105" w:rsidP="00BA26BE"/>
    <w:sectPr w:rsidR="009161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BE"/>
    <w:rsid w:val="00916105"/>
    <w:rsid w:val="00B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D2BA"/>
  <w15:chartTrackingRefBased/>
  <w15:docId w15:val="{28422E51-3493-457C-BAFB-D766CA67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2020-12-01T17:28:00Z</dcterms:created>
  <dcterms:modified xsi:type="dcterms:W3CDTF">2020-12-01T17:30:00Z</dcterms:modified>
</cp:coreProperties>
</file>