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FE" w:rsidRPr="002A6A80" w:rsidRDefault="00DD04FE" w:rsidP="002A6A80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2A6A80" w:rsidRPr="00E5486B" w:rsidRDefault="00E5486B" w:rsidP="00E5486B">
      <w:pPr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E5486B">
        <w:rPr>
          <w:rFonts w:asciiTheme="minorHAnsi" w:hAnsiTheme="minorHAnsi" w:cstheme="minorHAnsi"/>
          <w:b/>
          <w:i/>
          <w:sz w:val="28"/>
          <w:szCs w:val="28"/>
        </w:rPr>
        <w:t>UNIT 4-LEARNING TO FLY</w:t>
      </w:r>
    </w:p>
    <w:tbl>
      <w:tblPr>
        <w:tblStyle w:val="TableNormal"/>
        <w:tblW w:w="0" w:type="auto"/>
        <w:tblInd w:w="147" w:type="dxa"/>
        <w:tblBorders>
          <w:top w:val="single" w:sz="12" w:space="0" w:color="9D9D9D"/>
          <w:left w:val="single" w:sz="12" w:space="0" w:color="9D9D9D"/>
          <w:bottom w:val="single" w:sz="12" w:space="0" w:color="9D9D9D"/>
          <w:right w:val="single" w:sz="12" w:space="0" w:color="9D9D9D"/>
          <w:insideH w:val="single" w:sz="12" w:space="0" w:color="9D9D9D"/>
          <w:insideV w:val="single" w:sz="12" w:space="0" w:color="9D9D9D"/>
        </w:tblBorders>
        <w:tblLayout w:type="fixed"/>
        <w:tblLook w:val="01E0"/>
      </w:tblPr>
      <w:tblGrid>
        <w:gridCol w:w="3320"/>
        <w:gridCol w:w="3322"/>
        <w:gridCol w:w="3323"/>
      </w:tblGrid>
      <w:tr w:rsidR="002A6A80" w:rsidRPr="002A6A80" w:rsidTr="002A6A80">
        <w:trPr>
          <w:trHeight w:val="566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8" w:space="0" w:color="9D9D9D"/>
              <w:right w:val="single" w:sz="12" w:space="0" w:color="9D9D9D"/>
            </w:tcBorders>
            <w:shd w:val="clear" w:color="auto" w:fill="C3DC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English</w:t>
            </w:r>
            <w:r w:rsidRPr="002A6A80">
              <w:rPr>
                <w:rFonts w:asciiTheme="minorHAnsi" w:hAnsiTheme="minorHAnsi" w:cstheme="minorHAnsi"/>
                <w:spacing w:val="-22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lexical</w:t>
            </w:r>
            <w:r w:rsidRPr="002A6A80">
              <w:rPr>
                <w:rFonts w:asciiTheme="minorHAnsi" w:hAnsiTheme="minorHAnsi" w:cstheme="minorHAnsi"/>
                <w:spacing w:val="-22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item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8" w:space="0" w:color="9D9D9D"/>
              <w:right w:val="single" w:sz="12" w:space="0" w:color="9D9D9D"/>
            </w:tcBorders>
            <w:shd w:val="clear" w:color="auto" w:fill="C3DC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Synonym</w:t>
            </w:r>
            <w:r w:rsidRPr="002A6A80">
              <w:rPr>
                <w:rFonts w:asciiTheme="minorHAnsi" w:hAnsiTheme="minorHAnsi" w:cstheme="minorHAnsi"/>
                <w:spacing w:val="-25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word</w:t>
            </w:r>
            <w:r w:rsidRPr="002A6A80">
              <w:rPr>
                <w:rFonts w:asciiTheme="minorHAnsi" w:hAnsiTheme="minorHAnsi" w:cstheme="minorHAnsi"/>
                <w:spacing w:val="-23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or</w:t>
            </w:r>
            <w:r w:rsidRPr="002A6A80">
              <w:rPr>
                <w:rFonts w:asciiTheme="minorHAnsi" w:hAnsiTheme="minorHAnsi" w:cstheme="minorHAnsi"/>
                <w:spacing w:val="-23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phrase</w:t>
            </w: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8" w:space="0" w:color="9D9D9D"/>
              <w:right w:val="single" w:sz="12" w:space="0" w:color="9D9D9D"/>
            </w:tcBorders>
            <w:shd w:val="clear" w:color="auto" w:fill="C3DC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Greek</w:t>
            </w:r>
            <w:r w:rsidRPr="002A6A80">
              <w:rPr>
                <w:rFonts w:asciiTheme="minorHAnsi" w:hAnsiTheme="minorHAnsi" w:cstheme="minorHAnsi"/>
                <w:spacing w:val="-11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Translation</w:t>
            </w:r>
          </w:p>
        </w:tc>
      </w:tr>
      <w:tr w:rsidR="002A6A80" w:rsidRPr="002A6A80" w:rsidTr="002A6A80">
        <w:trPr>
          <w:trHeight w:val="1147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</w:tcPr>
          <w:p w:rsidR="002A6A80" w:rsidRPr="002A6A80" w:rsidRDefault="002A6A80" w:rsidP="002A6A80">
            <w:pPr>
              <w:pStyle w:val="TableParagraph"/>
              <w:spacing w:before="2" w:line="360" w:lineRule="auto"/>
              <w:ind w:left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blackbird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</w:tcPr>
          <w:p w:rsidR="002A6A80" w:rsidRPr="002A6A80" w:rsidRDefault="002A6A80" w:rsidP="002A6A80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ind w:right="425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Κοτσύφι</w:t>
            </w:r>
            <w:proofErr w:type="spellEnd"/>
            <w:r w:rsidRPr="002A6A80">
              <w:rPr>
                <w:rFonts w:asciiTheme="minorHAnsi" w:hAnsiTheme="minorHAnsi" w:cstheme="minorHAnsi"/>
                <w:spacing w:val="9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(Possible</w:t>
            </w:r>
            <w:r w:rsidRPr="002A6A80">
              <w:rPr>
                <w:rFonts w:asciiTheme="minorHAnsi" w:hAnsiTheme="minorHAnsi" w:cstheme="minorHAnsi"/>
                <w:spacing w:val="-29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allusion</w:t>
            </w:r>
            <w:r w:rsidRPr="002A6A80">
              <w:rPr>
                <w:rFonts w:asciiTheme="minorHAnsi" w:hAnsiTheme="minorHAnsi" w:cstheme="minorHAnsi"/>
                <w:spacing w:val="-72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here: the slave trade</w:t>
            </w:r>
            <w:r w:rsidRPr="002A6A80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especially</w:t>
            </w:r>
            <w:r w:rsidRPr="002A6A80">
              <w:rPr>
                <w:rFonts w:asciiTheme="minorHAnsi" w:hAnsiTheme="minorHAnsi" w:cstheme="minorHAnsi"/>
                <w:spacing w:val="-28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in</w:t>
            </w:r>
            <w:r w:rsidRPr="002A6A80">
              <w:rPr>
                <w:rFonts w:asciiTheme="minorHAnsi" w:hAnsiTheme="minorHAnsi" w:cstheme="minorHAnsi"/>
                <w:spacing w:val="-26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the</w:t>
            </w:r>
            <w:r w:rsidRPr="002A6A80">
              <w:rPr>
                <w:rFonts w:asciiTheme="minorHAnsi" w:hAnsiTheme="minorHAnsi" w:cstheme="minorHAnsi"/>
                <w:spacing w:val="-29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South</w:t>
            </w:r>
          </w:p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Pacific)</w:t>
            </w:r>
          </w:p>
        </w:tc>
      </w:tr>
      <w:tr w:rsidR="002A6A80" w:rsidRPr="002A6A80" w:rsidTr="002A6A80">
        <w:trPr>
          <w:trHeight w:val="286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solitary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lonesome</w:t>
            </w: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μοναχικός</w:t>
            </w:r>
            <w:proofErr w:type="spellEnd"/>
          </w:p>
        </w:tc>
      </w:tr>
      <w:tr w:rsidR="002A6A80" w:rsidRPr="002A6A80" w:rsidTr="002A6A80">
        <w:trPr>
          <w:trHeight w:val="829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</w:tcPr>
          <w:p w:rsidR="002A6A80" w:rsidRPr="002A6A80" w:rsidRDefault="002A6A80" w:rsidP="002A6A80">
            <w:pPr>
              <w:pStyle w:val="TableParagraph"/>
              <w:spacing w:before="7" w:line="360" w:lineRule="auto"/>
              <w:ind w:left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  <w:p w:rsidR="002A6A80" w:rsidRPr="002A6A80" w:rsidRDefault="002A6A80" w:rsidP="002A6A80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r w:rsidRPr="002A6A80">
              <w:rPr>
                <w:rFonts w:asciiTheme="minorHAnsi" w:hAnsiTheme="minorHAnsi" w:cstheme="minorHAnsi"/>
                <w:spacing w:val="-23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hatch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ind w:right="279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r w:rsidRPr="002A6A80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produce</w:t>
            </w:r>
            <w:r w:rsidRPr="002A6A8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(young) from</w:t>
            </w:r>
            <w:r w:rsidRPr="002A6A80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an</w:t>
            </w:r>
            <w:r w:rsidRPr="002A6A80">
              <w:rPr>
                <w:rFonts w:asciiTheme="minorHAnsi" w:hAnsiTheme="minorHAnsi" w:cstheme="minorHAnsi"/>
                <w:spacing w:val="-61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egg by applying natural or</w:t>
            </w:r>
            <w:r w:rsidRPr="002A6A80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artificial</w:t>
            </w:r>
            <w:r w:rsidRPr="002A6A8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heat</w:t>
            </w: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</w:tcPr>
          <w:p w:rsidR="002A6A80" w:rsidRPr="002A6A80" w:rsidRDefault="002A6A80" w:rsidP="002A6A80">
            <w:pPr>
              <w:pStyle w:val="TableParagraph"/>
              <w:spacing w:before="10" w:line="360" w:lineRule="auto"/>
              <w:ind w:left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εκκολάπτω</w:t>
            </w:r>
            <w:proofErr w:type="spellEnd"/>
          </w:p>
        </w:tc>
      </w:tr>
      <w:tr w:rsidR="002A6A80" w:rsidRPr="002A6A80" w:rsidTr="002A6A80">
        <w:trPr>
          <w:trHeight w:val="286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r w:rsidRPr="002A6A80">
              <w:rPr>
                <w:rFonts w:asciiTheme="minorHAnsi" w:hAnsiTheme="minorHAnsi" w:cstheme="minorHAnsi"/>
                <w:spacing w:val="-22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perch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rest</w:t>
            </w:r>
            <w:r w:rsidRPr="002A6A80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on,</w:t>
            </w:r>
            <w:r w:rsidRPr="002A6A80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balance on</w:t>
            </w: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ξεκουράζομαι</w:t>
            </w:r>
            <w:proofErr w:type="spellEnd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2A6A80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ισορροπώ</w:t>
            </w:r>
            <w:proofErr w:type="spellEnd"/>
          </w:p>
        </w:tc>
      </w:tr>
      <w:tr w:rsidR="002A6A80" w:rsidRPr="002A6A80" w:rsidTr="002A6A80">
        <w:trPr>
          <w:trHeight w:val="289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melodious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tuneful,</w:t>
            </w:r>
            <w:r w:rsidRPr="002A6A80">
              <w:rPr>
                <w:rFonts w:asciiTheme="minorHAnsi" w:hAnsiTheme="minorHAnsi" w:cstheme="minorHAnsi"/>
                <w:spacing w:val="-29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harmonious</w:t>
            </w: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μελωδικός</w:t>
            </w:r>
            <w:proofErr w:type="spellEnd"/>
          </w:p>
        </w:tc>
      </w:tr>
      <w:tr w:rsidR="002A6A80" w:rsidRPr="002A6A80" w:rsidTr="002A6A80">
        <w:trPr>
          <w:trHeight w:val="286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r w:rsidRPr="002A6A80">
              <w:rPr>
                <w:rFonts w:asciiTheme="minorHAnsi" w:hAnsiTheme="minorHAnsi" w:cstheme="minorHAnsi"/>
                <w:spacing w:val="-27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plunge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r w:rsidRPr="002A6A80">
              <w:rPr>
                <w:rFonts w:asciiTheme="minorHAnsi" w:hAnsiTheme="minorHAnsi" w:cstheme="minorHAnsi"/>
                <w:spacing w:val="-13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sink</w:t>
            </w:r>
            <w:r w:rsidRPr="002A6A80">
              <w:rPr>
                <w:rFonts w:asciiTheme="minorHAnsi" w:hAnsiTheme="minorHAnsi" w:cstheme="minorHAnsi"/>
                <w:spacing w:val="-16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forcefully</w:t>
            </w: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βυθίζομαι</w:t>
            </w:r>
            <w:proofErr w:type="spellEnd"/>
            <w:r w:rsidRPr="002A6A80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με</w:t>
            </w:r>
            <w:proofErr w:type="spellEnd"/>
            <w:r w:rsidRPr="002A6A80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δύναμη</w:t>
            </w:r>
            <w:proofErr w:type="spellEnd"/>
          </w:p>
        </w:tc>
      </w:tr>
      <w:tr w:rsidR="002A6A80" w:rsidRPr="002A6A80" w:rsidTr="002A6A80">
        <w:trPr>
          <w:trHeight w:val="289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formation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configuration,</w:t>
            </w:r>
            <w:r w:rsidRPr="002A6A80">
              <w:rPr>
                <w:rFonts w:asciiTheme="minorHAnsi" w:hAnsiTheme="minorHAnsi" w:cstheme="minorHAnsi"/>
                <w:spacing w:val="-22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pattern</w:t>
            </w: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σχηματισμός</w:t>
            </w:r>
            <w:proofErr w:type="spellEnd"/>
          </w:p>
        </w:tc>
      </w:tr>
      <w:tr w:rsidR="002A6A80" w:rsidRPr="002A6A80" w:rsidTr="002A6A80">
        <w:trPr>
          <w:trHeight w:val="575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13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generalization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a broad statement or idea</w:t>
            </w:r>
            <w:r w:rsidRPr="002A6A80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applied</w:t>
            </w:r>
            <w:r w:rsidRPr="002A6A80">
              <w:rPr>
                <w:rFonts w:asciiTheme="minorHAnsi" w:hAnsiTheme="minorHAnsi" w:cstheme="minorHAnsi"/>
                <w:spacing w:val="-26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r w:rsidRPr="002A6A80">
              <w:rPr>
                <w:rFonts w:asciiTheme="minorHAnsi" w:hAnsiTheme="minorHAnsi" w:cstheme="minorHAnsi"/>
                <w:spacing w:val="-25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2A6A80">
              <w:rPr>
                <w:rFonts w:asciiTheme="minorHAnsi" w:hAnsiTheme="minorHAnsi" w:cstheme="minorHAnsi"/>
                <w:spacing w:val="-25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group</w:t>
            </w:r>
            <w:r w:rsidRPr="002A6A80">
              <w:rPr>
                <w:rFonts w:asciiTheme="minorHAnsi" w:hAnsiTheme="minorHAnsi" w:cstheme="minorHAnsi"/>
                <w:spacing w:val="-26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of</w:t>
            </w:r>
            <w:r w:rsidRPr="002A6A80">
              <w:rPr>
                <w:rFonts w:asciiTheme="minorHAnsi" w:hAnsiTheme="minorHAnsi" w:cstheme="minorHAnsi"/>
                <w:spacing w:val="-25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people</w:t>
            </w: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15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γενίκευση</w:t>
            </w:r>
            <w:proofErr w:type="spellEnd"/>
          </w:p>
        </w:tc>
      </w:tr>
      <w:tr w:rsidR="002A6A80" w:rsidRPr="002A6A80" w:rsidTr="002A6A80">
        <w:trPr>
          <w:trHeight w:val="288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veiling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covering</w:t>
            </w: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5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w w:val="110"/>
                <w:sz w:val="28"/>
                <w:szCs w:val="28"/>
              </w:rPr>
              <w:t>πέπλο</w:t>
            </w:r>
            <w:proofErr w:type="spellEnd"/>
          </w:p>
        </w:tc>
      </w:tr>
      <w:tr w:rsidR="002A6A80" w:rsidRPr="002A6A80" w:rsidTr="002A6A80">
        <w:trPr>
          <w:trHeight w:val="286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r w:rsidRPr="002A6A80">
              <w:rPr>
                <w:rFonts w:asciiTheme="minorHAnsi" w:hAnsiTheme="minorHAnsi" w:cstheme="minorHAnsi"/>
                <w:spacing w:val="-22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arise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happen,</w:t>
            </w:r>
            <w:r w:rsidRPr="002A6A80">
              <w:rPr>
                <w:rFonts w:asciiTheme="minorHAnsi" w:hAnsiTheme="minorHAnsi" w:cstheme="minorHAnsi"/>
                <w:spacing w:val="-30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start</w:t>
            </w: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προκύπτει</w:t>
            </w:r>
            <w:proofErr w:type="spellEnd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2A6A80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ξεκινά</w:t>
            </w:r>
            <w:proofErr w:type="spellEnd"/>
          </w:p>
        </w:tc>
      </w:tr>
      <w:tr w:rsidR="002A6A80" w:rsidRPr="00E5486B" w:rsidTr="002A6A80">
        <w:trPr>
          <w:trHeight w:val="289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in</w:t>
            </w:r>
            <w:r w:rsidRPr="002A6A80">
              <w:rPr>
                <w:rFonts w:asciiTheme="minorHAnsi" w:hAnsiTheme="minorHAnsi" w:cstheme="minorHAnsi"/>
                <w:spacing w:val="-25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the</w:t>
            </w:r>
            <w:r w:rsidRPr="002A6A80">
              <w:rPr>
                <w:rFonts w:asciiTheme="minorHAnsi" w:hAnsiTheme="minorHAnsi" w:cstheme="minorHAnsi"/>
                <w:spacing w:val="-27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dead</w:t>
            </w:r>
            <w:r w:rsidRPr="002A6A80">
              <w:rPr>
                <w:rFonts w:asciiTheme="minorHAnsi" w:hAnsiTheme="minorHAnsi" w:cstheme="minorHAnsi"/>
                <w:spacing w:val="-25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of</w:t>
            </w:r>
            <w:r w:rsidRPr="002A6A80">
              <w:rPr>
                <w:rFonts w:asciiTheme="minorHAnsi" w:hAnsiTheme="minorHAnsi" w:cstheme="minorHAnsi"/>
                <w:spacing w:val="-25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night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in</w:t>
            </w:r>
            <w:r w:rsidRPr="002A6A80">
              <w:rPr>
                <w:rFonts w:asciiTheme="minorHAnsi" w:hAnsiTheme="minorHAnsi" w:cstheme="minorHAnsi"/>
                <w:spacing w:val="-23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the</w:t>
            </w:r>
            <w:r w:rsidRPr="002A6A80">
              <w:rPr>
                <w:rFonts w:asciiTheme="minorHAnsi" w:hAnsiTheme="minorHAnsi" w:cstheme="minorHAnsi"/>
                <w:spacing w:val="-25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middle</w:t>
            </w:r>
            <w:r w:rsidRPr="002A6A80">
              <w:rPr>
                <w:rFonts w:asciiTheme="minorHAnsi" w:hAnsiTheme="minorHAnsi" w:cstheme="minorHAnsi"/>
                <w:spacing w:val="-25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of</w:t>
            </w:r>
            <w:r w:rsidRPr="002A6A80">
              <w:rPr>
                <w:rFonts w:asciiTheme="minorHAnsi" w:hAnsiTheme="minorHAnsi" w:cstheme="minorHAnsi"/>
                <w:spacing w:val="-23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night</w:t>
            </w: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  <w:lang w:val="el-GR"/>
              </w:rPr>
              <w:t>στο</w:t>
            </w:r>
            <w:r w:rsidRPr="002A6A80">
              <w:rPr>
                <w:rFonts w:asciiTheme="minorHAnsi" w:hAnsiTheme="minorHAnsi" w:cstheme="minorHAnsi"/>
                <w:spacing w:val="7"/>
                <w:w w:val="95"/>
                <w:sz w:val="28"/>
                <w:szCs w:val="28"/>
                <w:lang w:val="el-GR"/>
              </w:rPr>
              <w:t xml:space="preserve"> </w:t>
            </w:r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  <w:lang w:val="el-GR"/>
              </w:rPr>
              <w:t>βαθύ</w:t>
            </w:r>
            <w:r w:rsidRPr="002A6A80">
              <w:rPr>
                <w:rFonts w:asciiTheme="minorHAnsi" w:hAnsiTheme="minorHAnsi" w:cstheme="minorHAnsi"/>
                <w:spacing w:val="10"/>
                <w:w w:val="95"/>
                <w:sz w:val="28"/>
                <w:szCs w:val="28"/>
                <w:lang w:val="el-GR"/>
              </w:rPr>
              <w:t xml:space="preserve"> </w:t>
            </w:r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  <w:lang w:val="el-GR"/>
              </w:rPr>
              <w:t>σκοτάδι</w:t>
            </w:r>
            <w:r w:rsidRPr="002A6A80">
              <w:rPr>
                <w:rFonts w:asciiTheme="minorHAnsi" w:hAnsiTheme="minorHAnsi" w:cstheme="minorHAnsi"/>
                <w:spacing w:val="8"/>
                <w:w w:val="95"/>
                <w:sz w:val="28"/>
                <w:szCs w:val="28"/>
                <w:lang w:val="el-GR"/>
              </w:rPr>
              <w:t xml:space="preserve"> </w:t>
            </w:r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  <w:lang w:val="el-GR"/>
              </w:rPr>
              <w:t>της</w:t>
            </w:r>
            <w:r w:rsidRPr="002A6A80">
              <w:rPr>
                <w:rFonts w:asciiTheme="minorHAnsi" w:hAnsiTheme="minorHAnsi" w:cstheme="minorHAnsi"/>
                <w:spacing w:val="7"/>
                <w:w w:val="95"/>
                <w:sz w:val="28"/>
                <w:szCs w:val="28"/>
                <w:lang w:val="el-GR"/>
              </w:rPr>
              <w:t xml:space="preserve"> </w:t>
            </w:r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  <w:lang w:val="el-GR"/>
              </w:rPr>
              <w:t>νύχτας</w:t>
            </w:r>
          </w:p>
        </w:tc>
      </w:tr>
      <w:tr w:rsidR="002A6A80" w:rsidRPr="002A6A80" w:rsidTr="002A6A80">
        <w:trPr>
          <w:trHeight w:val="286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r w:rsidRPr="002A6A80">
              <w:rPr>
                <w:rFonts w:asciiTheme="minorHAnsi" w:hAnsiTheme="minorHAnsi" w:cstheme="minorHAnsi"/>
                <w:spacing w:val="-21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sparkle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shine</w:t>
            </w:r>
            <w:r w:rsidRPr="002A6A80">
              <w:rPr>
                <w:rFonts w:asciiTheme="minorHAnsi" w:hAnsiTheme="minorHAnsi" w:cstheme="minorHAnsi"/>
                <w:spacing w:val="-21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brightly</w:t>
            </w: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λαμπυρίζω</w:t>
            </w:r>
            <w:proofErr w:type="spellEnd"/>
          </w:p>
        </w:tc>
      </w:tr>
      <w:tr w:rsidR="002A6A80" w:rsidRPr="002A6A80" w:rsidTr="002A6A80">
        <w:trPr>
          <w:trHeight w:val="289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ripple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light</w:t>
            </w:r>
            <w:r w:rsidRPr="002A6A80">
              <w:rPr>
                <w:rFonts w:asciiTheme="minorHAnsi" w:hAnsiTheme="minorHAnsi" w:cstheme="minorHAnsi"/>
                <w:spacing w:val="-26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wave</w:t>
            </w: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κυματισμός</w:t>
            </w:r>
            <w:proofErr w:type="spellEnd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,</w:t>
            </w:r>
            <w:r w:rsidRPr="002A6A80">
              <w:rPr>
                <w:rFonts w:asciiTheme="minorHAnsi" w:hAnsiTheme="minorHAnsi" w:cstheme="minorHAnsi"/>
                <w:spacing w:val="29"/>
                <w:w w:val="95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κυματάκι</w:t>
            </w:r>
            <w:proofErr w:type="spellEnd"/>
          </w:p>
        </w:tc>
      </w:tr>
      <w:tr w:rsidR="002A6A80" w:rsidRPr="002A6A80" w:rsidTr="002A6A80">
        <w:trPr>
          <w:trHeight w:val="589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143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r w:rsidRPr="002A6A80">
              <w:rPr>
                <w:rFonts w:asciiTheme="minorHAnsi" w:hAnsiTheme="minorHAnsi" w:cstheme="minorHAnsi"/>
                <w:spacing w:val="-26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chum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associate,</w:t>
            </w:r>
            <w:r w:rsidRPr="002A6A80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r w:rsidRPr="002A6A80">
              <w:rPr>
                <w:rFonts w:asciiTheme="minorHAnsi" w:hAnsiTheme="minorHAnsi" w:cstheme="minorHAnsi"/>
                <w:spacing w:val="-26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become</w:t>
            </w:r>
            <w:r w:rsidRPr="002A6A80">
              <w:rPr>
                <w:rFonts w:asciiTheme="minorHAnsi" w:hAnsiTheme="minorHAnsi" w:cstheme="minorHAnsi"/>
                <w:spacing w:val="-28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an</w:t>
            </w:r>
          </w:p>
          <w:p w:rsidR="002A6A80" w:rsidRPr="002A6A80" w:rsidRDefault="00663882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hyperlink r:id="rId4" w:history="1">
              <w:r w:rsidR="002A6A80" w:rsidRPr="002A6A80">
                <w:rPr>
                  <w:rStyle w:val="-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intimate</w:t>
              </w:r>
              <w:r w:rsidR="002A6A80" w:rsidRPr="002A6A80">
                <w:rPr>
                  <w:rStyle w:val="-"/>
                  <w:rFonts w:asciiTheme="minorHAnsi" w:hAnsiTheme="minorHAnsi" w:cstheme="minorHAnsi"/>
                  <w:color w:val="auto"/>
                  <w:spacing w:val="-28"/>
                  <w:sz w:val="28"/>
                  <w:szCs w:val="28"/>
                  <w:u w:val="none"/>
                </w:rPr>
                <w:t xml:space="preserve"> </w:t>
              </w:r>
            </w:hyperlink>
            <w:r w:rsidR="002A6A80" w:rsidRPr="002A6A80">
              <w:rPr>
                <w:rFonts w:asciiTheme="minorHAnsi" w:hAnsiTheme="minorHAnsi" w:cstheme="minorHAnsi"/>
                <w:sz w:val="28"/>
                <w:szCs w:val="28"/>
              </w:rPr>
              <w:t>friend,</w:t>
            </w:r>
            <w:r w:rsidR="002A6A80" w:rsidRPr="002A6A80">
              <w:rPr>
                <w:rFonts w:asciiTheme="minorHAnsi" w:hAnsiTheme="minorHAnsi" w:cstheme="minorHAnsi"/>
                <w:spacing w:val="-15"/>
                <w:sz w:val="28"/>
                <w:szCs w:val="28"/>
              </w:rPr>
              <w:t xml:space="preserve"> </w:t>
            </w:r>
            <w:r w:rsidR="002A6A80" w:rsidRPr="002A6A80">
              <w:rPr>
                <w:rFonts w:asciiTheme="minorHAnsi" w:hAnsiTheme="minorHAnsi" w:cstheme="minorHAnsi"/>
                <w:sz w:val="28"/>
                <w:szCs w:val="28"/>
              </w:rPr>
              <w:t>use</w:t>
            </w:r>
            <w:r w:rsidR="002A6A80" w:rsidRPr="002A6A80">
              <w:rPr>
                <w:rFonts w:asciiTheme="minorHAnsi" w:hAnsiTheme="minorHAnsi" w:cstheme="minorHAnsi"/>
                <w:spacing w:val="-28"/>
                <w:sz w:val="28"/>
                <w:szCs w:val="28"/>
              </w:rPr>
              <w:t xml:space="preserve"> </w:t>
            </w:r>
            <w:r w:rsidR="002A6A80" w:rsidRPr="002A6A80">
              <w:rPr>
                <w:rFonts w:asciiTheme="minorHAnsi" w:hAnsiTheme="minorHAnsi" w:cstheme="minorHAnsi"/>
                <w:sz w:val="28"/>
                <w:szCs w:val="28"/>
              </w:rPr>
              <w:t>as</w:t>
            </w:r>
            <w:r w:rsidR="002A6A80" w:rsidRPr="002A6A80">
              <w:rPr>
                <w:rFonts w:asciiTheme="minorHAnsi" w:hAnsiTheme="minorHAnsi" w:cstheme="minorHAnsi"/>
                <w:spacing w:val="-26"/>
                <w:sz w:val="28"/>
                <w:szCs w:val="28"/>
              </w:rPr>
              <w:t xml:space="preserve"> </w:t>
            </w:r>
            <w:r w:rsidR="002A6A80" w:rsidRPr="002A6A80">
              <w:rPr>
                <w:rFonts w:asciiTheme="minorHAnsi" w:hAnsiTheme="minorHAnsi" w:cstheme="minorHAnsi"/>
                <w:sz w:val="28"/>
                <w:szCs w:val="28"/>
              </w:rPr>
              <w:t>bait</w:t>
            </w: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157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συνδέομαι</w:t>
            </w:r>
            <w:proofErr w:type="spellEnd"/>
            <w:r w:rsidRPr="002A6A80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φιλικά</w:t>
            </w:r>
            <w:proofErr w:type="spellEnd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/</w:t>
            </w: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δελεάζω</w:t>
            </w:r>
            <w:proofErr w:type="spellEnd"/>
          </w:p>
        </w:tc>
      </w:tr>
      <w:tr w:rsidR="002A6A80" w:rsidRPr="002A6A80" w:rsidTr="002A6A80">
        <w:trPr>
          <w:trHeight w:val="550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124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r w:rsidRPr="002A6A80">
              <w:rPr>
                <w:rFonts w:asciiTheme="minorHAnsi" w:hAnsiTheme="minorHAnsi" w:cstheme="minorHAnsi"/>
                <w:spacing w:val="-27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dodge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121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Avoid/</w:t>
            </w:r>
            <w:r w:rsidRPr="002A6A80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move</w:t>
            </w:r>
            <w:r w:rsidRPr="002A6A80">
              <w:rPr>
                <w:rFonts w:asciiTheme="minorHAnsi" w:hAnsiTheme="minorHAnsi" w:cstheme="minorHAnsi"/>
                <w:spacing w:val="-22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in</w:t>
            </w:r>
            <w:r w:rsidRPr="002A6A80">
              <w:rPr>
                <w:rFonts w:asciiTheme="minorHAnsi" w:hAnsiTheme="minorHAnsi" w:cstheme="minorHAnsi"/>
                <w:spacing w:val="-20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and</w:t>
            </w:r>
            <w:r w:rsidRPr="002A6A80">
              <w:rPr>
                <w:rFonts w:asciiTheme="minorHAnsi" w:hAnsiTheme="minorHAnsi" w:cstheme="minorHAnsi"/>
                <w:spacing w:val="-23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out</w:t>
            </w: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αποφεύγω</w:t>
            </w:r>
            <w:proofErr w:type="spellEnd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,</w:t>
            </w:r>
          </w:p>
          <w:p w:rsidR="002A6A80" w:rsidRPr="002A6A80" w:rsidRDefault="002A6A80" w:rsidP="002A6A80">
            <w:pPr>
              <w:pStyle w:val="TableParagraph"/>
              <w:spacing w:before="2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υπεκφεύγω</w:t>
            </w:r>
            <w:proofErr w:type="spellEnd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/</w:t>
            </w: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κάνω</w:t>
            </w:r>
            <w:proofErr w:type="spellEnd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ελιγμούς</w:t>
            </w:r>
            <w:proofErr w:type="spellEnd"/>
          </w:p>
        </w:tc>
      </w:tr>
      <w:tr w:rsidR="002A6A80" w:rsidRPr="002A6A80" w:rsidTr="002A6A80">
        <w:trPr>
          <w:trHeight w:val="289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to</w:t>
            </w:r>
            <w:r w:rsidRPr="002A6A80">
              <w:rPr>
                <w:rFonts w:asciiTheme="minorHAnsi" w:hAnsiTheme="minorHAnsi" w:cstheme="minorHAnsi"/>
                <w:spacing w:val="-21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sparkle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shine,</w:t>
            </w:r>
            <w:r w:rsidRPr="002A6A8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flash</w:t>
            </w: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αστραποβολώ</w:t>
            </w:r>
            <w:proofErr w:type="spellEnd"/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,</w:t>
            </w:r>
            <w:r w:rsidRPr="002A6A80">
              <w:rPr>
                <w:rFonts w:asciiTheme="minorHAnsi" w:hAnsiTheme="minorHAnsi" w:cstheme="minorHAnsi"/>
                <w:spacing w:val="-9"/>
                <w:w w:val="105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λάμπω</w:t>
            </w:r>
            <w:proofErr w:type="spellEnd"/>
          </w:p>
        </w:tc>
      </w:tr>
      <w:tr w:rsidR="002A6A80" w:rsidRPr="002A6A80" w:rsidTr="002A6A80">
        <w:trPr>
          <w:trHeight w:val="286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seagull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</w:tcPr>
          <w:p w:rsidR="002A6A80" w:rsidRPr="002A6A80" w:rsidRDefault="002A6A80" w:rsidP="002A6A80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γλάρος</w:t>
            </w:r>
            <w:proofErr w:type="spellEnd"/>
          </w:p>
        </w:tc>
      </w:tr>
      <w:tr w:rsidR="002A6A80" w:rsidRPr="002A6A80" w:rsidTr="002A6A80">
        <w:trPr>
          <w:trHeight w:val="289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webbed</w:t>
            </w:r>
            <w:r w:rsidRPr="002A6A80">
              <w:rPr>
                <w:rFonts w:asciiTheme="minorHAnsi" w:hAnsiTheme="minorHAnsi" w:cstheme="minorHAnsi"/>
                <w:spacing w:val="-24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feet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</w:tcPr>
          <w:p w:rsidR="002A6A80" w:rsidRPr="002A6A80" w:rsidRDefault="002A6A80" w:rsidP="002A6A80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πόδι</w:t>
            </w:r>
            <w:proofErr w:type="spellEnd"/>
            <w:r w:rsidRPr="002A6A80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με</w:t>
            </w:r>
            <w:proofErr w:type="spellEnd"/>
            <w:r w:rsidRPr="002A6A80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νηκτική</w:t>
            </w:r>
            <w:proofErr w:type="spellEnd"/>
            <w:r w:rsidRPr="002A6A80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μεμβράνη</w:t>
            </w:r>
            <w:proofErr w:type="spellEnd"/>
          </w:p>
        </w:tc>
      </w:tr>
      <w:tr w:rsidR="002A6A80" w:rsidRPr="002A6A80" w:rsidTr="002A6A80">
        <w:trPr>
          <w:trHeight w:val="301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twist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twirl,</w:t>
            </w:r>
            <w:r w:rsidRPr="002A6A80">
              <w:rPr>
                <w:rFonts w:asciiTheme="minorHAnsi" w:hAnsiTheme="minorHAnsi" w:cstheme="minorHAnsi"/>
                <w:spacing w:val="-17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turn</w:t>
            </w:r>
            <w:r w:rsidRPr="002A6A80">
              <w:rPr>
                <w:rFonts w:asciiTheme="minorHAnsi" w:hAnsiTheme="minorHAnsi" w:cstheme="minorHAnsi"/>
                <w:spacing w:val="-16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round,</w:t>
            </w:r>
            <w:r w:rsidRPr="002A6A80">
              <w:rPr>
                <w:rFonts w:asciiTheme="minorHAnsi" w:hAnsiTheme="minorHAnsi" w:cstheme="minorHAnsi"/>
                <w:spacing w:val="14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coil</w:t>
            </w: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13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Περιστρέφω</w:t>
            </w:r>
            <w:proofErr w:type="spellEnd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2A6A80">
              <w:rPr>
                <w:rFonts w:asciiTheme="minorHAnsi" w:hAnsiTheme="minorHAnsi" w:cstheme="minorHAnsi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ελίσσομαι</w:t>
            </w:r>
            <w:proofErr w:type="spellEnd"/>
          </w:p>
        </w:tc>
      </w:tr>
      <w:tr w:rsidR="002A6A80" w:rsidRPr="002A6A80" w:rsidTr="002A6A80">
        <w:trPr>
          <w:trHeight w:val="289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curve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bend</w:t>
            </w: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καμπύλη</w:t>
            </w:r>
            <w:proofErr w:type="spellEnd"/>
          </w:p>
        </w:tc>
      </w:tr>
      <w:tr w:rsidR="002A6A80" w:rsidRPr="002A6A80" w:rsidTr="002A6A80">
        <w:trPr>
          <w:trHeight w:val="286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fierce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brutal,</w:t>
            </w:r>
            <w:r w:rsidRPr="002A6A80">
              <w:rPr>
                <w:rFonts w:asciiTheme="minorHAnsi" w:hAnsiTheme="minorHAnsi" w:cstheme="minorHAnsi"/>
                <w:spacing w:val="-20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violent</w:t>
            </w: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άγριος</w:t>
            </w:r>
            <w:proofErr w:type="spellEnd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,</w:t>
            </w:r>
            <w:r w:rsidRPr="002A6A80">
              <w:rPr>
                <w:rFonts w:asciiTheme="minorHAnsi" w:hAnsiTheme="minorHAnsi" w:cstheme="minorHAnsi"/>
                <w:spacing w:val="13"/>
                <w:w w:val="95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βίαιος</w:t>
            </w:r>
            <w:proofErr w:type="spellEnd"/>
          </w:p>
        </w:tc>
      </w:tr>
      <w:tr w:rsidR="002A6A80" w:rsidRPr="002A6A80" w:rsidTr="002A6A80">
        <w:trPr>
          <w:trHeight w:val="289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dishonor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discredit</w:t>
            </w: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ατίμωση</w:t>
            </w:r>
            <w:proofErr w:type="spellEnd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,</w:t>
            </w:r>
            <w:r w:rsidRPr="002A6A80">
              <w:rPr>
                <w:rFonts w:asciiTheme="minorHAnsi" w:hAnsiTheme="minorHAnsi" w:cstheme="minorHAnsi"/>
                <w:spacing w:val="20"/>
                <w:w w:val="95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εξευτελισμός</w:t>
            </w:r>
            <w:proofErr w:type="spellEnd"/>
          </w:p>
        </w:tc>
      </w:tr>
      <w:tr w:rsidR="002A6A80" w:rsidRPr="002A6A80" w:rsidTr="002A6A80">
        <w:trPr>
          <w:trHeight w:val="286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disgrace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discredit,</w:t>
            </w:r>
            <w:r w:rsidRPr="002A6A80">
              <w:rPr>
                <w:rFonts w:asciiTheme="minorHAnsi" w:hAnsiTheme="minorHAnsi" w:cstheme="minorHAnsi"/>
                <w:spacing w:val="-29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shame</w:t>
            </w: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ντροπή</w:t>
            </w:r>
            <w:proofErr w:type="spellEnd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,</w:t>
            </w:r>
            <w:r w:rsidRPr="002A6A80">
              <w:rPr>
                <w:rFonts w:asciiTheme="minorHAnsi" w:hAnsiTheme="minorHAnsi" w:cstheme="minorHAnsi"/>
                <w:spacing w:val="20"/>
                <w:w w:val="95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εξευτελισμός</w:t>
            </w:r>
            <w:proofErr w:type="spellEnd"/>
          </w:p>
        </w:tc>
      </w:tr>
      <w:tr w:rsidR="002A6A80" w:rsidRPr="002A6A80" w:rsidTr="002A6A80">
        <w:trPr>
          <w:trHeight w:val="829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</w:tcPr>
          <w:p w:rsidR="002A6A80" w:rsidRPr="002A6A80" w:rsidRDefault="002A6A80" w:rsidP="002A6A80">
            <w:pPr>
              <w:pStyle w:val="TableParagraph"/>
              <w:spacing w:before="7" w:line="360" w:lineRule="auto"/>
              <w:ind w:left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  <w:p w:rsidR="002A6A80" w:rsidRPr="002A6A80" w:rsidRDefault="002A6A80" w:rsidP="002A6A80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r w:rsidRPr="002A6A80">
              <w:rPr>
                <w:rFonts w:asciiTheme="minorHAnsi" w:hAnsiTheme="minorHAnsi" w:cstheme="minorHAnsi"/>
                <w:spacing w:val="-20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stall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</w:tcPr>
          <w:p w:rsidR="002A6A80" w:rsidRPr="002A6A80" w:rsidRDefault="002A6A80" w:rsidP="002A6A80">
            <w:pPr>
              <w:pStyle w:val="TableParagraph"/>
              <w:spacing w:before="10" w:line="360" w:lineRule="auto"/>
              <w:ind w:left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freeze, stop,</w:t>
            </w:r>
            <w:r w:rsidRPr="002A6A80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pause</w:t>
            </w: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ακινητοποιούμαι</w:t>
            </w:r>
            <w:proofErr w:type="spellEnd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2A6A80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καθηλώνομαι</w:t>
            </w:r>
            <w:proofErr w:type="spellEnd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2A6A80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παραμένω</w:t>
            </w:r>
            <w:proofErr w:type="spellEnd"/>
            <w:r w:rsidRPr="002A6A80">
              <w:rPr>
                <w:rFonts w:asciiTheme="minorHAnsi" w:hAnsiTheme="minorHAnsi" w:cstheme="minorHAnsi"/>
                <w:spacing w:val="-61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στάσιμος</w:t>
            </w:r>
            <w:proofErr w:type="spellEnd"/>
          </w:p>
        </w:tc>
      </w:tr>
      <w:tr w:rsidR="002A6A80" w:rsidRPr="00E5486B" w:rsidTr="002A6A80">
        <w:trPr>
          <w:trHeight w:val="551"/>
        </w:trPr>
        <w:tc>
          <w:tcPr>
            <w:tcW w:w="3320" w:type="dxa"/>
            <w:tcBorders>
              <w:top w:val="single" w:sz="12" w:space="0" w:color="9D9D9D"/>
              <w:left w:val="single" w:sz="12" w:space="0" w:color="9D9D9D"/>
              <w:bottom w:val="single" w:sz="4" w:space="0" w:color="auto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124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glide</w:t>
            </w:r>
          </w:p>
        </w:tc>
        <w:tc>
          <w:tcPr>
            <w:tcW w:w="3322" w:type="dxa"/>
            <w:tcBorders>
              <w:top w:val="single" w:sz="12" w:space="0" w:color="9D9D9D"/>
              <w:left w:val="single" w:sz="12" w:space="0" w:color="9D9D9D"/>
              <w:bottom w:val="single" w:sz="4" w:space="0" w:color="auto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before="124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slide,</w:t>
            </w:r>
            <w:r w:rsidRPr="002A6A80">
              <w:rPr>
                <w:rFonts w:asciiTheme="minorHAnsi" w:hAnsiTheme="minorHAnsi" w:cstheme="minorHAnsi"/>
                <w:spacing w:val="-25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roll</w:t>
            </w:r>
          </w:p>
        </w:tc>
        <w:tc>
          <w:tcPr>
            <w:tcW w:w="3323" w:type="dxa"/>
            <w:tcBorders>
              <w:top w:val="single" w:sz="12" w:space="0" w:color="9D9D9D"/>
              <w:left w:val="single" w:sz="12" w:space="0" w:color="9D9D9D"/>
              <w:bottom w:val="single" w:sz="4" w:space="0" w:color="auto"/>
              <w:right w:val="single" w:sz="12" w:space="0" w:color="9D9D9D"/>
            </w:tcBorders>
            <w:shd w:val="clear" w:color="auto" w:fill="FFFFFF"/>
            <w:hideMark/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κίνηση</w:t>
            </w:r>
            <w:r w:rsidRPr="002A6A80">
              <w:rPr>
                <w:rFonts w:asciiTheme="minorHAnsi" w:hAnsiTheme="minorHAnsi" w:cstheme="minorHAnsi"/>
                <w:spacing w:val="-6"/>
                <w:sz w:val="28"/>
                <w:szCs w:val="28"/>
                <w:lang w:val="el-GR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με</w:t>
            </w:r>
            <w:r w:rsidRPr="002A6A80">
              <w:rPr>
                <w:rFonts w:asciiTheme="minorHAnsi" w:hAnsiTheme="minorHAnsi" w:cstheme="minorHAnsi"/>
                <w:spacing w:val="-5"/>
                <w:sz w:val="28"/>
                <w:szCs w:val="28"/>
                <w:lang w:val="el-GR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άνεση,</w:t>
            </w:r>
            <w:r w:rsidRPr="002A6A80">
              <w:rPr>
                <w:rFonts w:asciiTheme="minorHAnsi" w:hAnsiTheme="minorHAnsi" w:cstheme="minorHAnsi"/>
                <w:spacing w:val="-5"/>
                <w:sz w:val="28"/>
                <w:szCs w:val="28"/>
                <w:lang w:val="el-GR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ελαφρύ</w:t>
            </w:r>
          </w:p>
          <w:p w:rsidR="002A6A80" w:rsidRPr="002A6A80" w:rsidRDefault="002A6A80" w:rsidP="002A6A80">
            <w:pPr>
              <w:pStyle w:val="TableParagraph"/>
              <w:spacing w:before="4" w:line="360" w:lineRule="auto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πέταγμα</w:t>
            </w:r>
          </w:p>
        </w:tc>
      </w:tr>
      <w:tr w:rsidR="002A6A80" w:rsidRPr="002A6A80" w:rsidTr="002A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124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non-conformity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124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non-compliance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μη</w:t>
            </w:r>
            <w:proofErr w:type="spellEnd"/>
            <w:r w:rsidRPr="002A6A80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συμμόρφωση</w:t>
            </w:r>
            <w:proofErr w:type="spellEnd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2A6A80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αντικομφορμισμός</w:t>
            </w:r>
            <w:proofErr w:type="spellEnd"/>
          </w:p>
        </w:tc>
      </w:tr>
      <w:tr w:rsidR="002A6A80" w:rsidRPr="002A6A80" w:rsidTr="002A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beak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110"/>
                <w:sz w:val="28"/>
                <w:szCs w:val="28"/>
              </w:rPr>
              <w:t>bill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ράμφος</w:t>
            </w:r>
            <w:proofErr w:type="spellEnd"/>
          </w:p>
        </w:tc>
      </w:tr>
      <w:tr w:rsidR="002A6A80" w:rsidRPr="002A6A80" w:rsidTr="002A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daring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brave,</w:t>
            </w:r>
            <w:r w:rsidRPr="002A6A80">
              <w:rPr>
                <w:rFonts w:asciiTheme="minorHAnsi" w:hAnsiTheme="minorHAnsi" w:cstheme="minorHAnsi"/>
                <w:spacing w:val="-30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courageous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τολμηρός</w:t>
            </w:r>
            <w:proofErr w:type="spellEnd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,</w:t>
            </w:r>
            <w:r w:rsidRPr="002A6A80">
              <w:rPr>
                <w:rFonts w:asciiTheme="minorHAnsi" w:hAnsiTheme="minorHAnsi" w:cstheme="minorHAnsi"/>
                <w:spacing w:val="26"/>
                <w:w w:val="95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θαρραλέος</w:t>
            </w:r>
            <w:proofErr w:type="spellEnd"/>
          </w:p>
        </w:tc>
      </w:tr>
      <w:tr w:rsidR="002A6A80" w:rsidRPr="002A6A80" w:rsidTr="002A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bold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brave,</w:t>
            </w:r>
            <w:r w:rsidRPr="002A6A80">
              <w:rPr>
                <w:rFonts w:asciiTheme="minorHAnsi" w:hAnsiTheme="minorHAnsi" w:cstheme="minorHAnsi"/>
                <w:spacing w:val="-1"/>
                <w:w w:val="95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audacious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τολμηρός</w:t>
            </w:r>
            <w:proofErr w:type="spellEnd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,</w:t>
            </w:r>
            <w:r w:rsidRPr="002A6A80">
              <w:rPr>
                <w:rFonts w:asciiTheme="minorHAnsi" w:hAnsiTheme="minorHAnsi" w:cstheme="minorHAnsi"/>
                <w:spacing w:val="26"/>
                <w:w w:val="95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θαρραλέος</w:t>
            </w:r>
            <w:proofErr w:type="spellEnd"/>
          </w:p>
        </w:tc>
      </w:tr>
      <w:tr w:rsidR="002A6A80" w:rsidRPr="002A6A80" w:rsidTr="002A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13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cowardly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chicken-hearted,</w:t>
            </w:r>
            <w:r w:rsidRPr="002A6A80">
              <w:rPr>
                <w:rFonts w:asciiTheme="minorHAnsi" w:hAnsiTheme="minorHAnsi" w:cstheme="minorHAnsi"/>
                <w:spacing w:val="-25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weak,</w:t>
            </w:r>
            <w:r w:rsidRPr="002A6A80">
              <w:rPr>
                <w:rFonts w:asciiTheme="minorHAnsi" w:hAnsiTheme="minorHAnsi" w:cstheme="minorHAnsi"/>
                <w:spacing w:val="-72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spineless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15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δειλός</w:t>
            </w:r>
            <w:proofErr w:type="spellEnd"/>
          </w:p>
        </w:tc>
      </w:tr>
      <w:tr w:rsidR="002A6A80" w:rsidRPr="002A6A80" w:rsidTr="002A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125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single-minded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125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determined,</w:t>
            </w:r>
            <w:r w:rsidRPr="002A6A80">
              <w:rPr>
                <w:rFonts w:asciiTheme="minorHAnsi" w:hAnsiTheme="minorHAnsi" w:cstheme="minorHAnsi"/>
                <w:spacing w:val="-30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focused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ανυποχώρητος</w:t>
            </w:r>
            <w:proofErr w:type="spellEnd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2A6A80">
              <w:rPr>
                <w:rFonts w:asciiTheme="minorHAnsi" w:hAnsiTheme="minorHAnsi" w:cstheme="minorHAnsi"/>
                <w:spacing w:val="-61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αποφασισμένος</w:t>
            </w:r>
            <w:proofErr w:type="spellEnd"/>
          </w:p>
        </w:tc>
      </w:tr>
      <w:tr w:rsidR="002A6A80" w:rsidRPr="002A6A80" w:rsidTr="002A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decisive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determined,</w:t>
            </w:r>
            <w:r w:rsidRPr="002A6A80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resolute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αποφασιστικός</w:t>
            </w:r>
            <w:proofErr w:type="spellEnd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/</w:t>
            </w: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καθηλωτικός</w:t>
            </w:r>
            <w:proofErr w:type="spellEnd"/>
          </w:p>
        </w:tc>
      </w:tr>
      <w:tr w:rsidR="002A6A80" w:rsidRPr="002A6A80" w:rsidTr="002A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3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arrogant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conceited,</w:t>
            </w:r>
            <w:r w:rsidRPr="002A6A80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haughty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13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αλαζονικός</w:t>
            </w:r>
            <w:proofErr w:type="spellEnd"/>
          </w:p>
        </w:tc>
      </w:tr>
      <w:tr w:rsidR="002A6A80" w:rsidRPr="002A6A80" w:rsidTr="002A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7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submissive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compliant,</w:t>
            </w:r>
            <w:r w:rsidRPr="002A6A80">
              <w:rPr>
                <w:rFonts w:asciiTheme="minorHAnsi" w:hAnsiTheme="minorHAnsi" w:cstheme="minorHAnsi"/>
                <w:spacing w:val="-31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passive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υποχωρητικός</w:t>
            </w:r>
            <w:proofErr w:type="spellEnd"/>
          </w:p>
        </w:tc>
      </w:tr>
      <w:tr w:rsidR="002A6A80" w:rsidRPr="002A6A80" w:rsidTr="002A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chicken-hearted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cowardly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δειλός</w:t>
            </w:r>
            <w:proofErr w:type="spellEnd"/>
          </w:p>
        </w:tc>
      </w:tr>
      <w:tr w:rsidR="002A6A80" w:rsidRPr="002A6A80" w:rsidTr="002A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headstrong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stubborn,</w:t>
            </w:r>
            <w:r w:rsidRPr="002A6A80">
              <w:rPr>
                <w:rFonts w:asciiTheme="minorHAnsi" w:hAnsiTheme="minorHAnsi" w:cstheme="minorHAnsi"/>
                <w:spacing w:val="-19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willful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ξεροκέφαλος</w:t>
            </w:r>
            <w:proofErr w:type="spellEnd"/>
          </w:p>
        </w:tc>
      </w:tr>
      <w:tr w:rsidR="002A6A80" w:rsidRPr="002A6A80" w:rsidTr="002A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lastRenderedPageBreak/>
              <w:t>persistent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insistent,</w:t>
            </w:r>
            <w:r w:rsidRPr="002A6A80">
              <w:rPr>
                <w:rFonts w:asciiTheme="minorHAnsi" w:hAnsiTheme="minorHAnsi" w:cstheme="minorHAnsi"/>
                <w:spacing w:val="-28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persevering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επίμονος</w:t>
            </w:r>
            <w:proofErr w:type="spellEnd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2A6A80">
              <w:rPr>
                <w:rFonts w:asciiTheme="minorHAnsi" w:hAnsiTheme="minorHAnsi" w:cstheme="minorHAnsi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ανυποχώρητος</w:t>
            </w:r>
            <w:proofErr w:type="spellEnd"/>
          </w:p>
        </w:tc>
      </w:tr>
      <w:tr w:rsidR="002A6A80" w:rsidRPr="002A6A80" w:rsidTr="002A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124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resourceful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124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ingenious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εφευρετικός</w:t>
            </w:r>
            <w:proofErr w:type="spellEnd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,</w:t>
            </w:r>
            <w:r w:rsidRPr="002A6A80">
              <w:rPr>
                <w:rFonts w:asciiTheme="minorHAnsi" w:hAnsiTheme="minorHAnsi" w:cstheme="minorHAnsi"/>
                <w:spacing w:val="-12"/>
                <w:w w:val="95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γεμάτος</w:t>
            </w:r>
            <w:proofErr w:type="spellEnd"/>
            <w:r w:rsidRPr="002A6A80">
              <w:rPr>
                <w:rFonts w:asciiTheme="minorHAnsi" w:hAnsiTheme="minorHAnsi" w:cstheme="minorHAnsi"/>
                <w:spacing w:val="-9"/>
                <w:w w:val="95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νέες</w:t>
            </w:r>
            <w:proofErr w:type="spellEnd"/>
          </w:p>
          <w:p w:rsidR="002A6A80" w:rsidRPr="002A6A80" w:rsidRDefault="002A6A80" w:rsidP="002A6A80">
            <w:pPr>
              <w:pStyle w:val="TableParagraph"/>
              <w:spacing w:before="4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ιδέες</w:t>
            </w:r>
            <w:proofErr w:type="spellEnd"/>
          </w:p>
        </w:tc>
      </w:tr>
      <w:tr w:rsidR="002A6A80" w:rsidRPr="002A6A80" w:rsidTr="002A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flexible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supple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ευέλικτος</w:t>
            </w:r>
            <w:proofErr w:type="spellEnd"/>
          </w:p>
        </w:tc>
      </w:tr>
      <w:tr w:rsidR="002A6A80" w:rsidRPr="00E5486B" w:rsidTr="002A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3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12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book</w:t>
            </w:r>
            <w:r w:rsidRPr="002A6A80">
              <w:rPr>
                <w:rFonts w:asciiTheme="minorHAnsi" w:hAnsiTheme="minorHAnsi" w:cstheme="minorHAnsi"/>
                <w:spacing w:val="-20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blurb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138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the</w:t>
            </w:r>
            <w:r w:rsidRPr="002A6A80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summary</w:t>
            </w:r>
            <w:r w:rsidRPr="002A6A80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of</w:t>
            </w:r>
            <w:r w:rsidRPr="002A6A80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2A6A80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book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ind w:right="273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η</w:t>
            </w:r>
            <w:r w:rsidRPr="002A6A80">
              <w:rPr>
                <w:rFonts w:asciiTheme="minorHAnsi" w:hAnsiTheme="minorHAnsi" w:cstheme="minorHAnsi"/>
                <w:spacing w:val="-6"/>
                <w:sz w:val="28"/>
                <w:szCs w:val="28"/>
                <w:lang w:val="el-GR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περίληψη</w:t>
            </w:r>
            <w:r w:rsidRPr="002A6A80">
              <w:rPr>
                <w:rFonts w:asciiTheme="minorHAnsi" w:hAnsiTheme="minorHAnsi" w:cstheme="minorHAnsi"/>
                <w:spacing w:val="-7"/>
                <w:sz w:val="28"/>
                <w:szCs w:val="28"/>
                <w:lang w:val="el-GR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του</w:t>
            </w:r>
            <w:r w:rsidRPr="002A6A80">
              <w:rPr>
                <w:rFonts w:asciiTheme="minorHAnsi" w:hAnsiTheme="minorHAnsi" w:cstheme="minorHAnsi"/>
                <w:spacing w:val="-5"/>
                <w:sz w:val="28"/>
                <w:szCs w:val="28"/>
                <w:lang w:val="el-GR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εξωφύλλου</w:t>
            </w:r>
            <w:r w:rsidRPr="002A6A80">
              <w:rPr>
                <w:rFonts w:asciiTheme="minorHAnsi" w:hAnsiTheme="minorHAnsi" w:cstheme="minorHAnsi"/>
                <w:spacing w:val="-61"/>
                <w:sz w:val="28"/>
                <w:szCs w:val="28"/>
                <w:lang w:val="el-GR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ενός</w:t>
            </w:r>
            <w:r w:rsidRPr="002A6A80">
              <w:rPr>
                <w:rFonts w:asciiTheme="minorHAnsi" w:hAnsiTheme="minorHAnsi" w:cstheme="minorHAnsi"/>
                <w:spacing w:val="1"/>
                <w:sz w:val="28"/>
                <w:szCs w:val="28"/>
                <w:lang w:val="el-GR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  <w:lang w:val="el-GR"/>
              </w:rPr>
              <w:t>βιβλίου</w:t>
            </w:r>
          </w:p>
        </w:tc>
      </w:tr>
      <w:tr w:rsidR="002A6A80" w:rsidRPr="002A6A80" w:rsidTr="002A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r w:rsidRPr="002A6A80">
              <w:rPr>
                <w:rFonts w:asciiTheme="minorHAnsi" w:hAnsiTheme="minorHAnsi" w:cstheme="minorHAnsi"/>
                <w:spacing w:val="-16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run</w:t>
            </w:r>
            <w:r w:rsidRPr="002A6A80">
              <w:rPr>
                <w:rFonts w:asciiTheme="minorHAnsi" w:hAnsiTheme="minorHAnsi" w:cstheme="minorHAnsi"/>
                <w:spacing w:val="-15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contrary</w:t>
            </w:r>
            <w:r w:rsidRPr="002A6A80">
              <w:rPr>
                <w:rFonts w:asciiTheme="minorHAnsi" w:hAnsiTheme="minorHAnsi" w:cstheme="minorHAnsi"/>
                <w:spacing w:val="-17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run</w:t>
            </w:r>
            <w:r w:rsidRPr="002A6A80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counter to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αντιπαρέρχομαι</w:t>
            </w:r>
            <w:proofErr w:type="spellEnd"/>
          </w:p>
        </w:tc>
      </w:tr>
      <w:tr w:rsidR="002A6A80" w:rsidRPr="002A6A80" w:rsidTr="002A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norm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rule,</w:t>
            </w:r>
            <w:r w:rsidRPr="002A6A80">
              <w:rPr>
                <w:rFonts w:asciiTheme="minorHAnsi" w:hAnsiTheme="minorHAnsi" w:cstheme="minorHAnsi"/>
                <w:spacing w:val="-30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standard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νόρμα</w:t>
            </w:r>
            <w:proofErr w:type="spellEnd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2A6A80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κανόνας</w:t>
            </w:r>
            <w:proofErr w:type="spellEnd"/>
          </w:p>
        </w:tc>
      </w:tr>
      <w:tr w:rsidR="002A6A80" w:rsidRPr="002A6A80" w:rsidTr="002A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tribe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ethnic</w:t>
            </w:r>
            <w:r w:rsidRPr="002A6A80">
              <w:rPr>
                <w:rFonts w:asciiTheme="minorHAnsi" w:hAnsiTheme="minorHAnsi" w:cstheme="minorHAnsi"/>
                <w:spacing w:val="-28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group,</w:t>
            </w:r>
            <w:r w:rsidRPr="002A6A80">
              <w:rPr>
                <w:rFonts w:asciiTheme="minorHAnsi" w:hAnsiTheme="minorHAnsi" w:cstheme="minorHAnsi"/>
                <w:spacing w:val="-29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kinfolk,</w:t>
            </w:r>
            <w:r w:rsidRPr="002A6A80">
              <w:rPr>
                <w:rFonts w:asciiTheme="minorHAnsi" w:hAnsiTheme="minorHAnsi" w:cstheme="minorHAnsi"/>
                <w:spacing w:val="18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clan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φυλή</w:t>
            </w:r>
            <w:proofErr w:type="spellEnd"/>
          </w:p>
        </w:tc>
      </w:tr>
      <w:tr w:rsidR="002A6A80" w:rsidRPr="002A6A80" w:rsidTr="002A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r w:rsidRPr="002A6A80">
              <w:rPr>
                <w:rFonts w:asciiTheme="minorHAnsi" w:hAnsiTheme="minorHAnsi" w:cstheme="minorHAnsi"/>
                <w:spacing w:val="-23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soar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ascend,</w:t>
            </w:r>
            <w:r w:rsidRPr="002A6A80">
              <w:rPr>
                <w:rFonts w:asciiTheme="minorHAnsi" w:hAnsiTheme="minorHAnsi" w:cstheme="minorHAnsi"/>
                <w:spacing w:val="-11"/>
                <w:w w:val="95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fly</w:t>
            </w:r>
            <w:r w:rsidRPr="002A6A80">
              <w:rPr>
                <w:rFonts w:asciiTheme="minorHAnsi" w:hAnsiTheme="minorHAnsi" w:cstheme="minorHAnsi"/>
                <w:spacing w:val="-10"/>
                <w:w w:val="95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high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υψώνομαι</w:t>
            </w:r>
            <w:proofErr w:type="spellEnd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2A6A80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πετώ</w:t>
            </w:r>
            <w:proofErr w:type="spellEnd"/>
            <w:r w:rsidRPr="002A6A80">
              <w:rPr>
                <w:rFonts w:asciiTheme="minorHAnsi" w:hAnsiTheme="minorHAnsi" w:cstheme="minorHAnsi"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ψηλά</w:t>
            </w:r>
            <w:proofErr w:type="spellEnd"/>
          </w:p>
        </w:tc>
      </w:tr>
      <w:tr w:rsidR="002A6A80" w:rsidRPr="002A6A80" w:rsidTr="002A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r w:rsidRPr="002A6A80">
              <w:rPr>
                <w:rFonts w:asciiTheme="minorHAnsi" w:hAnsiTheme="minorHAnsi" w:cstheme="minorHAnsi"/>
                <w:spacing w:val="-21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preach</w:t>
            </w:r>
            <w:r w:rsidRPr="002A6A80">
              <w:rPr>
                <w:rFonts w:asciiTheme="minorHAnsi" w:hAnsiTheme="minorHAnsi" w:cstheme="minorHAnsi"/>
                <w:spacing w:val="-20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caution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lecture</w:t>
            </w:r>
            <w:r w:rsidRPr="002A6A80">
              <w:rPr>
                <w:rFonts w:asciiTheme="minorHAnsi" w:hAnsiTheme="minorHAnsi" w:cstheme="minorHAnsi"/>
                <w:spacing w:val="-20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about</w:t>
            </w:r>
            <w:r w:rsidRPr="002A6A80">
              <w:rPr>
                <w:rFonts w:asciiTheme="minorHAnsi" w:hAnsiTheme="minorHAnsi" w:cstheme="minorHAnsi"/>
                <w:spacing w:val="-18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caution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κηρύττω</w:t>
            </w:r>
            <w:proofErr w:type="spellEnd"/>
            <w:r w:rsidRPr="002A6A80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την</w:t>
            </w:r>
            <w:proofErr w:type="spellEnd"/>
            <w:r w:rsidRPr="002A6A80">
              <w:rPr>
                <w:rFonts w:asciiTheme="minorHAnsi" w:hAnsiTheme="minorHAnsi" w:cstheme="minorHAnsi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επιφύλαξη</w:t>
            </w:r>
            <w:proofErr w:type="spellEnd"/>
          </w:p>
        </w:tc>
      </w:tr>
      <w:tr w:rsidR="002A6A80" w:rsidRPr="002A6A80" w:rsidTr="002A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pacing w:val="-1"/>
                <w:w w:val="105"/>
                <w:sz w:val="28"/>
                <w:szCs w:val="28"/>
              </w:rPr>
              <w:t>to</w:t>
            </w:r>
            <w:r w:rsidRPr="002A6A80">
              <w:rPr>
                <w:rFonts w:asciiTheme="minorHAnsi" w:hAnsiTheme="minorHAnsi" w:cstheme="minorHAnsi"/>
                <w:spacing w:val="-33"/>
                <w:w w:val="105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falter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hesitate,</w:t>
            </w:r>
            <w:r w:rsidRPr="002A6A80">
              <w:rPr>
                <w:rFonts w:asciiTheme="minorHAnsi" w:hAnsiTheme="minorHAnsi" w:cstheme="minorHAnsi"/>
                <w:spacing w:val="-29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waver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διστάζω</w:t>
            </w:r>
            <w:proofErr w:type="spellEnd"/>
          </w:p>
        </w:tc>
      </w:tr>
      <w:tr w:rsidR="002A6A80" w:rsidRPr="002A6A80" w:rsidTr="002A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w w:val="105"/>
                <w:sz w:val="28"/>
                <w:szCs w:val="28"/>
              </w:rPr>
              <w:t>ordinary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normal,</w:t>
            </w:r>
            <w:r w:rsidRPr="002A6A80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commonplace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13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συνηθισμένος</w:t>
            </w:r>
            <w:proofErr w:type="spellEnd"/>
          </w:p>
        </w:tc>
      </w:tr>
      <w:tr w:rsidR="002A6A80" w:rsidRPr="002A6A80" w:rsidTr="002A6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story</w:t>
            </w:r>
            <w:r w:rsidRPr="002A6A80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framework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story</w:t>
            </w:r>
            <w:r w:rsidRPr="002A6A80">
              <w:rPr>
                <w:rFonts w:asciiTheme="minorHAnsi" w:hAnsiTheme="minorHAnsi" w:cstheme="minorHAnsi"/>
                <w:spacing w:val="-9"/>
                <w:sz w:val="28"/>
                <w:szCs w:val="28"/>
              </w:rPr>
              <w:t xml:space="preserve"> </w:t>
            </w:r>
            <w:r w:rsidRPr="002A6A80">
              <w:rPr>
                <w:rFonts w:asciiTheme="minorHAnsi" w:hAnsiTheme="minorHAnsi" w:cstheme="minorHAnsi"/>
                <w:sz w:val="28"/>
                <w:szCs w:val="28"/>
              </w:rPr>
              <w:t>structure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0" w:rsidRPr="002A6A80" w:rsidRDefault="002A6A80" w:rsidP="002A6A80">
            <w:pPr>
              <w:pStyle w:val="TableParagraph"/>
              <w:spacing w:before="6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δομή</w:t>
            </w:r>
            <w:proofErr w:type="spellEnd"/>
            <w:r w:rsidRPr="002A6A80">
              <w:rPr>
                <w:rFonts w:asciiTheme="minorHAnsi" w:hAnsiTheme="minorHAnsi" w:cstheme="minorHAnsi"/>
                <w:spacing w:val="8"/>
                <w:w w:val="95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της</w:t>
            </w:r>
            <w:proofErr w:type="spellEnd"/>
            <w:r w:rsidRPr="002A6A80">
              <w:rPr>
                <w:rFonts w:asciiTheme="minorHAnsi" w:hAnsiTheme="minorHAnsi" w:cstheme="minorHAnsi"/>
                <w:spacing w:val="13"/>
                <w:w w:val="95"/>
                <w:sz w:val="28"/>
                <w:szCs w:val="28"/>
              </w:rPr>
              <w:t xml:space="preserve"> </w:t>
            </w:r>
            <w:proofErr w:type="spellStart"/>
            <w:r w:rsidRPr="002A6A80">
              <w:rPr>
                <w:rFonts w:asciiTheme="minorHAnsi" w:hAnsiTheme="minorHAnsi" w:cstheme="minorHAnsi"/>
                <w:w w:val="95"/>
                <w:sz w:val="28"/>
                <w:szCs w:val="28"/>
              </w:rPr>
              <w:t>ιστορίας</w:t>
            </w:r>
            <w:proofErr w:type="spellEnd"/>
          </w:p>
        </w:tc>
      </w:tr>
    </w:tbl>
    <w:p w:rsidR="002A6A80" w:rsidRPr="002A6A80" w:rsidRDefault="002A6A80" w:rsidP="002A6A80">
      <w:pPr>
        <w:spacing w:line="360" w:lineRule="auto"/>
        <w:rPr>
          <w:rFonts w:asciiTheme="minorHAnsi" w:hAnsiTheme="minorHAnsi" w:cstheme="minorHAnsi"/>
          <w:sz w:val="28"/>
          <w:szCs w:val="28"/>
          <w:lang w:val="el-GR"/>
        </w:rPr>
      </w:pPr>
    </w:p>
    <w:sectPr w:rsidR="002A6A80" w:rsidRPr="002A6A80" w:rsidSect="002A6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6A80"/>
    <w:rsid w:val="002A6A80"/>
    <w:rsid w:val="00663882"/>
    <w:rsid w:val="00DD04FE"/>
    <w:rsid w:val="00E5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6A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A6A80"/>
    <w:pPr>
      <w:ind w:left="107"/>
    </w:pPr>
  </w:style>
  <w:style w:type="table" w:customStyle="1" w:styleId="TableNormal">
    <w:name w:val="Table Normal"/>
    <w:uiPriority w:val="2"/>
    <w:semiHidden/>
    <w:qFormat/>
    <w:rsid w:val="002A6A8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-">
    <w:name w:val="Hyperlink"/>
    <w:basedOn w:val="a0"/>
    <w:uiPriority w:val="99"/>
    <w:semiHidden/>
    <w:unhideWhenUsed/>
    <w:rsid w:val="002A6A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llinsdictionary.com/dictionary/english/intimat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2023-01-07T19:23:00Z</dcterms:created>
  <dcterms:modified xsi:type="dcterms:W3CDTF">2023-01-07T19:27:00Z</dcterms:modified>
</cp:coreProperties>
</file>