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C5" w:rsidRPr="006330AF" w:rsidRDefault="00CE655E">
      <w:pPr>
        <w:rPr>
          <w:b/>
          <w:sz w:val="24"/>
          <w:szCs w:val="24"/>
          <w:u w:val="single"/>
          <w:lang w:val="en-US"/>
        </w:rPr>
      </w:pPr>
      <w:r w:rsidRPr="006330AF">
        <w:rPr>
          <w:b/>
          <w:sz w:val="24"/>
          <w:szCs w:val="24"/>
          <w:u w:val="single"/>
          <w:lang w:val="en-US"/>
        </w:rPr>
        <w:t>PRESENT SIMPLE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"/>
        <w:gridCol w:w="1669"/>
        <w:gridCol w:w="672"/>
        <w:gridCol w:w="2267"/>
        <w:gridCol w:w="709"/>
        <w:gridCol w:w="4616"/>
      </w:tblGrid>
      <w:tr w:rsidR="00CE655E" w:rsidTr="00621205">
        <w:trPr>
          <w:trHeight w:val="2315"/>
        </w:trPr>
        <w:tc>
          <w:tcPr>
            <w:tcW w:w="749" w:type="dxa"/>
          </w:tcPr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You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He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she 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it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 we 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you 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they</w:t>
            </w:r>
          </w:p>
        </w:tc>
        <w:tc>
          <w:tcPr>
            <w:tcW w:w="1670" w:type="dxa"/>
          </w:tcPr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  <w:r w:rsidRPr="006330AF">
              <w:rPr>
                <w:b/>
                <w:color w:val="FF0000"/>
                <w:lang w:val="en-US"/>
              </w:rPr>
              <w:t>s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  <w:r w:rsidRPr="006330AF">
              <w:rPr>
                <w:b/>
                <w:color w:val="FF0000"/>
                <w:lang w:val="en-US"/>
              </w:rPr>
              <w:t>s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  <w:r w:rsidRPr="006330AF">
              <w:rPr>
                <w:b/>
                <w:color w:val="FF0000"/>
                <w:lang w:val="en-US"/>
              </w:rPr>
              <w:t>s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</w:t>
            </w:r>
          </w:p>
          <w:p w:rsidR="00CE655E" w:rsidRPr="006330AF" w:rsidRDefault="00CE655E">
            <w:pPr>
              <w:rPr>
                <w:b/>
              </w:rPr>
            </w:pPr>
            <w:r w:rsidRPr="006330AF">
              <w:rPr>
                <w:b/>
                <w:lang w:val="en-US"/>
              </w:rPr>
              <w:t>work</w:t>
            </w:r>
          </w:p>
        </w:tc>
        <w:tc>
          <w:tcPr>
            <w:tcW w:w="666" w:type="dxa"/>
          </w:tcPr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Do 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</w:t>
            </w:r>
          </w:p>
          <w:p w:rsidR="00CE655E" w:rsidRPr="006330AF" w:rsidRDefault="00CE655E" w:rsidP="00CE655E">
            <w:pPr>
              <w:rPr>
                <w:b/>
                <w:color w:val="FF0000"/>
                <w:lang w:val="en-US"/>
              </w:rPr>
            </w:pPr>
            <w:r w:rsidRPr="006330AF">
              <w:rPr>
                <w:b/>
                <w:color w:val="FF0000"/>
                <w:lang w:val="en-US"/>
              </w:rPr>
              <w:t>Does</w:t>
            </w:r>
          </w:p>
          <w:p w:rsidR="00CE655E" w:rsidRPr="006330AF" w:rsidRDefault="00CE655E" w:rsidP="00CE655E">
            <w:pPr>
              <w:rPr>
                <w:b/>
                <w:color w:val="FF0000"/>
                <w:lang w:val="en-US"/>
              </w:rPr>
            </w:pPr>
            <w:r w:rsidRPr="006330AF">
              <w:rPr>
                <w:b/>
                <w:color w:val="FF0000"/>
                <w:lang w:val="en-US"/>
              </w:rPr>
              <w:t>Does</w:t>
            </w:r>
          </w:p>
          <w:p w:rsidR="00CE655E" w:rsidRPr="006330AF" w:rsidRDefault="00CE655E" w:rsidP="00CE655E">
            <w:pPr>
              <w:rPr>
                <w:b/>
                <w:color w:val="FF0000"/>
                <w:lang w:val="en-US"/>
              </w:rPr>
            </w:pPr>
            <w:r w:rsidRPr="006330AF">
              <w:rPr>
                <w:b/>
                <w:color w:val="FF0000"/>
                <w:lang w:val="en-US"/>
              </w:rPr>
              <w:t>Does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</w:t>
            </w:r>
            <w:r w:rsidR="00E652B4" w:rsidRPr="006330AF">
              <w:rPr>
                <w:b/>
                <w:lang w:val="en-US"/>
              </w:rPr>
              <w:t xml:space="preserve"> work?</w:t>
            </w:r>
          </w:p>
          <w:p w:rsidR="00CE655E" w:rsidRPr="006330AF" w:rsidRDefault="00D05820" w:rsidP="00CE655E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y</w:t>
            </w:r>
            <w:r w:rsidR="00CE655E" w:rsidRPr="006330AF">
              <w:rPr>
                <w:b/>
                <w:lang w:val="en-US"/>
              </w:rPr>
              <w:t>ou</w:t>
            </w:r>
            <w:proofErr w:type="gramEnd"/>
            <w:r w:rsidR="00E652B4" w:rsidRPr="006330AF">
              <w:rPr>
                <w:b/>
                <w:lang w:val="en-US"/>
              </w:rPr>
              <w:t xml:space="preserve"> work?</w:t>
            </w:r>
          </w:p>
          <w:p w:rsidR="00CE655E" w:rsidRPr="006330AF" w:rsidRDefault="00D05820" w:rsidP="00CE655E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h</w:t>
            </w:r>
            <w:r w:rsidR="00CE655E" w:rsidRPr="006330AF">
              <w:rPr>
                <w:b/>
                <w:lang w:val="en-US"/>
              </w:rPr>
              <w:t>e</w:t>
            </w:r>
            <w:proofErr w:type="gramEnd"/>
            <w:r w:rsidRPr="006330AF">
              <w:rPr>
                <w:b/>
                <w:lang w:val="en-US"/>
              </w:rPr>
              <w:t xml:space="preserve"> work?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she</w:t>
            </w:r>
            <w:proofErr w:type="gramEnd"/>
            <w:r w:rsidRPr="006330AF">
              <w:rPr>
                <w:b/>
                <w:lang w:val="en-US"/>
              </w:rPr>
              <w:t xml:space="preserve"> </w:t>
            </w:r>
            <w:r w:rsidR="00D05820" w:rsidRPr="006330AF">
              <w:rPr>
                <w:b/>
                <w:lang w:val="en-US"/>
              </w:rPr>
              <w:t>work?</w:t>
            </w:r>
          </w:p>
          <w:p w:rsidR="00CE655E" w:rsidRPr="006330AF" w:rsidRDefault="00D05820" w:rsidP="00CE655E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i</w:t>
            </w:r>
            <w:r w:rsidR="00CE655E" w:rsidRPr="006330AF">
              <w:rPr>
                <w:b/>
                <w:lang w:val="en-US"/>
              </w:rPr>
              <w:t>t</w:t>
            </w:r>
            <w:proofErr w:type="gramEnd"/>
            <w:r w:rsidRPr="006330AF">
              <w:rPr>
                <w:b/>
                <w:lang w:val="en-US"/>
              </w:rPr>
              <w:t xml:space="preserve"> work?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we</w:t>
            </w:r>
            <w:proofErr w:type="gramEnd"/>
            <w:r w:rsidRPr="006330AF">
              <w:rPr>
                <w:b/>
                <w:lang w:val="en-US"/>
              </w:rPr>
              <w:t xml:space="preserve"> </w:t>
            </w:r>
            <w:r w:rsidR="00D05820" w:rsidRPr="006330AF">
              <w:rPr>
                <w:b/>
                <w:lang w:val="en-US"/>
              </w:rPr>
              <w:t>work?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you</w:t>
            </w:r>
            <w:proofErr w:type="gramEnd"/>
            <w:r w:rsidRPr="006330AF">
              <w:rPr>
                <w:b/>
                <w:lang w:val="en-US"/>
              </w:rPr>
              <w:t xml:space="preserve"> </w:t>
            </w:r>
            <w:r w:rsidR="00D05820" w:rsidRPr="006330AF">
              <w:rPr>
                <w:b/>
                <w:lang w:val="en-US"/>
              </w:rPr>
              <w:t>work?</w:t>
            </w:r>
          </w:p>
          <w:p w:rsidR="00D05820" w:rsidRPr="006330AF" w:rsidRDefault="00D05820" w:rsidP="00D05820">
            <w:pPr>
              <w:rPr>
                <w:b/>
                <w:lang w:val="en-US"/>
              </w:rPr>
            </w:pPr>
            <w:proofErr w:type="gramStart"/>
            <w:r w:rsidRPr="006330AF">
              <w:rPr>
                <w:b/>
                <w:lang w:val="en-US"/>
              </w:rPr>
              <w:t>t</w:t>
            </w:r>
            <w:r w:rsidR="00CE655E" w:rsidRPr="006330AF">
              <w:rPr>
                <w:b/>
                <w:lang w:val="en-US"/>
              </w:rPr>
              <w:t>hey</w:t>
            </w:r>
            <w:proofErr w:type="gramEnd"/>
            <w:r w:rsidRPr="006330AF">
              <w:rPr>
                <w:b/>
                <w:lang w:val="en-US"/>
              </w:rPr>
              <w:t xml:space="preserve"> work?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You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He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she 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it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 we 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you </w:t>
            </w:r>
          </w:p>
          <w:p w:rsidR="00CE655E" w:rsidRPr="006330AF" w:rsidRDefault="00CE655E" w:rsidP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they</w:t>
            </w:r>
          </w:p>
        </w:tc>
        <w:tc>
          <w:tcPr>
            <w:tcW w:w="4620" w:type="dxa"/>
          </w:tcPr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 don’t 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don’t 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color w:val="FF0000"/>
                <w:lang w:val="en-US"/>
              </w:rPr>
              <w:t>doesn’t</w:t>
            </w:r>
            <w:r w:rsidRPr="006330AF">
              <w:rPr>
                <w:b/>
                <w:lang w:val="en-US"/>
              </w:rPr>
              <w:t xml:space="preserve"> work</w:t>
            </w:r>
          </w:p>
          <w:p w:rsidR="00CE655E" w:rsidRPr="006330AF" w:rsidRDefault="00CE655E">
            <w:pPr>
              <w:rPr>
                <w:b/>
                <w:color w:val="FF0000"/>
                <w:lang w:val="en-US"/>
              </w:rPr>
            </w:pPr>
            <w:r w:rsidRPr="006330AF">
              <w:rPr>
                <w:b/>
                <w:color w:val="FF0000"/>
                <w:lang w:val="en-US"/>
              </w:rPr>
              <w:t xml:space="preserve">doesn’t </w:t>
            </w:r>
            <w:r w:rsidRPr="006330AF">
              <w:rPr>
                <w:b/>
                <w:lang w:val="en-US"/>
              </w:rPr>
              <w:t>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color w:val="FF0000"/>
                <w:lang w:val="en-US"/>
              </w:rPr>
              <w:t>doesn’t</w:t>
            </w:r>
            <w:r w:rsidRPr="006330AF">
              <w:rPr>
                <w:b/>
                <w:lang w:val="en-US"/>
              </w:rPr>
              <w:t xml:space="preserve"> 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don’t work</w:t>
            </w:r>
          </w:p>
          <w:p w:rsidR="00CE655E" w:rsidRPr="006330AF" w:rsidRDefault="00CE655E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don’t work</w:t>
            </w:r>
          </w:p>
          <w:p w:rsidR="002634D1" w:rsidRPr="006330AF" w:rsidRDefault="00CE655E">
            <w:pPr>
              <w:rPr>
                <w:b/>
              </w:rPr>
            </w:pPr>
            <w:r w:rsidRPr="006330AF">
              <w:rPr>
                <w:b/>
                <w:lang w:val="en-US"/>
              </w:rPr>
              <w:t>don’t work</w:t>
            </w:r>
          </w:p>
        </w:tc>
      </w:tr>
    </w:tbl>
    <w:p w:rsidR="00CE655E" w:rsidRDefault="00D33375">
      <w:pPr>
        <w:rPr>
          <w:lang w:val="en-US"/>
        </w:rPr>
      </w:pPr>
      <w:r>
        <w:rPr>
          <w:lang w:val="en-US"/>
        </w:rPr>
        <w:t>Use:</w:t>
      </w:r>
    </w:p>
    <w:p w:rsidR="00D33375" w:rsidRPr="00D33375" w:rsidRDefault="00D33375" w:rsidP="00D33375">
      <w:pPr>
        <w:pStyle w:val="a4"/>
        <w:numPr>
          <w:ilvl w:val="0"/>
          <w:numId w:val="1"/>
        </w:numPr>
      </w:pPr>
      <w:r>
        <w:t>Για μόνιμες καταστάσεις, επαναλαμβανόμενες πράξεις ή πράξεις καθημερινής ρουτίνας στο παρόν.</w:t>
      </w:r>
    </w:p>
    <w:p w:rsidR="00D33375" w:rsidRPr="00D33375" w:rsidRDefault="00D33375" w:rsidP="00D33375">
      <w:pPr>
        <w:pStyle w:val="a4"/>
        <w:rPr>
          <w:lang w:val="en-US"/>
        </w:rPr>
      </w:pPr>
      <w:r>
        <w:rPr>
          <w:lang w:val="en-US"/>
        </w:rPr>
        <w:t>He works at a hotel. He serves people every day.</w:t>
      </w:r>
    </w:p>
    <w:p w:rsidR="00D33375" w:rsidRPr="00D33375" w:rsidRDefault="00D33375" w:rsidP="00D33375">
      <w:pPr>
        <w:pStyle w:val="a4"/>
        <w:numPr>
          <w:ilvl w:val="0"/>
          <w:numId w:val="1"/>
        </w:numPr>
      </w:pPr>
      <w:r>
        <w:t>Για γενικές αλήθειες ή νόμους της φύσης</w:t>
      </w:r>
    </w:p>
    <w:p w:rsidR="00D33375" w:rsidRPr="00D33375" w:rsidRDefault="00D33375" w:rsidP="00D33375">
      <w:pPr>
        <w:pStyle w:val="a4"/>
        <w:rPr>
          <w:lang w:val="en-US"/>
        </w:rPr>
      </w:pPr>
      <w:r>
        <w:rPr>
          <w:lang w:val="en-US"/>
        </w:rPr>
        <w:t>It usually snows in the winter.</w:t>
      </w:r>
    </w:p>
    <w:p w:rsidR="00D33375" w:rsidRPr="00D33375" w:rsidRDefault="00D33375" w:rsidP="00D33375">
      <w:pPr>
        <w:pStyle w:val="a4"/>
        <w:numPr>
          <w:ilvl w:val="0"/>
          <w:numId w:val="1"/>
        </w:numPr>
      </w:pPr>
      <w:r>
        <w:t>Για προγράμματα, δρομολόγια</w:t>
      </w:r>
    </w:p>
    <w:p w:rsidR="00D33375" w:rsidRPr="00D33375" w:rsidRDefault="00D33375" w:rsidP="00D33375">
      <w:pPr>
        <w:pStyle w:val="a4"/>
        <w:rPr>
          <w:lang w:val="en-US"/>
        </w:rPr>
      </w:pPr>
      <w:r>
        <w:rPr>
          <w:lang w:val="en-US"/>
        </w:rPr>
        <w:t>The plane to Athens leaves at 3 am.</w:t>
      </w:r>
    </w:p>
    <w:p w:rsidR="00D33375" w:rsidRPr="00D33375" w:rsidRDefault="00D33375" w:rsidP="00D33375">
      <w:pPr>
        <w:pStyle w:val="a4"/>
        <w:numPr>
          <w:ilvl w:val="0"/>
          <w:numId w:val="1"/>
        </w:numPr>
      </w:pPr>
      <w:r>
        <w:t>Για περιγραφές αγώνων, κριτικές έργων, ταινιών κλπ</w:t>
      </w:r>
    </w:p>
    <w:p w:rsidR="00D33375" w:rsidRPr="00D33375" w:rsidRDefault="00D33375" w:rsidP="00D33375">
      <w:pPr>
        <w:pStyle w:val="a4"/>
        <w:rPr>
          <w:lang w:val="en-US"/>
        </w:rPr>
      </w:pPr>
      <w:proofErr w:type="spellStart"/>
      <w:r>
        <w:rPr>
          <w:lang w:val="en-US"/>
        </w:rPr>
        <w:t>Messi</w:t>
      </w:r>
      <w:proofErr w:type="spellEnd"/>
      <w:r>
        <w:rPr>
          <w:lang w:val="en-US"/>
        </w:rPr>
        <w:t xml:space="preserve"> gets the ball and scores.</w:t>
      </w:r>
    </w:p>
    <w:p w:rsidR="00D33375" w:rsidRDefault="00D33375" w:rsidP="00D33375">
      <w:pPr>
        <w:pStyle w:val="a4"/>
        <w:numPr>
          <w:ilvl w:val="0"/>
          <w:numId w:val="1"/>
        </w:numPr>
        <w:rPr>
          <w:lang w:val="en-US"/>
        </w:rPr>
      </w:pPr>
      <w:r>
        <w:t>Χρονικές</w:t>
      </w:r>
      <w:r w:rsidRPr="00D33375">
        <w:rPr>
          <w:lang w:val="en-US"/>
        </w:rPr>
        <w:t xml:space="preserve"> </w:t>
      </w:r>
      <w:r>
        <w:t>λέξεις</w:t>
      </w:r>
      <w:r w:rsidRPr="00D33375">
        <w:rPr>
          <w:lang w:val="en-US"/>
        </w:rPr>
        <w:t xml:space="preserve">: </w:t>
      </w:r>
      <w:r>
        <w:rPr>
          <w:lang w:val="en-US"/>
        </w:rPr>
        <w:t>always, often every week/month/year etc</w:t>
      </w:r>
    </w:p>
    <w:p w:rsidR="004B0E3F" w:rsidRPr="006330AF" w:rsidRDefault="004B0E3F" w:rsidP="004B0E3F">
      <w:pPr>
        <w:rPr>
          <w:b/>
          <w:lang w:val="en-US"/>
        </w:rPr>
      </w:pPr>
      <w:r w:rsidRPr="006330AF">
        <w:rPr>
          <w:b/>
          <w:lang w:val="en-US"/>
        </w:rPr>
        <w:t>Spelling rules</w:t>
      </w:r>
    </w:p>
    <w:tbl>
      <w:tblPr>
        <w:tblStyle w:val="a3"/>
        <w:tblW w:w="0" w:type="auto"/>
        <w:tblLook w:val="04A0"/>
      </w:tblPr>
      <w:tblGrid>
        <w:gridCol w:w="2093"/>
        <w:gridCol w:w="3544"/>
      </w:tblGrid>
      <w:tr w:rsidR="004B0E3F" w:rsidTr="004B0E3F">
        <w:tc>
          <w:tcPr>
            <w:tcW w:w="2093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r w:rsidRPr="004B0E3F">
              <w:rPr>
                <w:b/>
                <w:lang w:val="en-US"/>
              </w:rPr>
              <w:t>+s</w:t>
            </w:r>
          </w:p>
        </w:tc>
        <w:tc>
          <w:tcPr>
            <w:tcW w:w="3544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r w:rsidRPr="004B0E3F">
              <w:rPr>
                <w:b/>
                <w:lang w:val="en-US"/>
              </w:rPr>
              <w:t>set</w:t>
            </w:r>
            <w:r w:rsidRPr="004B0E3F">
              <w:rPr>
                <w:b/>
                <w:color w:val="FF0000"/>
                <w:lang w:val="en-US"/>
              </w:rPr>
              <w:t>s</w:t>
            </w:r>
          </w:p>
        </w:tc>
      </w:tr>
      <w:tr w:rsidR="004B0E3F" w:rsidTr="004B0E3F">
        <w:tc>
          <w:tcPr>
            <w:tcW w:w="2093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proofErr w:type="spellStart"/>
            <w:r w:rsidRPr="004B0E3F">
              <w:rPr>
                <w:b/>
                <w:lang w:val="en-US"/>
              </w:rPr>
              <w:t>ss</w:t>
            </w:r>
            <w:proofErr w:type="spellEnd"/>
            <w:r w:rsidRPr="004B0E3F">
              <w:rPr>
                <w:b/>
                <w:lang w:val="en-US"/>
              </w:rPr>
              <w:t xml:space="preserve">, </w:t>
            </w:r>
            <w:proofErr w:type="spellStart"/>
            <w:r w:rsidRPr="004B0E3F">
              <w:rPr>
                <w:b/>
                <w:lang w:val="en-US"/>
              </w:rPr>
              <w:t>sh,ch,x,o</w:t>
            </w:r>
            <w:proofErr w:type="spellEnd"/>
            <w:r w:rsidRPr="004B0E3F">
              <w:rPr>
                <w:b/>
                <w:lang w:val="en-US"/>
              </w:rPr>
              <w:t xml:space="preserve"> +</w:t>
            </w:r>
            <w:proofErr w:type="spellStart"/>
            <w:r w:rsidRPr="004B0E3F">
              <w:rPr>
                <w:b/>
                <w:lang w:val="en-US"/>
              </w:rPr>
              <w:t>es</w:t>
            </w:r>
            <w:proofErr w:type="spellEnd"/>
          </w:p>
        </w:tc>
        <w:tc>
          <w:tcPr>
            <w:tcW w:w="3544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r w:rsidRPr="004B0E3F">
              <w:rPr>
                <w:b/>
                <w:lang w:val="en-US"/>
              </w:rPr>
              <w:t>miss</w:t>
            </w:r>
            <w:r w:rsidRPr="004B0E3F">
              <w:rPr>
                <w:b/>
                <w:color w:val="FF0000"/>
                <w:lang w:val="en-US"/>
              </w:rPr>
              <w:t>es</w:t>
            </w:r>
            <w:r w:rsidRPr="004B0E3F">
              <w:rPr>
                <w:b/>
                <w:lang w:val="en-US"/>
              </w:rPr>
              <w:t>, brush</w:t>
            </w:r>
            <w:r w:rsidRPr="004B0E3F">
              <w:rPr>
                <w:b/>
                <w:color w:val="FF0000"/>
                <w:lang w:val="en-US"/>
              </w:rPr>
              <w:t>es</w:t>
            </w:r>
            <w:r w:rsidRPr="004B0E3F">
              <w:rPr>
                <w:b/>
                <w:lang w:val="en-US"/>
              </w:rPr>
              <w:t>, teach</w:t>
            </w:r>
            <w:r w:rsidRPr="004B0E3F">
              <w:rPr>
                <w:b/>
                <w:color w:val="FF0000"/>
                <w:lang w:val="en-US"/>
              </w:rPr>
              <w:t>es</w:t>
            </w:r>
            <w:r w:rsidRPr="004B0E3F">
              <w:rPr>
                <w:b/>
                <w:lang w:val="en-US"/>
              </w:rPr>
              <w:t>, fix</w:t>
            </w:r>
            <w:r w:rsidRPr="004B0E3F">
              <w:rPr>
                <w:b/>
                <w:color w:val="FF0000"/>
                <w:lang w:val="en-US"/>
              </w:rPr>
              <w:t>es</w:t>
            </w:r>
            <w:r w:rsidRPr="004B0E3F">
              <w:rPr>
                <w:b/>
                <w:lang w:val="en-US"/>
              </w:rPr>
              <w:t>, go</w:t>
            </w:r>
            <w:r w:rsidRPr="004B0E3F">
              <w:rPr>
                <w:b/>
                <w:color w:val="FF0000"/>
                <w:lang w:val="en-US"/>
              </w:rPr>
              <w:t>es</w:t>
            </w:r>
          </w:p>
        </w:tc>
      </w:tr>
      <w:tr w:rsidR="004B0E3F" w:rsidTr="004B0E3F">
        <w:tc>
          <w:tcPr>
            <w:tcW w:w="2093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r w:rsidRPr="004B0E3F">
              <w:rPr>
                <w:b/>
                <w:lang w:val="en-US"/>
              </w:rPr>
              <w:t>Vowel +</w:t>
            </w:r>
            <w:proofErr w:type="spellStart"/>
            <w:r w:rsidRPr="004B0E3F">
              <w:rPr>
                <w:b/>
                <w:lang w:val="en-US"/>
              </w:rPr>
              <w:t>y+s</w:t>
            </w:r>
            <w:proofErr w:type="spellEnd"/>
          </w:p>
        </w:tc>
        <w:tc>
          <w:tcPr>
            <w:tcW w:w="3544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r w:rsidRPr="004B0E3F">
              <w:rPr>
                <w:b/>
                <w:lang w:val="en-US"/>
              </w:rPr>
              <w:t>play</w:t>
            </w:r>
            <w:r w:rsidRPr="004B0E3F">
              <w:rPr>
                <w:b/>
                <w:color w:val="FF0000"/>
                <w:lang w:val="en-US"/>
              </w:rPr>
              <w:t>s</w:t>
            </w:r>
          </w:p>
        </w:tc>
      </w:tr>
      <w:tr w:rsidR="004B0E3F" w:rsidTr="004B0E3F">
        <w:tc>
          <w:tcPr>
            <w:tcW w:w="2093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proofErr w:type="spellStart"/>
            <w:r w:rsidRPr="004B0E3F">
              <w:rPr>
                <w:b/>
                <w:lang w:val="en-US"/>
              </w:rPr>
              <w:t>Consonant+y</w:t>
            </w:r>
            <w:proofErr w:type="spellEnd"/>
            <w:r w:rsidRPr="004B0E3F">
              <w:rPr>
                <w:b/>
                <w:lang w:val="en-US"/>
              </w:rPr>
              <w:t>=</w:t>
            </w:r>
            <w:proofErr w:type="spellStart"/>
            <w:r w:rsidRPr="004B0E3F">
              <w:rPr>
                <w:b/>
                <w:lang w:val="en-US"/>
              </w:rPr>
              <w:t>ies</w:t>
            </w:r>
            <w:proofErr w:type="spellEnd"/>
          </w:p>
        </w:tc>
        <w:tc>
          <w:tcPr>
            <w:tcW w:w="3544" w:type="dxa"/>
          </w:tcPr>
          <w:p w:rsidR="004B0E3F" w:rsidRPr="004B0E3F" w:rsidRDefault="004B0E3F" w:rsidP="004B0E3F">
            <w:pPr>
              <w:rPr>
                <w:b/>
                <w:lang w:val="en-US"/>
              </w:rPr>
            </w:pPr>
            <w:r w:rsidRPr="004B0E3F">
              <w:rPr>
                <w:b/>
                <w:lang w:val="en-US"/>
              </w:rPr>
              <w:t>Carry=carr</w:t>
            </w:r>
            <w:r w:rsidRPr="004B0E3F">
              <w:rPr>
                <w:b/>
                <w:color w:val="FF0000"/>
                <w:lang w:val="en-US"/>
              </w:rPr>
              <w:t>ies</w:t>
            </w:r>
          </w:p>
        </w:tc>
      </w:tr>
    </w:tbl>
    <w:p w:rsidR="004B0E3F" w:rsidRPr="004B0E3F" w:rsidRDefault="004B0E3F" w:rsidP="004B0E3F">
      <w:pPr>
        <w:rPr>
          <w:lang w:val="en-US"/>
        </w:rPr>
      </w:pPr>
    </w:p>
    <w:p w:rsidR="009015F9" w:rsidRDefault="009015F9" w:rsidP="009015F9">
      <w:pPr>
        <w:rPr>
          <w:lang w:val="en-US"/>
        </w:rPr>
      </w:pPr>
    </w:p>
    <w:p w:rsidR="009015F9" w:rsidRPr="006330AF" w:rsidRDefault="009015F9" w:rsidP="009015F9">
      <w:pPr>
        <w:rPr>
          <w:b/>
          <w:sz w:val="24"/>
          <w:szCs w:val="24"/>
          <w:u w:val="single"/>
          <w:lang w:val="en-US"/>
        </w:rPr>
      </w:pPr>
      <w:r w:rsidRPr="006330AF">
        <w:rPr>
          <w:b/>
          <w:sz w:val="24"/>
          <w:szCs w:val="24"/>
          <w:u w:val="single"/>
          <w:lang w:val="en-US"/>
        </w:rPr>
        <w:t>PRESENT CONTINUOUS</w:t>
      </w:r>
    </w:p>
    <w:tbl>
      <w:tblPr>
        <w:tblStyle w:val="a3"/>
        <w:tblW w:w="15742" w:type="dxa"/>
        <w:tblLook w:val="04A0"/>
      </w:tblPr>
      <w:tblGrid>
        <w:gridCol w:w="675"/>
        <w:gridCol w:w="567"/>
        <w:gridCol w:w="1979"/>
        <w:gridCol w:w="2791"/>
        <w:gridCol w:w="626"/>
        <w:gridCol w:w="5560"/>
        <w:gridCol w:w="1772"/>
        <w:gridCol w:w="1772"/>
      </w:tblGrid>
      <w:tr w:rsidR="00C62417" w:rsidTr="0062120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You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He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she 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it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 we 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you 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they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am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  <w:p w:rsidR="00C62417" w:rsidRPr="006330AF" w:rsidRDefault="00C62417" w:rsidP="009015F9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working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Am </w:t>
            </w:r>
            <w:r w:rsidRPr="006330AF">
              <w:rPr>
                <w:b/>
                <w:lang w:val="en-US"/>
              </w:rPr>
              <w:t>I</w:t>
            </w:r>
            <w:r w:rsidRPr="006330AF">
              <w:rPr>
                <w:b/>
                <w:lang w:val="en-US"/>
              </w:rPr>
              <w:t xml:space="preserve"> 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 y</w:t>
            </w:r>
            <w:r w:rsidRPr="006330AF">
              <w:rPr>
                <w:b/>
                <w:lang w:val="en-US"/>
              </w:rPr>
              <w:t>ou</w:t>
            </w:r>
            <w:r w:rsidRPr="006330AF">
              <w:rPr>
                <w:b/>
                <w:lang w:val="en-US"/>
              </w:rPr>
              <w:t xml:space="preserve"> 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 h</w:t>
            </w:r>
            <w:r w:rsidRPr="006330AF">
              <w:rPr>
                <w:b/>
                <w:lang w:val="en-US"/>
              </w:rPr>
              <w:t>e</w:t>
            </w:r>
            <w:r w:rsidRPr="006330AF">
              <w:rPr>
                <w:b/>
                <w:lang w:val="en-US"/>
              </w:rPr>
              <w:t xml:space="preserve"> 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Is </w:t>
            </w:r>
            <w:r w:rsidRPr="006330AF">
              <w:rPr>
                <w:b/>
                <w:lang w:val="en-US"/>
              </w:rPr>
              <w:t xml:space="preserve">she </w:t>
            </w:r>
            <w:r w:rsidRPr="006330AF">
              <w:rPr>
                <w:b/>
                <w:lang w:val="en-US"/>
              </w:rPr>
              <w:t>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Is </w:t>
            </w:r>
            <w:r w:rsidRPr="006330AF">
              <w:rPr>
                <w:b/>
                <w:lang w:val="en-US"/>
              </w:rPr>
              <w:t>it</w:t>
            </w:r>
            <w:r w:rsidRPr="006330AF">
              <w:rPr>
                <w:b/>
                <w:lang w:val="en-US"/>
              </w:rPr>
              <w:t xml:space="preserve"> 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Are </w:t>
            </w:r>
            <w:r w:rsidRPr="006330AF">
              <w:rPr>
                <w:b/>
                <w:lang w:val="en-US"/>
              </w:rPr>
              <w:t xml:space="preserve">we </w:t>
            </w:r>
            <w:r w:rsidRPr="006330AF">
              <w:rPr>
                <w:b/>
                <w:lang w:val="en-US"/>
              </w:rPr>
              <w:t>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Are </w:t>
            </w:r>
            <w:r w:rsidRPr="006330AF">
              <w:rPr>
                <w:b/>
                <w:lang w:val="en-US"/>
              </w:rPr>
              <w:t xml:space="preserve">you </w:t>
            </w:r>
            <w:r w:rsidRPr="006330AF">
              <w:rPr>
                <w:b/>
                <w:lang w:val="en-US"/>
              </w:rPr>
              <w:t>working?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Are </w:t>
            </w:r>
            <w:r w:rsidRPr="006330AF">
              <w:rPr>
                <w:b/>
                <w:lang w:val="en-US"/>
              </w:rPr>
              <w:t>they</w:t>
            </w:r>
            <w:r w:rsidRPr="006330AF">
              <w:rPr>
                <w:b/>
                <w:lang w:val="en-US"/>
              </w:rPr>
              <w:t xml:space="preserve"> working?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You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He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she 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it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 we 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 xml:space="preserve">you </w:t>
            </w:r>
          </w:p>
          <w:p w:rsidR="00C62417" w:rsidRPr="006330AF" w:rsidRDefault="00C62417" w:rsidP="00A72A10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they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am not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aren’t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isn’t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isn’t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isn’t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</w:t>
            </w:r>
            <w:r w:rsidR="0009390B" w:rsidRPr="006330AF">
              <w:rPr>
                <w:b/>
                <w:lang w:val="en-US"/>
              </w:rPr>
              <w:t>n’t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aren’t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  <w:p w:rsidR="00C62417" w:rsidRPr="006330AF" w:rsidRDefault="00C62417" w:rsidP="00C62417">
            <w:pPr>
              <w:rPr>
                <w:b/>
                <w:lang w:val="en-US"/>
              </w:rPr>
            </w:pPr>
            <w:r w:rsidRPr="006330AF">
              <w:rPr>
                <w:b/>
                <w:lang w:val="en-US"/>
              </w:rPr>
              <w:t>aren’t</w:t>
            </w:r>
            <w:r w:rsidR="0009390B" w:rsidRPr="006330AF">
              <w:rPr>
                <w:b/>
                <w:lang w:val="en-US"/>
              </w:rPr>
              <w:t xml:space="preserve"> working</w:t>
            </w:r>
          </w:p>
        </w:tc>
        <w:tc>
          <w:tcPr>
            <w:tcW w:w="1774" w:type="dxa"/>
            <w:tcBorders>
              <w:left w:val="nil"/>
            </w:tcBorders>
          </w:tcPr>
          <w:p w:rsidR="00C62417" w:rsidRDefault="00C62417" w:rsidP="009015F9">
            <w:pPr>
              <w:rPr>
                <w:lang w:val="en-US"/>
              </w:rPr>
            </w:pPr>
          </w:p>
        </w:tc>
        <w:tc>
          <w:tcPr>
            <w:tcW w:w="1774" w:type="dxa"/>
          </w:tcPr>
          <w:p w:rsidR="00C62417" w:rsidRDefault="00C62417" w:rsidP="009015F9">
            <w:pPr>
              <w:rPr>
                <w:lang w:val="en-US"/>
              </w:rPr>
            </w:pPr>
          </w:p>
        </w:tc>
      </w:tr>
    </w:tbl>
    <w:p w:rsidR="009015F9" w:rsidRDefault="00621205" w:rsidP="009015F9">
      <w:pPr>
        <w:rPr>
          <w:lang w:val="en-US"/>
        </w:rPr>
      </w:pPr>
      <w:r>
        <w:rPr>
          <w:lang w:val="en-US"/>
        </w:rPr>
        <w:t>Use:</w:t>
      </w:r>
    </w:p>
    <w:p w:rsidR="00621205" w:rsidRPr="00FD6EA9" w:rsidRDefault="00621205" w:rsidP="00621205">
      <w:pPr>
        <w:pStyle w:val="a4"/>
        <w:numPr>
          <w:ilvl w:val="0"/>
          <w:numId w:val="1"/>
        </w:numPr>
      </w:pPr>
      <w:r>
        <w:t>Για πράξεις που συμβαίνουν τώρα, τη στιγμή που μιλάμε</w:t>
      </w:r>
      <w:r w:rsidR="00FD6EA9">
        <w:t>,</w:t>
      </w:r>
      <w:r w:rsidR="00FD6EA9" w:rsidRPr="00FD6EA9">
        <w:t xml:space="preserve"> </w:t>
      </w:r>
      <w:r w:rsidR="00FD6EA9">
        <w:t>ή για πράξεις που συμβαίνουν αυτήν την εποχή και όχι απαραίτητα τη στιγμή που μιλάμε.</w:t>
      </w:r>
    </w:p>
    <w:p w:rsidR="00FD6EA9" w:rsidRPr="00FD6EA9" w:rsidRDefault="00FD6EA9" w:rsidP="00FD6EA9">
      <w:pPr>
        <w:pStyle w:val="a4"/>
        <w:rPr>
          <w:lang w:val="en-US"/>
        </w:rPr>
      </w:pPr>
      <w:r>
        <w:rPr>
          <w:lang w:val="en-US"/>
        </w:rPr>
        <w:t>He is studying hard these days. Right now he is studying for a test.</w:t>
      </w:r>
    </w:p>
    <w:p w:rsidR="00FD6EA9" w:rsidRPr="00FD6EA9" w:rsidRDefault="00FD6EA9" w:rsidP="00621205">
      <w:pPr>
        <w:pStyle w:val="a4"/>
        <w:numPr>
          <w:ilvl w:val="0"/>
          <w:numId w:val="1"/>
        </w:numPr>
      </w:pPr>
      <w:r>
        <w:t xml:space="preserve">Με το  </w:t>
      </w:r>
      <w:r>
        <w:rPr>
          <w:lang w:val="en-US"/>
        </w:rPr>
        <w:t>always</w:t>
      </w:r>
      <w:r w:rsidRPr="00FD6EA9">
        <w:t xml:space="preserve"> </w:t>
      </w:r>
      <w:r>
        <w:t>για να δηλώσουμε ενόχληση</w:t>
      </w:r>
    </w:p>
    <w:p w:rsidR="00FD6EA9" w:rsidRPr="00FD6EA9" w:rsidRDefault="00FD6EA9" w:rsidP="00FD6EA9">
      <w:pPr>
        <w:pStyle w:val="a4"/>
        <w:rPr>
          <w:lang w:val="en-US"/>
        </w:rPr>
      </w:pPr>
      <w:r>
        <w:rPr>
          <w:lang w:val="en-US"/>
        </w:rPr>
        <w:t>You are always forgetting to pay the phone bill!</w:t>
      </w:r>
    </w:p>
    <w:p w:rsidR="00FD6EA9" w:rsidRPr="00FD6EA9" w:rsidRDefault="00FD6EA9" w:rsidP="00621205">
      <w:pPr>
        <w:pStyle w:val="a4"/>
        <w:numPr>
          <w:ilvl w:val="0"/>
          <w:numId w:val="1"/>
        </w:numPr>
      </w:pPr>
      <w:r>
        <w:t>Για πράξεις που είναι κανονισμένες και προγραμματισμένες να γίνουν στο κοντινό μέλλον</w:t>
      </w:r>
    </w:p>
    <w:p w:rsidR="00FD6EA9" w:rsidRPr="00FD6EA9" w:rsidRDefault="00FD6EA9" w:rsidP="00FD6EA9">
      <w:pPr>
        <w:pStyle w:val="a4"/>
        <w:rPr>
          <w:lang w:val="en-US"/>
        </w:rPr>
      </w:pPr>
      <w:r>
        <w:rPr>
          <w:lang w:val="en-US"/>
        </w:rPr>
        <w:t>Mary is getting married in December.</w:t>
      </w:r>
    </w:p>
    <w:p w:rsidR="00FD6EA9" w:rsidRPr="00FD6EA9" w:rsidRDefault="00FD6EA9" w:rsidP="00621205">
      <w:pPr>
        <w:pStyle w:val="a4"/>
        <w:numPr>
          <w:ilvl w:val="0"/>
          <w:numId w:val="1"/>
        </w:numPr>
      </w:pPr>
      <w:r>
        <w:t>Για καταστάσεις που εξελίσσονται σταδιακά</w:t>
      </w:r>
    </w:p>
    <w:p w:rsidR="00FD6EA9" w:rsidRPr="00FD6EA9" w:rsidRDefault="00FD6EA9" w:rsidP="00FD6EA9">
      <w:pPr>
        <w:pStyle w:val="a4"/>
        <w:rPr>
          <w:lang w:val="en-US"/>
        </w:rPr>
      </w:pPr>
      <w:r>
        <w:rPr>
          <w:lang w:val="en-US"/>
        </w:rPr>
        <w:t>More and more forests are disappearing because of fires.</w:t>
      </w:r>
    </w:p>
    <w:p w:rsidR="00C7691B" w:rsidRDefault="00FD6EA9" w:rsidP="00C7691B">
      <w:pPr>
        <w:pStyle w:val="a4"/>
        <w:numPr>
          <w:ilvl w:val="0"/>
          <w:numId w:val="1"/>
        </w:numPr>
        <w:rPr>
          <w:lang w:val="en-US"/>
        </w:rPr>
      </w:pPr>
      <w:r>
        <w:t>Χρονικές</w:t>
      </w:r>
      <w:r w:rsidRPr="00FD6EA9">
        <w:rPr>
          <w:lang w:val="en-US"/>
        </w:rPr>
        <w:t xml:space="preserve"> </w:t>
      </w:r>
      <w:r>
        <w:t>λέξεις</w:t>
      </w:r>
      <w:r w:rsidRPr="00FD6EA9">
        <w:rPr>
          <w:lang w:val="en-US"/>
        </w:rPr>
        <w:t xml:space="preserve">: </w:t>
      </w:r>
      <w:r>
        <w:rPr>
          <w:lang w:val="en-US"/>
        </w:rPr>
        <w:t>now, at the moment, these days, at present, tonight etc</w:t>
      </w:r>
    </w:p>
    <w:p w:rsidR="00C7691B" w:rsidRPr="00C7691B" w:rsidRDefault="00C7691B" w:rsidP="00C7691B">
      <w:pPr>
        <w:rPr>
          <w:lang w:val="en-US"/>
        </w:rPr>
      </w:pPr>
      <w:r w:rsidRPr="00C7691B">
        <w:rPr>
          <w:lang w:val="en-US"/>
        </w:rPr>
        <w:lastRenderedPageBreak/>
        <w:t>Spelling rules:</w:t>
      </w:r>
    </w:p>
    <w:tbl>
      <w:tblPr>
        <w:tblStyle w:val="a3"/>
        <w:tblW w:w="0" w:type="auto"/>
        <w:tblLook w:val="04A0"/>
      </w:tblPr>
      <w:tblGrid>
        <w:gridCol w:w="2376"/>
        <w:gridCol w:w="2127"/>
      </w:tblGrid>
      <w:tr w:rsidR="00C7691B" w:rsidRPr="00C25C7B" w:rsidTr="00C25C7B">
        <w:tc>
          <w:tcPr>
            <w:tcW w:w="2376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r w:rsidRPr="00C25C7B">
              <w:rPr>
                <w:b/>
                <w:lang w:val="en-US"/>
              </w:rPr>
              <w:t>+</w:t>
            </w:r>
            <w:proofErr w:type="spellStart"/>
            <w:r w:rsidRPr="00C25C7B">
              <w:rPr>
                <w:b/>
                <w:lang w:val="en-US"/>
              </w:rPr>
              <w:t>ing</w:t>
            </w:r>
            <w:proofErr w:type="spellEnd"/>
          </w:p>
        </w:tc>
        <w:tc>
          <w:tcPr>
            <w:tcW w:w="2127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proofErr w:type="spellStart"/>
            <w:r w:rsidRPr="00C25C7B">
              <w:rPr>
                <w:b/>
                <w:lang w:val="en-US"/>
              </w:rPr>
              <w:t>draw</w:t>
            </w:r>
            <w:r w:rsidRPr="00C25C7B">
              <w:rPr>
                <w:rFonts w:cstheme="minorHAnsi"/>
                <w:b/>
                <w:lang w:val="en-US"/>
              </w:rPr>
              <w:t>→</w:t>
            </w:r>
            <w:r w:rsidRPr="00C25C7B">
              <w:rPr>
                <w:b/>
                <w:lang w:val="en-US"/>
              </w:rPr>
              <w:t>drawing</w:t>
            </w:r>
            <w:proofErr w:type="spellEnd"/>
          </w:p>
        </w:tc>
      </w:tr>
      <w:tr w:rsidR="00C7691B" w:rsidRPr="00C25C7B" w:rsidTr="00C25C7B">
        <w:tc>
          <w:tcPr>
            <w:tcW w:w="2376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r w:rsidRPr="00C25C7B">
              <w:rPr>
                <w:b/>
                <w:lang w:val="en-US"/>
              </w:rPr>
              <w:t>-</w:t>
            </w:r>
            <w:proofErr w:type="spellStart"/>
            <w:r w:rsidRPr="00C25C7B">
              <w:rPr>
                <w:b/>
                <w:lang w:val="en-US"/>
              </w:rPr>
              <w:t>ie</w:t>
            </w:r>
            <w:proofErr w:type="spellEnd"/>
            <w:r w:rsidRPr="00C25C7B">
              <w:rPr>
                <w:b/>
                <w:lang w:val="en-US"/>
              </w:rPr>
              <w:t>=</w:t>
            </w:r>
            <w:proofErr w:type="spellStart"/>
            <w:r w:rsidRPr="00C25C7B">
              <w:rPr>
                <w:b/>
                <w:lang w:val="en-US"/>
              </w:rPr>
              <w:t>y+ing</w:t>
            </w:r>
            <w:proofErr w:type="spellEnd"/>
          </w:p>
        </w:tc>
        <w:tc>
          <w:tcPr>
            <w:tcW w:w="2127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proofErr w:type="spellStart"/>
            <w:r w:rsidRPr="00C25C7B">
              <w:rPr>
                <w:b/>
                <w:lang w:val="en-US"/>
              </w:rPr>
              <w:t>l</w:t>
            </w:r>
            <w:r w:rsidRPr="00C25C7B">
              <w:rPr>
                <w:b/>
                <w:color w:val="FF0000"/>
                <w:lang w:val="en-US"/>
              </w:rPr>
              <w:t>ie</w:t>
            </w:r>
            <w:r w:rsidRPr="00C25C7B">
              <w:rPr>
                <w:rFonts w:cstheme="minorHAnsi"/>
                <w:b/>
                <w:lang w:val="en-US"/>
              </w:rPr>
              <w:t>→l</w:t>
            </w:r>
            <w:r w:rsidRPr="00C25C7B">
              <w:rPr>
                <w:rFonts w:cstheme="minorHAnsi"/>
                <w:b/>
                <w:color w:val="FF0000"/>
                <w:lang w:val="en-US"/>
              </w:rPr>
              <w:t>y</w:t>
            </w:r>
            <w:r w:rsidRPr="00C25C7B">
              <w:rPr>
                <w:rFonts w:cstheme="minorHAnsi"/>
                <w:b/>
                <w:lang w:val="en-US"/>
              </w:rPr>
              <w:t>ing</w:t>
            </w:r>
            <w:proofErr w:type="spellEnd"/>
          </w:p>
        </w:tc>
      </w:tr>
      <w:tr w:rsidR="00C7691B" w:rsidRPr="00C25C7B" w:rsidTr="00C25C7B">
        <w:tc>
          <w:tcPr>
            <w:tcW w:w="2376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r w:rsidRPr="00C25C7B">
              <w:rPr>
                <w:b/>
                <w:lang w:val="en-US"/>
              </w:rPr>
              <w:t>e=</w:t>
            </w:r>
            <w:proofErr w:type="spellStart"/>
            <w:r w:rsidRPr="00C25C7B">
              <w:rPr>
                <w:b/>
                <w:lang w:val="en-US"/>
              </w:rPr>
              <w:t>ing</w:t>
            </w:r>
            <w:proofErr w:type="spellEnd"/>
          </w:p>
        </w:tc>
        <w:tc>
          <w:tcPr>
            <w:tcW w:w="2127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proofErr w:type="spellStart"/>
            <w:r w:rsidRPr="00C25C7B">
              <w:rPr>
                <w:rFonts w:cstheme="minorHAnsi"/>
                <w:b/>
                <w:lang w:val="en-US"/>
              </w:rPr>
              <w:t>div</w:t>
            </w:r>
            <w:r w:rsidRPr="00C25C7B">
              <w:rPr>
                <w:rFonts w:cstheme="minorHAnsi"/>
                <w:b/>
                <w:color w:val="FF0000"/>
                <w:lang w:val="en-US"/>
              </w:rPr>
              <w:t>e</w:t>
            </w:r>
            <w:r w:rsidRPr="00C25C7B">
              <w:rPr>
                <w:rFonts w:cstheme="minorHAnsi"/>
                <w:b/>
                <w:lang w:val="en-US"/>
              </w:rPr>
              <w:t>→diving</w:t>
            </w:r>
            <w:proofErr w:type="spellEnd"/>
          </w:p>
        </w:tc>
      </w:tr>
      <w:tr w:rsidR="00C7691B" w:rsidRPr="00C25C7B" w:rsidTr="00C25C7B">
        <w:tc>
          <w:tcPr>
            <w:tcW w:w="2376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r w:rsidRPr="00C25C7B">
              <w:rPr>
                <w:b/>
                <w:lang w:val="en-US"/>
              </w:rPr>
              <w:t xml:space="preserve">Double </w:t>
            </w:r>
            <w:proofErr w:type="spellStart"/>
            <w:r w:rsidRPr="00C25C7B">
              <w:rPr>
                <w:b/>
                <w:lang w:val="en-US"/>
              </w:rPr>
              <w:t>consonant+ing</w:t>
            </w:r>
            <w:proofErr w:type="spellEnd"/>
          </w:p>
        </w:tc>
        <w:tc>
          <w:tcPr>
            <w:tcW w:w="2127" w:type="dxa"/>
          </w:tcPr>
          <w:p w:rsidR="00C7691B" w:rsidRPr="00C25C7B" w:rsidRDefault="00C7691B" w:rsidP="00C7691B">
            <w:pPr>
              <w:rPr>
                <w:b/>
                <w:lang w:val="en-US"/>
              </w:rPr>
            </w:pPr>
            <w:proofErr w:type="spellStart"/>
            <w:r w:rsidRPr="00C25C7B">
              <w:rPr>
                <w:rFonts w:cstheme="minorHAnsi"/>
                <w:b/>
                <w:lang w:val="en-US"/>
              </w:rPr>
              <w:t>put→pu</w:t>
            </w:r>
            <w:r w:rsidRPr="00C25C7B">
              <w:rPr>
                <w:rFonts w:cstheme="minorHAnsi"/>
                <w:b/>
                <w:color w:val="FF0000"/>
                <w:lang w:val="en-US"/>
              </w:rPr>
              <w:t>tt</w:t>
            </w:r>
            <w:r w:rsidRPr="00C25C7B">
              <w:rPr>
                <w:rFonts w:cstheme="minorHAnsi"/>
                <w:b/>
                <w:lang w:val="en-US"/>
              </w:rPr>
              <w:t>ing</w:t>
            </w:r>
            <w:proofErr w:type="spellEnd"/>
          </w:p>
        </w:tc>
      </w:tr>
    </w:tbl>
    <w:p w:rsidR="00C7691B" w:rsidRDefault="00C7691B" w:rsidP="00C7691B">
      <w:pPr>
        <w:rPr>
          <w:b/>
          <w:lang w:val="en-US"/>
        </w:rPr>
      </w:pPr>
    </w:p>
    <w:p w:rsidR="002A794E" w:rsidRDefault="002A794E" w:rsidP="00C7691B">
      <w:pPr>
        <w:rPr>
          <w:b/>
          <w:sz w:val="24"/>
          <w:szCs w:val="24"/>
          <w:u w:val="single"/>
          <w:lang w:val="en-US"/>
        </w:rPr>
      </w:pPr>
      <w:r w:rsidRPr="002A794E">
        <w:rPr>
          <w:b/>
          <w:sz w:val="24"/>
          <w:szCs w:val="24"/>
          <w:u w:val="single"/>
          <w:lang w:val="en-US"/>
        </w:rPr>
        <w:t>PRESENT PERFECT SIMPLE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268"/>
        <w:gridCol w:w="2268"/>
      </w:tblGrid>
      <w:tr w:rsidR="002A794E" w:rsidTr="00694676">
        <w:tc>
          <w:tcPr>
            <w:tcW w:w="2235" w:type="dxa"/>
          </w:tcPr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I have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You have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He </w:t>
            </w:r>
            <w:r w:rsidRPr="00672338">
              <w:rPr>
                <w:b/>
                <w:color w:val="FF0000"/>
                <w:lang w:val="en-US"/>
              </w:rPr>
              <w:t>has</w:t>
            </w:r>
            <w:r w:rsidRPr="00672338">
              <w:rPr>
                <w:b/>
                <w:lang w:val="en-US"/>
              </w:rPr>
              <w:t xml:space="preserve">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She </w:t>
            </w:r>
            <w:r w:rsidRPr="00672338">
              <w:rPr>
                <w:b/>
                <w:color w:val="FF0000"/>
                <w:lang w:val="en-US"/>
              </w:rPr>
              <w:t>has</w:t>
            </w:r>
            <w:r w:rsidRPr="00672338">
              <w:rPr>
                <w:b/>
                <w:lang w:val="en-US"/>
              </w:rPr>
              <w:t xml:space="preserve">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It </w:t>
            </w:r>
            <w:r w:rsidRPr="00672338">
              <w:rPr>
                <w:b/>
                <w:color w:val="FF0000"/>
                <w:lang w:val="en-US"/>
              </w:rPr>
              <w:t>has</w:t>
            </w:r>
            <w:r w:rsidRPr="00672338">
              <w:rPr>
                <w:b/>
                <w:lang w:val="en-US"/>
              </w:rPr>
              <w:t xml:space="preserve">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We have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You have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They have worked</w:t>
            </w:r>
          </w:p>
        </w:tc>
        <w:tc>
          <w:tcPr>
            <w:tcW w:w="2268" w:type="dxa"/>
          </w:tcPr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Have I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Have you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color w:val="FF0000"/>
                <w:lang w:val="en-US"/>
              </w:rPr>
              <w:t>Has</w:t>
            </w:r>
            <w:r w:rsidRPr="00672338">
              <w:rPr>
                <w:b/>
                <w:lang w:val="en-US"/>
              </w:rPr>
              <w:t xml:space="preserve"> he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color w:val="FF0000"/>
                <w:lang w:val="en-US"/>
              </w:rPr>
              <w:t>Has</w:t>
            </w:r>
            <w:r w:rsidRPr="00672338">
              <w:rPr>
                <w:b/>
                <w:lang w:val="en-US"/>
              </w:rPr>
              <w:t xml:space="preserve"> she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color w:val="FF0000"/>
                <w:lang w:val="en-US"/>
              </w:rPr>
              <w:t>Has</w:t>
            </w:r>
            <w:r w:rsidRPr="00672338">
              <w:rPr>
                <w:b/>
                <w:lang w:val="en-US"/>
              </w:rPr>
              <w:t xml:space="preserve"> it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Have we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Have you worked?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Have they worked?</w:t>
            </w:r>
          </w:p>
        </w:tc>
        <w:tc>
          <w:tcPr>
            <w:tcW w:w="2268" w:type="dxa"/>
          </w:tcPr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I </w:t>
            </w:r>
            <w:r w:rsidR="00672338" w:rsidRPr="00672338">
              <w:rPr>
                <w:b/>
                <w:lang w:val="en-US"/>
              </w:rPr>
              <w:t>haven’t worked</w:t>
            </w:r>
          </w:p>
          <w:p w:rsidR="002A794E" w:rsidRPr="00672338" w:rsidRDefault="002A794E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You</w:t>
            </w:r>
            <w:r w:rsidR="00672338" w:rsidRPr="00672338">
              <w:rPr>
                <w:b/>
                <w:lang w:val="en-US"/>
              </w:rPr>
              <w:t xml:space="preserve"> haven’t worked</w:t>
            </w:r>
          </w:p>
          <w:p w:rsidR="00672338" w:rsidRPr="00672338" w:rsidRDefault="00672338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He </w:t>
            </w:r>
            <w:r w:rsidRPr="00672338">
              <w:rPr>
                <w:b/>
                <w:color w:val="FF0000"/>
                <w:lang w:val="en-US"/>
              </w:rPr>
              <w:t>hasn’t</w:t>
            </w:r>
            <w:r w:rsidRPr="00672338">
              <w:rPr>
                <w:b/>
                <w:lang w:val="en-US"/>
              </w:rPr>
              <w:t xml:space="preserve"> worked</w:t>
            </w:r>
          </w:p>
          <w:p w:rsidR="00672338" w:rsidRPr="00672338" w:rsidRDefault="00672338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She </w:t>
            </w:r>
            <w:r w:rsidRPr="00672338">
              <w:rPr>
                <w:b/>
                <w:color w:val="FF0000"/>
                <w:lang w:val="en-US"/>
              </w:rPr>
              <w:t>hasn’t</w:t>
            </w:r>
            <w:r w:rsidRPr="00672338">
              <w:rPr>
                <w:b/>
                <w:lang w:val="en-US"/>
              </w:rPr>
              <w:t xml:space="preserve"> worked</w:t>
            </w:r>
          </w:p>
          <w:p w:rsidR="00672338" w:rsidRPr="00672338" w:rsidRDefault="00672338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It </w:t>
            </w:r>
            <w:r w:rsidRPr="00672338">
              <w:rPr>
                <w:b/>
                <w:color w:val="FF0000"/>
                <w:lang w:val="en-US"/>
              </w:rPr>
              <w:t>hasn’t</w:t>
            </w:r>
            <w:r w:rsidRPr="00672338">
              <w:rPr>
                <w:b/>
                <w:lang w:val="en-US"/>
              </w:rPr>
              <w:t xml:space="preserve"> worked </w:t>
            </w:r>
          </w:p>
          <w:p w:rsidR="00672338" w:rsidRPr="00672338" w:rsidRDefault="00672338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We haven’t worked </w:t>
            </w:r>
          </w:p>
          <w:p w:rsidR="00672338" w:rsidRPr="00672338" w:rsidRDefault="00672338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 xml:space="preserve"> You haven’t worked</w:t>
            </w:r>
          </w:p>
          <w:p w:rsidR="00672338" w:rsidRPr="00672338" w:rsidRDefault="00672338" w:rsidP="00C7691B">
            <w:pPr>
              <w:rPr>
                <w:b/>
                <w:lang w:val="en-US"/>
              </w:rPr>
            </w:pPr>
            <w:r w:rsidRPr="00672338">
              <w:rPr>
                <w:b/>
                <w:lang w:val="en-US"/>
              </w:rPr>
              <w:t>They haven’t worked</w:t>
            </w:r>
          </w:p>
        </w:tc>
      </w:tr>
    </w:tbl>
    <w:p w:rsidR="002A794E" w:rsidRDefault="0054039A" w:rsidP="00C7691B">
      <w:pPr>
        <w:rPr>
          <w:lang w:val="en-US"/>
        </w:rPr>
      </w:pPr>
      <w:r>
        <w:rPr>
          <w:lang w:val="en-US"/>
        </w:rPr>
        <w:t>Use:</w:t>
      </w:r>
    </w:p>
    <w:p w:rsidR="0054039A" w:rsidRDefault="00076607" w:rsidP="0054039A">
      <w:pPr>
        <w:pStyle w:val="a4"/>
        <w:numPr>
          <w:ilvl w:val="0"/>
          <w:numId w:val="1"/>
        </w:numPr>
      </w:pPr>
      <w:r>
        <w:t>Για μια πράξη που άρχισε στο παρελθόν και συνεχίζεται στο παρόν.</w:t>
      </w:r>
    </w:p>
    <w:p w:rsidR="00076607" w:rsidRPr="00076607" w:rsidRDefault="00076607" w:rsidP="00076607">
      <w:pPr>
        <w:pStyle w:val="a4"/>
        <w:rPr>
          <w:lang w:val="en-US"/>
        </w:rPr>
      </w:pPr>
      <w:r>
        <w:rPr>
          <w:lang w:val="en-US"/>
        </w:rPr>
        <w:t>They have been married for 20 years.</w:t>
      </w:r>
    </w:p>
    <w:p w:rsidR="00076607" w:rsidRPr="00076607" w:rsidRDefault="00076607" w:rsidP="0054039A">
      <w:pPr>
        <w:pStyle w:val="a4"/>
        <w:numPr>
          <w:ilvl w:val="0"/>
          <w:numId w:val="1"/>
        </w:numPr>
      </w:pPr>
      <w:r>
        <w:t>Για μια πράξη που ολοκληρώθηκε πρόσφατα και το αποτέλεσμά  της είναι ορατό στο παρόν.</w:t>
      </w:r>
    </w:p>
    <w:p w:rsidR="00076607" w:rsidRPr="00076607" w:rsidRDefault="00076607" w:rsidP="00076607">
      <w:pPr>
        <w:pStyle w:val="a4"/>
        <w:rPr>
          <w:lang w:val="en-US"/>
        </w:rPr>
      </w:pPr>
      <w:r>
        <w:rPr>
          <w:lang w:val="en-US"/>
        </w:rPr>
        <w:t xml:space="preserve">I have made an apple pie. </w:t>
      </w:r>
      <w:proofErr w:type="gramStart"/>
      <w:r>
        <w:rPr>
          <w:lang w:val="en-US"/>
        </w:rPr>
        <w:t>( you</w:t>
      </w:r>
      <w:proofErr w:type="gramEnd"/>
      <w:r>
        <w:rPr>
          <w:lang w:val="en-US"/>
        </w:rPr>
        <w:t xml:space="preserve"> are eating it!)</w:t>
      </w:r>
    </w:p>
    <w:p w:rsidR="00076607" w:rsidRPr="00076607" w:rsidRDefault="00076607" w:rsidP="0054039A">
      <w:pPr>
        <w:pStyle w:val="a4"/>
        <w:numPr>
          <w:ilvl w:val="0"/>
          <w:numId w:val="1"/>
        </w:numPr>
      </w:pPr>
      <w:r>
        <w:t>Για μια πράξη που έγινε στο παρελθόν σε απροσδιόριστο χρόνο</w:t>
      </w:r>
    </w:p>
    <w:p w:rsidR="00076607" w:rsidRPr="00076607" w:rsidRDefault="00076607" w:rsidP="00076607">
      <w:pPr>
        <w:pStyle w:val="a4"/>
        <w:rPr>
          <w:lang w:val="en-US"/>
        </w:rPr>
      </w:pPr>
      <w:r>
        <w:rPr>
          <w:lang w:val="en-US"/>
        </w:rPr>
        <w:t>He has been to Paris 4 times!</w:t>
      </w:r>
    </w:p>
    <w:p w:rsidR="00076607" w:rsidRPr="00076607" w:rsidRDefault="00076607" w:rsidP="0054039A">
      <w:pPr>
        <w:pStyle w:val="a4"/>
        <w:numPr>
          <w:ilvl w:val="0"/>
          <w:numId w:val="1"/>
        </w:numPr>
      </w:pPr>
      <w:r>
        <w:t>Για πράξη που  έγινε σε συγκεκριμένη χρονική περίοδο η οποία δεν έχει τελειώσει</w:t>
      </w:r>
    </w:p>
    <w:p w:rsidR="00076607" w:rsidRPr="00076607" w:rsidRDefault="00076607" w:rsidP="00076607">
      <w:pPr>
        <w:pStyle w:val="a4"/>
        <w:rPr>
          <w:lang w:val="en-US"/>
        </w:rPr>
      </w:pPr>
      <w:r>
        <w:rPr>
          <w:lang w:val="en-US"/>
        </w:rPr>
        <w:t>He has been to Paris 4 times this year!</w:t>
      </w:r>
    </w:p>
    <w:p w:rsidR="00076607" w:rsidRDefault="00076607" w:rsidP="0054039A">
      <w:pPr>
        <w:pStyle w:val="a4"/>
        <w:numPr>
          <w:ilvl w:val="0"/>
          <w:numId w:val="1"/>
        </w:numPr>
        <w:rPr>
          <w:lang w:val="en-US"/>
        </w:rPr>
      </w:pPr>
      <w:r>
        <w:t>Χρονικές</w:t>
      </w:r>
      <w:r w:rsidRPr="00076607">
        <w:rPr>
          <w:lang w:val="en-US"/>
        </w:rPr>
        <w:t xml:space="preserve"> </w:t>
      </w:r>
      <w:r>
        <w:t>λέξεις</w:t>
      </w:r>
      <w:r w:rsidRPr="00076607">
        <w:rPr>
          <w:lang w:val="en-US"/>
        </w:rPr>
        <w:t>:</w:t>
      </w:r>
      <w:r>
        <w:rPr>
          <w:lang w:val="en-US"/>
        </w:rPr>
        <w:t xml:space="preserve"> how long, for, since, </w:t>
      </w:r>
      <w:r w:rsidR="00687933">
        <w:rPr>
          <w:lang w:val="en-US"/>
        </w:rPr>
        <w:t>lately/ recently, already, yet, just, so far</w:t>
      </w:r>
      <w:r w:rsidR="00C25DD5">
        <w:rPr>
          <w:lang w:val="en-US"/>
        </w:rPr>
        <w:t xml:space="preserve"> </w:t>
      </w:r>
      <w:r w:rsidR="00687933">
        <w:rPr>
          <w:lang w:val="en-US"/>
        </w:rPr>
        <w:t>etc</w:t>
      </w:r>
    </w:p>
    <w:p w:rsidR="00C25DD5" w:rsidRDefault="00C25DD5" w:rsidP="00C25DD5">
      <w:pPr>
        <w:rPr>
          <w:lang w:val="en-US"/>
        </w:rPr>
      </w:pPr>
    </w:p>
    <w:p w:rsidR="00C25DD5" w:rsidRDefault="00C25DD5" w:rsidP="00C25DD5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PRESENT PERFECT CON</w:t>
      </w:r>
      <w:r w:rsidRPr="00C25DD5">
        <w:rPr>
          <w:b/>
          <w:sz w:val="24"/>
          <w:szCs w:val="24"/>
          <w:u w:val="single"/>
          <w:lang w:val="en-US"/>
        </w:rPr>
        <w:t>T</w:t>
      </w:r>
      <w:r>
        <w:rPr>
          <w:b/>
          <w:sz w:val="24"/>
          <w:szCs w:val="24"/>
          <w:u w:val="single"/>
          <w:lang w:val="en-US"/>
        </w:rPr>
        <w:t>I</w:t>
      </w:r>
      <w:r w:rsidRPr="00C25DD5">
        <w:rPr>
          <w:b/>
          <w:sz w:val="24"/>
          <w:szCs w:val="24"/>
          <w:u w:val="single"/>
          <w:lang w:val="en-US"/>
        </w:rPr>
        <w:t>NUOUS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  <w:gridCol w:w="2835"/>
      </w:tblGrid>
      <w:tr w:rsidR="00C25DD5" w:rsidTr="00A236FC">
        <w:tc>
          <w:tcPr>
            <w:tcW w:w="2943" w:type="dxa"/>
          </w:tcPr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I have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You have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 xml:space="preserve">he </w:t>
            </w:r>
            <w:r w:rsidRPr="00611080">
              <w:rPr>
                <w:b/>
                <w:color w:val="FF0000"/>
                <w:lang w:val="en-US"/>
              </w:rPr>
              <w:t>has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 xml:space="preserve">she </w:t>
            </w:r>
            <w:r w:rsidRPr="00611080">
              <w:rPr>
                <w:b/>
                <w:color w:val="FF0000"/>
                <w:lang w:val="en-US"/>
              </w:rPr>
              <w:t>has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 xml:space="preserve">it </w:t>
            </w:r>
            <w:r w:rsidRPr="00611080">
              <w:rPr>
                <w:b/>
                <w:color w:val="FF0000"/>
                <w:lang w:val="en-US"/>
              </w:rPr>
              <w:t>has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we have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you have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they have been working</w:t>
            </w:r>
          </w:p>
        </w:tc>
        <w:tc>
          <w:tcPr>
            <w:tcW w:w="2977" w:type="dxa"/>
          </w:tcPr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Have I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Have you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611080">
              <w:rPr>
                <w:b/>
                <w:color w:val="FF0000"/>
                <w:lang w:val="en-US"/>
              </w:rPr>
              <w:t>Has</w:t>
            </w:r>
            <w:r w:rsidRPr="00864B51">
              <w:rPr>
                <w:b/>
                <w:lang w:val="en-US"/>
              </w:rPr>
              <w:t xml:space="preserve"> he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611080">
              <w:rPr>
                <w:b/>
                <w:color w:val="FF0000"/>
                <w:lang w:val="en-US"/>
              </w:rPr>
              <w:t>Has</w:t>
            </w:r>
            <w:r w:rsidRPr="00864B51">
              <w:rPr>
                <w:b/>
                <w:lang w:val="en-US"/>
              </w:rPr>
              <w:t xml:space="preserve"> she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611080">
              <w:rPr>
                <w:b/>
                <w:color w:val="FF0000"/>
                <w:lang w:val="en-US"/>
              </w:rPr>
              <w:t>Has</w:t>
            </w:r>
            <w:r w:rsidRPr="00864B51">
              <w:rPr>
                <w:b/>
                <w:lang w:val="en-US"/>
              </w:rPr>
              <w:t xml:space="preserve"> it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Have we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Have you been working?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Have they been working?</w:t>
            </w:r>
          </w:p>
        </w:tc>
        <w:tc>
          <w:tcPr>
            <w:tcW w:w="2835" w:type="dxa"/>
          </w:tcPr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I have</w:t>
            </w:r>
            <w:r w:rsidR="00611080">
              <w:rPr>
                <w:b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you have</w:t>
            </w:r>
            <w:r w:rsidR="00611080">
              <w:rPr>
                <w:b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 xml:space="preserve">he </w:t>
            </w:r>
            <w:r w:rsidRPr="00611080">
              <w:rPr>
                <w:b/>
                <w:color w:val="FF0000"/>
                <w:lang w:val="en-US"/>
              </w:rPr>
              <w:t>has</w:t>
            </w:r>
            <w:r w:rsidR="00611080" w:rsidRPr="00611080">
              <w:rPr>
                <w:b/>
                <w:color w:val="FF0000"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 xml:space="preserve">she </w:t>
            </w:r>
            <w:r w:rsidRPr="00611080">
              <w:rPr>
                <w:b/>
                <w:color w:val="FF0000"/>
                <w:lang w:val="en-US"/>
              </w:rPr>
              <w:t>has</w:t>
            </w:r>
            <w:r w:rsidR="00611080" w:rsidRPr="00611080">
              <w:rPr>
                <w:b/>
                <w:color w:val="FF0000"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 xml:space="preserve"> it </w:t>
            </w:r>
            <w:r w:rsidRPr="00611080">
              <w:rPr>
                <w:b/>
                <w:color w:val="FF0000"/>
                <w:lang w:val="en-US"/>
              </w:rPr>
              <w:t>has</w:t>
            </w:r>
            <w:r w:rsidR="00611080" w:rsidRPr="00611080">
              <w:rPr>
                <w:b/>
                <w:color w:val="FF0000"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we have</w:t>
            </w:r>
            <w:r w:rsidR="00611080">
              <w:rPr>
                <w:b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you have</w:t>
            </w:r>
            <w:r w:rsidR="00611080">
              <w:rPr>
                <w:b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  <w:p w:rsidR="00C25DD5" w:rsidRPr="00864B51" w:rsidRDefault="00C25DD5" w:rsidP="00C25DD5">
            <w:pPr>
              <w:rPr>
                <w:b/>
                <w:lang w:val="en-US"/>
              </w:rPr>
            </w:pPr>
            <w:r w:rsidRPr="00864B51">
              <w:rPr>
                <w:b/>
                <w:lang w:val="en-US"/>
              </w:rPr>
              <w:t>they have</w:t>
            </w:r>
            <w:r w:rsidR="00611080">
              <w:rPr>
                <w:b/>
                <w:lang w:val="en-US"/>
              </w:rPr>
              <w:t>n’t</w:t>
            </w:r>
            <w:r w:rsidRPr="00864B51">
              <w:rPr>
                <w:b/>
                <w:lang w:val="en-US"/>
              </w:rPr>
              <w:t xml:space="preserve"> been working</w:t>
            </w:r>
          </w:p>
        </w:tc>
      </w:tr>
    </w:tbl>
    <w:p w:rsidR="00694676" w:rsidRDefault="00694676" w:rsidP="00C25DD5">
      <w:pPr>
        <w:rPr>
          <w:lang w:val="en-US"/>
        </w:rPr>
      </w:pPr>
    </w:p>
    <w:p w:rsidR="00C25DD5" w:rsidRDefault="00694676" w:rsidP="00694676">
      <w:pPr>
        <w:rPr>
          <w:lang w:val="en-US"/>
        </w:rPr>
      </w:pPr>
      <w:r w:rsidRPr="00694676">
        <w:rPr>
          <w:lang w:val="en-US"/>
        </w:rPr>
        <w:t>Use:</w:t>
      </w:r>
    </w:p>
    <w:p w:rsidR="00694676" w:rsidRPr="00E96F81" w:rsidRDefault="00E96F81" w:rsidP="00694676">
      <w:pPr>
        <w:pStyle w:val="a4"/>
        <w:numPr>
          <w:ilvl w:val="0"/>
          <w:numId w:val="1"/>
        </w:numPr>
      </w:pPr>
      <w:r>
        <w:t>Για να δώσουμε έμφαση στη διάρκεια μιας πράξης που άρχισε στο παρελθόν και συνεχίζεται στο παρόν</w:t>
      </w:r>
    </w:p>
    <w:p w:rsidR="00E96F81" w:rsidRPr="00E96F81" w:rsidRDefault="00E96F81" w:rsidP="00E96F81">
      <w:pPr>
        <w:pStyle w:val="a4"/>
        <w:rPr>
          <w:lang w:val="en-US"/>
        </w:rPr>
      </w:pPr>
      <w:r>
        <w:rPr>
          <w:lang w:val="en-US"/>
        </w:rPr>
        <w:t>Sarah has been studying for 3 hours.</w:t>
      </w:r>
    </w:p>
    <w:p w:rsidR="00E96F81" w:rsidRPr="00E96F81" w:rsidRDefault="00E96F81" w:rsidP="00694676">
      <w:pPr>
        <w:pStyle w:val="a4"/>
        <w:numPr>
          <w:ilvl w:val="0"/>
          <w:numId w:val="1"/>
        </w:numPr>
      </w:pPr>
      <w:r>
        <w:t>Για μια πράξη που άρχισε και τελείωσε στο παρελθόν και είχε ορισμένη διάρκεια</w:t>
      </w:r>
    </w:p>
    <w:p w:rsidR="00E96F81" w:rsidRPr="00E96F81" w:rsidRDefault="00E96F81" w:rsidP="00E96F81">
      <w:pPr>
        <w:pStyle w:val="a4"/>
        <w:rPr>
          <w:lang w:val="en-US"/>
        </w:rPr>
      </w:pPr>
      <w:r>
        <w:rPr>
          <w:lang w:val="en-US"/>
        </w:rPr>
        <w:t>He is dirty. He has been playing football.</w:t>
      </w:r>
    </w:p>
    <w:p w:rsidR="00E96F81" w:rsidRPr="00E96F81" w:rsidRDefault="00E96F81" w:rsidP="00694676">
      <w:pPr>
        <w:pStyle w:val="a4"/>
        <w:numPr>
          <w:ilvl w:val="0"/>
          <w:numId w:val="1"/>
        </w:numPr>
      </w:pPr>
      <w:r>
        <w:t>Για να δηλώσουμε θυμό ή ενόχληση</w:t>
      </w:r>
    </w:p>
    <w:p w:rsidR="00E96F81" w:rsidRPr="00E96F81" w:rsidRDefault="00E96F81" w:rsidP="00E96F81">
      <w:pPr>
        <w:pStyle w:val="a4"/>
        <w:rPr>
          <w:lang w:val="en-US"/>
        </w:rPr>
      </w:pPr>
      <w:r>
        <w:rPr>
          <w:lang w:val="en-US"/>
        </w:rPr>
        <w:t>Who has been eating my candies?</w:t>
      </w:r>
    </w:p>
    <w:p w:rsidR="00694676" w:rsidRPr="00E96F81" w:rsidRDefault="00694676" w:rsidP="00C25DD5">
      <w:pPr>
        <w:rPr>
          <w:lang w:val="en-US"/>
        </w:rPr>
      </w:pPr>
    </w:p>
    <w:p w:rsidR="00076607" w:rsidRPr="00E96F81" w:rsidRDefault="00076607" w:rsidP="00076607">
      <w:pPr>
        <w:pStyle w:val="a4"/>
        <w:rPr>
          <w:lang w:val="en-US"/>
        </w:rPr>
      </w:pPr>
    </w:p>
    <w:p w:rsidR="002A794E" w:rsidRPr="00E96F81" w:rsidRDefault="002A794E" w:rsidP="00C7691B">
      <w:pPr>
        <w:rPr>
          <w:b/>
          <w:sz w:val="24"/>
          <w:szCs w:val="24"/>
          <w:u w:val="single"/>
          <w:lang w:val="en-US"/>
        </w:rPr>
      </w:pPr>
    </w:p>
    <w:sectPr w:rsidR="002A794E" w:rsidRPr="00E96F81" w:rsidSect="00CE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72A6"/>
    <w:multiLevelType w:val="hybridMultilevel"/>
    <w:tmpl w:val="9D2078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655E"/>
    <w:rsid w:val="00000FC5"/>
    <w:rsid w:val="00076607"/>
    <w:rsid w:val="0009390B"/>
    <w:rsid w:val="002634D1"/>
    <w:rsid w:val="002A794E"/>
    <w:rsid w:val="003A793A"/>
    <w:rsid w:val="004B0E3F"/>
    <w:rsid w:val="0054039A"/>
    <w:rsid w:val="00611080"/>
    <w:rsid w:val="00621205"/>
    <w:rsid w:val="006330AF"/>
    <w:rsid w:val="00672338"/>
    <w:rsid w:val="00687933"/>
    <w:rsid w:val="00694676"/>
    <w:rsid w:val="006B17BC"/>
    <w:rsid w:val="00864B51"/>
    <w:rsid w:val="009015F9"/>
    <w:rsid w:val="00A236FC"/>
    <w:rsid w:val="00C25C7B"/>
    <w:rsid w:val="00C25DD5"/>
    <w:rsid w:val="00C62417"/>
    <w:rsid w:val="00C7691B"/>
    <w:rsid w:val="00CE655E"/>
    <w:rsid w:val="00D05820"/>
    <w:rsid w:val="00D05F3C"/>
    <w:rsid w:val="00D33375"/>
    <w:rsid w:val="00DC00DE"/>
    <w:rsid w:val="00E652B4"/>
    <w:rsid w:val="00E96F81"/>
    <w:rsid w:val="00FD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2020-11-05T16:16:00Z</dcterms:created>
  <dcterms:modified xsi:type="dcterms:W3CDTF">2020-11-05T19:02:00Z</dcterms:modified>
</cp:coreProperties>
</file>