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A88" w:rsidRPr="00491A88" w:rsidRDefault="00491A88" w:rsidP="00491A88">
      <w:pPr>
        <w:shd w:val="clear" w:color="auto" w:fill="FFF9EE"/>
        <w:spacing w:before="180" w:after="0" w:line="240" w:lineRule="auto"/>
        <w:ind w:left="-851" w:right="-766"/>
        <w:outlineLvl w:val="2"/>
        <w:rPr>
          <w:rFonts w:ascii="Times New Roman" w:eastAsia="Times New Roman" w:hAnsi="Times New Roman" w:cs="Times New Roman"/>
          <w:color w:val="222222"/>
          <w:sz w:val="24"/>
          <w:szCs w:val="24"/>
        </w:rPr>
      </w:pPr>
      <w:r w:rsidRPr="00491A88">
        <w:rPr>
          <w:rFonts w:ascii="Times New Roman" w:eastAsia="Times New Roman" w:hAnsi="Times New Roman" w:cs="Times New Roman"/>
          <w:color w:val="222222"/>
          <w:sz w:val="24"/>
          <w:szCs w:val="24"/>
        </w:rPr>
        <w:t>ΚΩΝ/ΝΟΥ ΘΕΟΤΟΚΗ "Η ΤΙΜΗ ΚΑΙ ΤΟ ΧΡΗΜΑ"</w:t>
      </w:r>
    </w:p>
    <w:p w:rsidR="00491A88" w:rsidRPr="00491A88" w:rsidRDefault="00491A88" w:rsidP="00491A88">
      <w:pPr>
        <w:shd w:val="clear" w:color="auto" w:fill="FFF9EE"/>
        <w:spacing w:after="0" w:line="240" w:lineRule="auto"/>
        <w:ind w:left="-851" w:right="-766"/>
        <w:jc w:val="both"/>
        <w:rPr>
          <w:rFonts w:ascii="Times New Roman" w:eastAsia="Times New Roman" w:hAnsi="Times New Roman" w:cs="Times New Roman"/>
          <w:color w:val="222222"/>
          <w:sz w:val="24"/>
          <w:szCs w:val="24"/>
        </w:rPr>
      </w:pPr>
      <w:r w:rsidRPr="00491A88">
        <w:rPr>
          <w:rFonts w:ascii="Times New Roman" w:eastAsia="Times New Roman" w:hAnsi="Times New Roman" w:cs="Times New Roman"/>
          <w:b/>
          <w:bCs/>
          <w:color w:val="222222"/>
          <w:sz w:val="24"/>
          <w:szCs w:val="24"/>
        </w:rPr>
        <w:t>Η ΚΟΙΝΩΝΙΑ</w:t>
      </w:r>
    </w:p>
    <w:p w:rsidR="00491A88" w:rsidRPr="00491A88" w:rsidRDefault="00491A88" w:rsidP="00491A88">
      <w:pPr>
        <w:shd w:val="clear" w:color="auto" w:fill="FFF9EE"/>
        <w:spacing w:after="0" w:line="240" w:lineRule="auto"/>
        <w:ind w:left="-851" w:right="-766"/>
        <w:jc w:val="both"/>
        <w:rPr>
          <w:rFonts w:ascii="Times New Roman" w:eastAsia="Times New Roman" w:hAnsi="Times New Roman" w:cs="Times New Roman"/>
          <w:color w:val="222222"/>
          <w:sz w:val="24"/>
          <w:szCs w:val="24"/>
        </w:rPr>
      </w:pPr>
      <w:r w:rsidRPr="00491A88">
        <w:rPr>
          <w:rFonts w:ascii="Times New Roman" w:eastAsia="Times New Roman" w:hAnsi="Times New Roman" w:cs="Times New Roman"/>
          <w:color w:val="222222"/>
          <w:sz w:val="24"/>
          <w:szCs w:val="24"/>
        </w:rPr>
        <w:t>Η γραφική όψη μιας παλαιότερης εποχής όσο και η νοσηρή όψη μιας διεφθαρμένης κοινωνίας.</w:t>
      </w:r>
    </w:p>
    <w:p w:rsidR="00491A88" w:rsidRPr="00491A88" w:rsidRDefault="00491A88" w:rsidP="00491A88">
      <w:pPr>
        <w:shd w:val="clear" w:color="auto" w:fill="FFF9EE"/>
        <w:spacing w:after="0" w:line="240" w:lineRule="auto"/>
        <w:ind w:left="-851" w:right="-766"/>
        <w:jc w:val="both"/>
        <w:rPr>
          <w:rFonts w:ascii="Times New Roman" w:eastAsia="Times New Roman" w:hAnsi="Times New Roman" w:cs="Times New Roman"/>
          <w:color w:val="222222"/>
          <w:sz w:val="24"/>
          <w:szCs w:val="24"/>
        </w:rPr>
      </w:pPr>
      <w:r w:rsidRPr="00491A88">
        <w:rPr>
          <w:rFonts w:ascii="Times New Roman" w:eastAsia="Times New Roman" w:hAnsi="Times New Roman" w:cs="Times New Roman"/>
          <w:color w:val="222222"/>
          <w:sz w:val="24"/>
          <w:szCs w:val="24"/>
        </w:rPr>
        <w:t>Ο κοινωνικός βίος διαφαίνεται μέσα από τις συζητήσεις των εργατών στην ταβέρνα με τα τραγούδια της αγάπης και του πόνου της απλής ζωής, τα αγνά ειδύλλια, την αλληλεγγύη των ανθρώπων και τις κυριακάτικες συναντήσεις των γυναικών με τις αναφορές στις απλές καθημερινές έγνοιες</w:t>
      </w:r>
    </w:p>
    <w:p w:rsidR="00491A88" w:rsidRPr="00491A88" w:rsidRDefault="00491A88" w:rsidP="00491A88">
      <w:pPr>
        <w:shd w:val="clear" w:color="auto" w:fill="FFF9EE"/>
        <w:spacing w:after="0" w:line="240" w:lineRule="auto"/>
        <w:ind w:left="-851" w:right="-766"/>
        <w:jc w:val="both"/>
        <w:rPr>
          <w:rFonts w:ascii="Times New Roman" w:eastAsia="Times New Roman" w:hAnsi="Times New Roman" w:cs="Times New Roman"/>
          <w:color w:val="222222"/>
          <w:sz w:val="24"/>
          <w:szCs w:val="24"/>
        </w:rPr>
      </w:pPr>
      <w:r w:rsidRPr="00491A88">
        <w:rPr>
          <w:rFonts w:ascii="Times New Roman" w:eastAsia="Times New Roman" w:hAnsi="Times New Roman" w:cs="Times New Roman"/>
          <w:color w:val="222222"/>
          <w:sz w:val="24"/>
          <w:szCs w:val="24"/>
        </w:rPr>
        <w:t>Παράλληλα αναδύεται η άλλη όψη με την πολιτική διαφθορά, την ύπαρξη κοινωνικών τάξεων, την άνιση κατανομή του πλούτου, την καταφυγή στην παρανομία και την ηθική διαφθορά, τη χρησιμοποίηση των προσωπικών διασυνδέσεων με σκοπό την εκμετάλλευση της πολιτικής κατάστασης και το κυνήγι του κέρδους.</w:t>
      </w:r>
    </w:p>
    <w:p w:rsidR="00491A88" w:rsidRPr="00491A88" w:rsidRDefault="00491A88" w:rsidP="00491A88">
      <w:pPr>
        <w:shd w:val="clear" w:color="auto" w:fill="FFF9EE"/>
        <w:spacing w:after="0" w:line="240" w:lineRule="auto"/>
        <w:ind w:left="-851" w:right="-766"/>
        <w:jc w:val="both"/>
        <w:rPr>
          <w:rFonts w:ascii="Times New Roman" w:eastAsia="Times New Roman" w:hAnsi="Times New Roman" w:cs="Times New Roman"/>
          <w:color w:val="222222"/>
          <w:sz w:val="24"/>
          <w:szCs w:val="24"/>
        </w:rPr>
      </w:pPr>
    </w:p>
    <w:p w:rsidR="00491A88" w:rsidRPr="00491A88" w:rsidRDefault="00491A88" w:rsidP="00491A88">
      <w:pPr>
        <w:shd w:val="clear" w:color="auto" w:fill="FFF9EE"/>
        <w:spacing w:after="0" w:line="240" w:lineRule="auto"/>
        <w:ind w:left="-851" w:right="-766"/>
        <w:jc w:val="both"/>
        <w:rPr>
          <w:rFonts w:ascii="Times New Roman" w:eastAsia="Times New Roman" w:hAnsi="Times New Roman" w:cs="Times New Roman"/>
          <w:color w:val="222222"/>
          <w:sz w:val="24"/>
          <w:szCs w:val="24"/>
        </w:rPr>
      </w:pPr>
      <w:r w:rsidRPr="00491A88">
        <w:rPr>
          <w:rFonts w:ascii="Times New Roman" w:eastAsia="Times New Roman" w:hAnsi="Times New Roman" w:cs="Times New Roman"/>
          <w:b/>
          <w:bCs/>
          <w:color w:val="222222"/>
          <w:sz w:val="24"/>
          <w:szCs w:val="24"/>
        </w:rPr>
        <w:t>ΤΑ ΠΡΟΣΩΠΑ</w:t>
      </w:r>
    </w:p>
    <w:p w:rsidR="00491A88" w:rsidRPr="00491A88" w:rsidRDefault="00491A88" w:rsidP="00491A88">
      <w:pPr>
        <w:shd w:val="clear" w:color="auto" w:fill="FFF9EE"/>
        <w:spacing w:after="0" w:line="240" w:lineRule="auto"/>
        <w:ind w:left="-851" w:right="-766"/>
        <w:jc w:val="both"/>
        <w:rPr>
          <w:rFonts w:ascii="Times New Roman" w:eastAsia="Times New Roman" w:hAnsi="Times New Roman" w:cs="Times New Roman"/>
          <w:color w:val="222222"/>
          <w:sz w:val="24"/>
          <w:szCs w:val="24"/>
        </w:rPr>
      </w:pPr>
      <w:r w:rsidRPr="00491A88">
        <w:rPr>
          <w:rFonts w:ascii="Times New Roman" w:eastAsia="Times New Roman" w:hAnsi="Times New Roman" w:cs="Times New Roman"/>
          <w:color w:val="222222"/>
          <w:sz w:val="24"/>
          <w:szCs w:val="24"/>
        </w:rPr>
        <w:t>Μέσα στο έργο Η Τιμή και το Χρήμα διαφαίνεται έντονα η ψυχογραφική ικανότητα του Κωνσταντίνου Θεοτόκη ως συγγραφέα που πλάθει ακέραιους τους χαρακτήρες του έργου του. Τα πρόσωπα παρουσιάζονται με δυναμικό τρόπο μέσα από τη συμπεριφορά τους, τις πράξεις τους, τα λόγια και τις σκέψεις τους, με αποτέλεσμα οι χαρακτήρες του έργου να διαγράφονται ανάγλυφα, καθώς εξελίσσεται η ιστορία. Παρουσιάζονται ζωντανά, πειστικά και αυθύπαρκτα τα πρόσωπα, με καθαρό το περίγραμμα και τις ιδιομορφίες της ιδιοσυγκρασίας τους. Ο συγγραφέας, πιστός στις αρχές της νατουραλιστικής τεχνοτροπίας, διεισδύει στις ψυχές των ηρώων του και περιγράφει λεπτομερειακά τις αντιδράσεις τους.</w:t>
      </w:r>
    </w:p>
    <w:p w:rsidR="00491A88" w:rsidRPr="00491A88" w:rsidRDefault="00491A88" w:rsidP="00491A88">
      <w:pPr>
        <w:shd w:val="clear" w:color="auto" w:fill="FFF9EE"/>
        <w:spacing w:after="0" w:line="240" w:lineRule="auto"/>
        <w:ind w:left="-851" w:right="-766"/>
        <w:jc w:val="both"/>
        <w:rPr>
          <w:rFonts w:ascii="Times New Roman" w:eastAsia="Times New Roman" w:hAnsi="Times New Roman" w:cs="Times New Roman"/>
          <w:color w:val="222222"/>
          <w:sz w:val="24"/>
          <w:szCs w:val="24"/>
        </w:rPr>
      </w:pPr>
      <w:r w:rsidRPr="00491A88">
        <w:rPr>
          <w:rFonts w:ascii="Times New Roman" w:eastAsia="Times New Roman" w:hAnsi="Times New Roman" w:cs="Times New Roman"/>
          <w:color w:val="222222"/>
          <w:sz w:val="24"/>
          <w:szCs w:val="24"/>
        </w:rPr>
        <w:t>Γενικά μπορεί να διατυπωθεί ότι τα πρόσωπα του έργου παρουσιάζονται ως μοιραία θύματα των περιστάσεων και ενός άδικου κοινωνικού συστήματος. Είναι υποταγμένα στις απαιτήσεις μιας πλοκής που εξαρτά τη μοίρα τους από το κοινωνικό σύστημα και τη διάρθρωση της κοινωνίας. Οι ίδιοι δε φαίνεται να έχουν προσωπική ευθύνη για τη δυστυχία τους. Τα βασικά πρόσωπα είναι οι δύο γυναίκες και ολόκληρο το έργο αποτελεί έναν ύμνο στην αποφασιστικότητα, την αγωνιστικότητα και το ήθος τους. Τα αντρικά πρόσωπα απεικονίζονται ανίκανα να σπάσουν τα δεσμά τους , αφού είναι παραδομένα είτε στις ανθρώπινες αδυναμίες είτε στις κοινωνικές προκαταλήψεις.</w:t>
      </w:r>
    </w:p>
    <w:p w:rsidR="00491A88" w:rsidRPr="00491A88" w:rsidRDefault="00491A88" w:rsidP="00491A88">
      <w:pPr>
        <w:shd w:val="clear" w:color="auto" w:fill="FFF9EE"/>
        <w:spacing w:after="0" w:line="240" w:lineRule="auto"/>
        <w:ind w:left="-851" w:right="-766"/>
        <w:jc w:val="both"/>
        <w:rPr>
          <w:rFonts w:ascii="Times New Roman" w:eastAsia="Times New Roman" w:hAnsi="Times New Roman" w:cs="Times New Roman"/>
          <w:color w:val="222222"/>
          <w:sz w:val="24"/>
          <w:szCs w:val="24"/>
        </w:rPr>
      </w:pPr>
    </w:p>
    <w:p w:rsidR="00491A88" w:rsidRPr="00491A88" w:rsidRDefault="00491A88" w:rsidP="00491A88">
      <w:pPr>
        <w:shd w:val="clear" w:color="auto" w:fill="FFF9EE"/>
        <w:spacing w:after="0" w:line="240" w:lineRule="auto"/>
        <w:ind w:left="-851" w:right="-766"/>
        <w:jc w:val="both"/>
        <w:rPr>
          <w:rFonts w:ascii="Times New Roman" w:eastAsia="Times New Roman" w:hAnsi="Times New Roman" w:cs="Times New Roman"/>
          <w:color w:val="222222"/>
          <w:sz w:val="24"/>
          <w:szCs w:val="24"/>
        </w:rPr>
      </w:pPr>
      <w:r w:rsidRPr="00491A88">
        <w:rPr>
          <w:rFonts w:ascii="Times New Roman" w:eastAsia="Times New Roman" w:hAnsi="Times New Roman" w:cs="Times New Roman"/>
          <w:color w:val="222222"/>
          <w:sz w:val="24"/>
          <w:szCs w:val="24"/>
        </w:rPr>
        <w:t>I. </w:t>
      </w:r>
      <w:r w:rsidRPr="00491A88">
        <w:rPr>
          <w:rFonts w:ascii="Times New Roman" w:eastAsia="Times New Roman" w:hAnsi="Times New Roman" w:cs="Times New Roman"/>
          <w:b/>
          <w:bCs/>
          <w:color w:val="222222"/>
          <w:sz w:val="24"/>
          <w:szCs w:val="24"/>
        </w:rPr>
        <w:t>Η σιόρα Επιστήμη</w:t>
      </w:r>
      <w:r w:rsidRPr="00491A88">
        <w:rPr>
          <w:rFonts w:ascii="Times New Roman" w:eastAsia="Times New Roman" w:hAnsi="Times New Roman" w:cs="Times New Roman"/>
          <w:color w:val="222222"/>
          <w:sz w:val="24"/>
          <w:szCs w:val="24"/>
        </w:rPr>
        <w:t> είναι ένας γνώριμος τύπος στην πεζογραφία της εποχής. Είναι μια γυναίκα που έχει επωμιστεί όλες τις ευθύνες της διακυβέρνησης της οικογένειάς της, αφού ο άντρας της παρουσιάζεται ανίκανος και άσωτος. Οδηγημένη από την ανάγκη, ανέπτυξε ένα υπολογιστικό χαρακτήρα με κέντρο της συνείδησής της το χρήμα. Η σπουδαιότερη έγνοιά της είναι τα οικονομικά της οικογένειάς της. Διαχειρίζεται με</w:t>
      </w:r>
    </w:p>
    <w:p w:rsidR="00491A88" w:rsidRPr="00491A88" w:rsidRDefault="00491A88" w:rsidP="00491A88">
      <w:pPr>
        <w:shd w:val="clear" w:color="auto" w:fill="FFF9EE"/>
        <w:spacing w:after="0" w:line="240" w:lineRule="auto"/>
        <w:ind w:left="-851" w:right="-766"/>
        <w:jc w:val="both"/>
        <w:rPr>
          <w:rFonts w:ascii="Times New Roman" w:eastAsia="Times New Roman" w:hAnsi="Times New Roman" w:cs="Times New Roman"/>
          <w:color w:val="222222"/>
          <w:sz w:val="24"/>
          <w:szCs w:val="24"/>
        </w:rPr>
      </w:pPr>
      <w:r w:rsidRPr="00491A88">
        <w:rPr>
          <w:rFonts w:ascii="Times New Roman" w:eastAsia="Times New Roman" w:hAnsi="Times New Roman" w:cs="Times New Roman"/>
          <w:color w:val="222222"/>
          <w:sz w:val="24"/>
          <w:szCs w:val="24"/>
        </w:rPr>
        <w:t>ικανότητα τα οικονομικά, αποταμιεύει χρήματα για την αποκατάσταση των παιδιών της, αρνείται να ξεφύγει από τον προγραμματισμό που η ίδια έχει κάνει και ελέγχει πλήρως το οικογενειακό ταμείο. Παρουσιάζεται ως μια γυναίκα δυναμική και αυταρχική, που εκμεταλλεύεται κάθε ευκαιρία για να αυξήσει τα έσοδά της, αποφεύγοντας ή περιορίζοντας στο ελάχιστο κάθε δαπάνη. Είναι άξια, προκομμένη και υπεύθυνη, αφού εργάζεται με όλες τις δυνάμεις της και αφιερώνει τη ζωή της στην προσφορά προς την οικογένειά της. Χαρακτηρίζεται από ψυχραιμία και ετοιμότητα ιδιαίτερα όταν οι λαθρέμποροι τής προτείνουν να συνεργαστεί μαζί τους. Παρουσιάζεται δίκαιη απέναντι στα παιδιά της, γιατί δε θέλει να αδικήσει κανένα όσον αφορά την οικονομική αποκατάστασή τους στο μέλλον.</w:t>
      </w:r>
    </w:p>
    <w:p w:rsidR="00491A88" w:rsidRPr="00491A88" w:rsidRDefault="00491A88" w:rsidP="00491A88">
      <w:pPr>
        <w:shd w:val="clear" w:color="auto" w:fill="FFF9EE"/>
        <w:spacing w:after="0" w:line="240" w:lineRule="auto"/>
        <w:ind w:left="-851" w:right="-766"/>
        <w:jc w:val="both"/>
        <w:rPr>
          <w:rFonts w:ascii="Times New Roman" w:eastAsia="Times New Roman" w:hAnsi="Times New Roman" w:cs="Times New Roman"/>
          <w:color w:val="222222"/>
          <w:sz w:val="24"/>
          <w:szCs w:val="24"/>
        </w:rPr>
      </w:pPr>
      <w:r w:rsidRPr="00491A88">
        <w:rPr>
          <w:rFonts w:ascii="Times New Roman" w:eastAsia="Times New Roman" w:hAnsi="Times New Roman" w:cs="Times New Roman"/>
          <w:color w:val="222222"/>
          <w:sz w:val="24"/>
          <w:szCs w:val="24"/>
        </w:rPr>
        <w:t>Απέναντι στο θέμα των δύο αξιών (τιμή και χρήμα), που πραγματεύεται το έργο, φαίνεται να παρουσιάζει μια συμπεριφορά που μπορεί να χαρακτηριστεί αντιφατική. Η τιμή για αυτήν παίρνει αρχικά τη μορφή της προσφοράς των οικονομικών πόρων στην οικογένειά της, της εξασφάλισης των παιδιών της και της προστασίας της τιμής της κόρης της. Στη συνέχεια παίρνει τη μορφή της αποκατάστασης της προσβεβλημένης τιμής της Ρήνης, που στο τέλος γίνεται ακόμα και με παρέκκλιση από τον οικονομικό προγραμματισμό της. Σ’ όλο το έργο η σιόρα Επιστήμη δίνει μεγάλη αξία στο χρήμα, που αποτελεί το σκοπό της ζωής της, γι’ αυτό και συνεργάζεται με τους λαθρέμπορους. Παράλληλα όμως αναγνωρίζει την αξία της τίμιας και επίπονης εργασίας ως μέσου αντιμετώπισης των αναγκών της ζωής.</w:t>
      </w:r>
    </w:p>
    <w:p w:rsidR="00491A88" w:rsidRPr="00491A88" w:rsidRDefault="00491A88" w:rsidP="00491A88">
      <w:pPr>
        <w:shd w:val="clear" w:color="auto" w:fill="FFF9EE"/>
        <w:spacing w:after="0" w:line="240" w:lineRule="auto"/>
        <w:ind w:left="-851" w:right="-766"/>
        <w:jc w:val="both"/>
        <w:rPr>
          <w:rFonts w:ascii="Times New Roman" w:eastAsia="Times New Roman" w:hAnsi="Times New Roman" w:cs="Times New Roman"/>
          <w:color w:val="222222"/>
          <w:sz w:val="24"/>
          <w:szCs w:val="24"/>
        </w:rPr>
      </w:pPr>
    </w:p>
    <w:p w:rsidR="00491A88" w:rsidRPr="00491A88" w:rsidRDefault="00491A88" w:rsidP="00491A88">
      <w:pPr>
        <w:shd w:val="clear" w:color="auto" w:fill="FFF9EE"/>
        <w:spacing w:after="0" w:line="240" w:lineRule="auto"/>
        <w:ind w:left="-851" w:right="-766"/>
        <w:jc w:val="both"/>
        <w:rPr>
          <w:rFonts w:ascii="Times New Roman" w:eastAsia="Times New Roman" w:hAnsi="Times New Roman" w:cs="Times New Roman"/>
          <w:color w:val="222222"/>
          <w:sz w:val="24"/>
          <w:szCs w:val="24"/>
        </w:rPr>
      </w:pPr>
    </w:p>
    <w:p w:rsidR="00491A88" w:rsidRPr="00491A88" w:rsidRDefault="00491A88" w:rsidP="00491A88">
      <w:pPr>
        <w:shd w:val="clear" w:color="auto" w:fill="FFF9EE"/>
        <w:spacing w:after="0" w:line="240" w:lineRule="auto"/>
        <w:ind w:left="-851" w:right="-766"/>
        <w:jc w:val="both"/>
        <w:rPr>
          <w:rFonts w:ascii="Times New Roman" w:eastAsia="Times New Roman" w:hAnsi="Times New Roman" w:cs="Times New Roman"/>
          <w:color w:val="222222"/>
          <w:sz w:val="24"/>
          <w:szCs w:val="24"/>
        </w:rPr>
      </w:pPr>
      <w:r w:rsidRPr="00491A88">
        <w:rPr>
          <w:rFonts w:ascii="Times New Roman" w:eastAsia="Times New Roman" w:hAnsi="Times New Roman" w:cs="Times New Roman"/>
          <w:color w:val="222222"/>
          <w:sz w:val="24"/>
          <w:szCs w:val="24"/>
        </w:rPr>
        <w:lastRenderedPageBreak/>
        <w:t>II. </w:t>
      </w:r>
      <w:r w:rsidRPr="00491A88">
        <w:rPr>
          <w:rFonts w:ascii="Times New Roman" w:eastAsia="Times New Roman" w:hAnsi="Times New Roman" w:cs="Times New Roman"/>
          <w:b/>
          <w:bCs/>
          <w:color w:val="222222"/>
          <w:sz w:val="24"/>
          <w:szCs w:val="24"/>
        </w:rPr>
        <w:t>Ο Αντρέας</w:t>
      </w:r>
      <w:r w:rsidRPr="00491A88">
        <w:rPr>
          <w:rFonts w:ascii="Times New Roman" w:eastAsia="Times New Roman" w:hAnsi="Times New Roman" w:cs="Times New Roman"/>
          <w:color w:val="222222"/>
          <w:sz w:val="24"/>
          <w:szCs w:val="24"/>
        </w:rPr>
        <w:t> είναι το άτομο που εκμεταλλεύεται όλες τις δυνατότητες που του παρέχει η παρασιτική κοινωνία της εποχής και η κομματική προστασία, για να κερδίσει χρήματα. Απώτερος του σκοπός φαίνεται να είναι η αποκατάσταση της οικονομικής κατάστασης και του ονόματος της οικογένειάς του. Παρουσιάζεται να έχει σταθερά συναισθήματα, αλλά η συμπεριφορά του παρουσιάζει διακυμάνσεις και πολλές φορές είναι αντίθετη με τα συναισθήματά του. Ίσως αυτό να οφείλεται στο γεγονός ότι δέχεται ταυτόχρονα πιέσεις από την αριστοκρατική του τιμή και την ανάγκη του χρήματος, όταν θα πρέπει να χειριστεί ζητήματα της καρδιάς. Αποτέλεσμα είναι να παραπαίει ανάμεσα σε δυο στάσεις ζωής.</w:t>
      </w:r>
    </w:p>
    <w:p w:rsidR="00491A88" w:rsidRPr="00491A88" w:rsidRDefault="00491A88" w:rsidP="00491A88">
      <w:pPr>
        <w:shd w:val="clear" w:color="auto" w:fill="FFF9EE"/>
        <w:spacing w:after="0" w:line="240" w:lineRule="auto"/>
        <w:ind w:left="-851" w:right="-766"/>
        <w:jc w:val="both"/>
        <w:rPr>
          <w:rFonts w:ascii="Times New Roman" w:eastAsia="Times New Roman" w:hAnsi="Times New Roman" w:cs="Times New Roman"/>
          <w:color w:val="222222"/>
          <w:sz w:val="24"/>
          <w:szCs w:val="24"/>
        </w:rPr>
      </w:pPr>
      <w:r w:rsidRPr="00491A88">
        <w:rPr>
          <w:rFonts w:ascii="Times New Roman" w:eastAsia="Times New Roman" w:hAnsi="Times New Roman" w:cs="Times New Roman"/>
          <w:color w:val="222222"/>
          <w:sz w:val="24"/>
          <w:szCs w:val="24"/>
        </w:rPr>
        <w:t>Γενικά θα μπορούσε να υποστηριχτεί ότι κατά την εξέλιξη του έργου ο Αντρέας παρουσιάζει αντιφατική συμπεριφορά. Υπόσχεται γάμο στη Ρήνη και τη μάνα της αλλά αθετεί την υπόσχεσή του στη συνέχεια. Ζητάει επίμονα μεγάλο χρηματικό ποσό, παζαρεύοντας την αγάπη του μέσα από στυγνούς εκβιασμούς αλλά, όταν η Ρήνη τον ακολουθεί στο σπίτι του, δεν προβάλλει οικονομικές απαιτήσεις. Κυνηγάει το εύκολο κέρδος αλλά τελικά αποφασίζει να δουλέψει. Αρνείται να παντρευτεί την πλούσια κοπέλα που θα του εξασφαλίσει την οικονομική ευημερία και παίρνει τη Ρήνη στο σπίτι του, για να μην την παντρευτεί άλλος. Την εκθέτει με την εγκυμοσύνη της αλλά, αφού εξασφαλίσει την προίκα που ζητά, τρέχει κοντά της ευτυχισμένος.</w:t>
      </w:r>
    </w:p>
    <w:p w:rsidR="00491A88" w:rsidRPr="00491A88" w:rsidRDefault="00491A88" w:rsidP="00491A88">
      <w:pPr>
        <w:shd w:val="clear" w:color="auto" w:fill="FFF9EE"/>
        <w:spacing w:after="0" w:line="240" w:lineRule="auto"/>
        <w:ind w:left="-851" w:right="-766"/>
        <w:jc w:val="both"/>
        <w:rPr>
          <w:rFonts w:ascii="Times New Roman" w:eastAsia="Times New Roman" w:hAnsi="Times New Roman" w:cs="Times New Roman"/>
          <w:color w:val="222222"/>
          <w:sz w:val="24"/>
          <w:szCs w:val="24"/>
        </w:rPr>
      </w:pPr>
      <w:r w:rsidRPr="00491A88">
        <w:rPr>
          <w:rFonts w:ascii="Times New Roman" w:eastAsia="Times New Roman" w:hAnsi="Times New Roman" w:cs="Times New Roman"/>
          <w:color w:val="222222"/>
          <w:sz w:val="24"/>
          <w:szCs w:val="24"/>
        </w:rPr>
        <w:t>Ο Αντρέας είναι ένας ερωτευμένος νέος με έντιμες προθέσεις, ο οποίος γίνεται ανεύθυνος, αδύναμος, αναποφάσιστος, υστερόβουλος και ιδιοτελής. Προδίδει την αγάπη του, για να αποκτήσει χρήματα και να διατηρήσει την τιμή της κοινωνικής του θέσης.</w:t>
      </w:r>
    </w:p>
    <w:p w:rsidR="00491A88" w:rsidRPr="00491A88" w:rsidRDefault="00491A88" w:rsidP="00491A88">
      <w:pPr>
        <w:shd w:val="clear" w:color="auto" w:fill="FFF9EE"/>
        <w:spacing w:after="0" w:line="240" w:lineRule="auto"/>
        <w:ind w:left="-851" w:right="-766"/>
        <w:jc w:val="both"/>
        <w:rPr>
          <w:rFonts w:ascii="Times New Roman" w:eastAsia="Times New Roman" w:hAnsi="Times New Roman" w:cs="Times New Roman"/>
          <w:color w:val="222222"/>
          <w:sz w:val="24"/>
          <w:szCs w:val="24"/>
        </w:rPr>
      </w:pPr>
    </w:p>
    <w:p w:rsidR="00491A88" w:rsidRPr="00491A88" w:rsidRDefault="00491A88" w:rsidP="00491A88">
      <w:pPr>
        <w:shd w:val="clear" w:color="auto" w:fill="FFF9EE"/>
        <w:spacing w:after="0" w:line="240" w:lineRule="auto"/>
        <w:ind w:left="-851" w:right="-766"/>
        <w:jc w:val="both"/>
        <w:rPr>
          <w:rFonts w:ascii="Times New Roman" w:eastAsia="Times New Roman" w:hAnsi="Times New Roman" w:cs="Times New Roman"/>
          <w:color w:val="222222"/>
          <w:sz w:val="24"/>
          <w:szCs w:val="24"/>
        </w:rPr>
      </w:pPr>
      <w:r w:rsidRPr="00491A88">
        <w:rPr>
          <w:rFonts w:ascii="Times New Roman" w:eastAsia="Times New Roman" w:hAnsi="Times New Roman" w:cs="Times New Roman"/>
          <w:color w:val="222222"/>
          <w:sz w:val="24"/>
          <w:szCs w:val="24"/>
        </w:rPr>
        <w:t>III. </w:t>
      </w:r>
      <w:r w:rsidRPr="00491A88">
        <w:rPr>
          <w:rFonts w:ascii="Times New Roman" w:eastAsia="Times New Roman" w:hAnsi="Times New Roman" w:cs="Times New Roman"/>
          <w:b/>
          <w:bCs/>
          <w:color w:val="222222"/>
          <w:sz w:val="24"/>
          <w:szCs w:val="24"/>
        </w:rPr>
        <w:t>Η Ρήνη</w:t>
      </w:r>
      <w:r w:rsidRPr="00491A88">
        <w:rPr>
          <w:rFonts w:ascii="Times New Roman" w:eastAsia="Times New Roman" w:hAnsi="Times New Roman" w:cs="Times New Roman"/>
          <w:color w:val="222222"/>
          <w:sz w:val="24"/>
          <w:szCs w:val="24"/>
        </w:rPr>
        <w:t> αποτελεί το νέο ήθος, που είναι ξεκάθαρα ανώτερο και προωθημένο για την εποχή της. Η Ρήνη είναι μια κοπέλα με αγνά συναισθήματα, ανιδιοτελής, εργατική, τολμηρή, αποφασιστική και με αυτοπεποίθηση. Απαιτεί από τους άλλους εντιμότητα, ειλικρίνεια, κατανόηση και σεβασμό. Είναι μια αγνή μορφή στο έργο, που γίνεται το θύμα τόσο της τιμής των άλλων όσο και του χρήματος. Η ίδια δίνει αξία μόνο στην αληθινή αγάπη και υπηρετεί στο τέλος με κάθε τίμημα την αξία της αξιοπρέπειας. Για χάρη της αγάπης παραβιάζει όλους τους κώδικες τιμής που της επιβάλλουν οι κοινωνικές συνθήκες και για χάρη της αξιοπρέπειας αρνείται να καταδεχτεί τη συμφεροντολογική αγάπη και το συμβιβασμό της κοινωνικής αποκατάστασης.</w:t>
      </w:r>
    </w:p>
    <w:p w:rsidR="00491A88" w:rsidRPr="00491A88" w:rsidRDefault="00491A88" w:rsidP="00491A88">
      <w:pPr>
        <w:shd w:val="clear" w:color="auto" w:fill="FFF9EE"/>
        <w:spacing w:after="0" w:line="240" w:lineRule="auto"/>
        <w:ind w:left="-851" w:right="-766"/>
        <w:jc w:val="both"/>
        <w:rPr>
          <w:rFonts w:ascii="Times New Roman" w:eastAsia="Times New Roman" w:hAnsi="Times New Roman" w:cs="Times New Roman"/>
          <w:color w:val="222222"/>
          <w:sz w:val="24"/>
          <w:szCs w:val="24"/>
        </w:rPr>
      </w:pPr>
      <w:r w:rsidRPr="00491A88">
        <w:rPr>
          <w:rFonts w:ascii="Times New Roman" w:eastAsia="Times New Roman" w:hAnsi="Times New Roman" w:cs="Times New Roman"/>
          <w:color w:val="222222"/>
          <w:sz w:val="24"/>
          <w:szCs w:val="24"/>
        </w:rPr>
        <w:t>Το μεγαλείο του χαρακτήρα της βρίσκεται ακριβώς στο ότι προτίμησε την κατακραυγή της κοινωνίας και τη δυστυχία από μιαν αγάπη που στηρίζεται στο χρήμα και την ιδιοτέλεια. Αφού θα είναι μια αστεφάνωτη μητέρα, θα έχει να αντιμετωπίσει ανείπωτες δυσκολίες αλλά αποφασίζει να το κάνει, φανερώνοντας τον ακέραιο χαρακτήρα της, τη δύναμη της ψυχής και της θέλησής της. Με ισχυρή θέληση καταφέρνει να σπάσει τον ασφυκτικό κλοιό των συνθηκών και του περιβάλλοντος και προτείνει μια διαφορετική από τα καθιερωμένα στάση. Μέσα από τη δοκιμασία της αγάπης της συνειδητοποιείται και οδηγείται σε μια εσωτερική απελευθέρωση, πραγματοποιώντας τη δική της ψυχική επανάσταση. Πραγματοποιεί μια νίκη σε καθαρά ηθικό πεδίο, μια νίκη της γυναικείας αξιοπρέπειας σε προσωπικό επίπεδο και προβάλλει το δικό της ηθικό ανάστημα απέναντι στον κοινωνικό περίγυρο, οδηγούμενη σε μια προσωπική πορεία υπέρβασης και ανόδου.</w:t>
      </w:r>
    </w:p>
    <w:p w:rsidR="00491A88" w:rsidRPr="00491A88" w:rsidRDefault="00491A88" w:rsidP="00491A88">
      <w:pPr>
        <w:shd w:val="clear" w:color="auto" w:fill="FFF9EE"/>
        <w:spacing w:after="0" w:line="240" w:lineRule="auto"/>
        <w:ind w:left="-851" w:right="-766"/>
        <w:jc w:val="both"/>
        <w:rPr>
          <w:rFonts w:ascii="Times New Roman" w:eastAsia="Times New Roman" w:hAnsi="Times New Roman" w:cs="Times New Roman"/>
          <w:color w:val="222222"/>
          <w:sz w:val="24"/>
          <w:szCs w:val="24"/>
        </w:rPr>
      </w:pPr>
    </w:p>
    <w:p w:rsidR="00491A88" w:rsidRPr="00491A88" w:rsidRDefault="00491A88" w:rsidP="00491A88">
      <w:pPr>
        <w:shd w:val="clear" w:color="auto" w:fill="FFF9EE"/>
        <w:spacing w:after="0" w:line="240" w:lineRule="auto"/>
        <w:ind w:left="-851" w:right="-766"/>
        <w:jc w:val="both"/>
        <w:rPr>
          <w:rFonts w:ascii="Times New Roman" w:eastAsia="Times New Roman" w:hAnsi="Times New Roman" w:cs="Times New Roman"/>
          <w:color w:val="222222"/>
          <w:sz w:val="24"/>
          <w:szCs w:val="24"/>
        </w:rPr>
      </w:pPr>
      <w:r w:rsidRPr="00491A88">
        <w:rPr>
          <w:rFonts w:ascii="Times New Roman" w:eastAsia="Times New Roman" w:hAnsi="Times New Roman" w:cs="Times New Roman"/>
          <w:color w:val="222222"/>
          <w:sz w:val="24"/>
          <w:szCs w:val="24"/>
        </w:rPr>
        <w:t>IV.</w:t>
      </w:r>
      <w:r w:rsidRPr="00491A88">
        <w:rPr>
          <w:rFonts w:ascii="Times New Roman" w:eastAsia="Times New Roman" w:hAnsi="Times New Roman" w:cs="Times New Roman"/>
          <w:b/>
          <w:bCs/>
          <w:color w:val="222222"/>
          <w:sz w:val="24"/>
          <w:szCs w:val="24"/>
        </w:rPr>
        <w:t> Ο πατέρας Τρίνκουλος</w:t>
      </w:r>
      <w:r w:rsidRPr="00491A88">
        <w:rPr>
          <w:rFonts w:ascii="Times New Roman" w:eastAsia="Times New Roman" w:hAnsi="Times New Roman" w:cs="Times New Roman"/>
          <w:color w:val="222222"/>
          <w:sz w:val="24"/>
          <w:szCs w:val="24"/>
        </w:rPr>
        <w:t> είναι μια αντρική παρουσία που βρίσκεται στο περιθώριο. Ο ίδιος μοιάζει με τη Ρήνη, αφού περιφρονεί τόσο την τιμή όσο και το χρήμα, ζει έξω από τις κοινωνικές συμβάσεις και δίνει αξία στην ευτυχία του ανθρώπου. Είναι άσωτος και ανεύθυνος, αφού σπαταλά την περιουσία του με το χαρτοπαίγνιο και το πιοτό. Παραμένει σε όλο το έργο αδύναμος να αντιμετωπίσει τη γυναίκα του ή να έχει λόγο στο σπίτι και την οικογένειά του. Πέρα όμως από αυτά ο αγαθός και άβουλος Τρίνκουλος αγαπά πραγματικά την κόρη του, κατανοεί το δράμα της, της συμπαραστέκεται με ειλικρίνεια και παρακινεί τη γυναίκα του να της εξασφαλίσει την ευτυχία. Ο πόνος του όταν κλαίει είναι ειλικρινής και τα δάκρυά του πραγματικά. Όταν αναθεματίζει τα τάλαρα, εκφράζει πραγματική περιφρόνηση, αφού ο ίδιος συνειδητοποιεί ότι αποτελούν την αιτία της δυστυχίας των δύο ερωτευμένων νέων.</w:t>
      </w:r>
    </w:p>
    <w:p w:rsidR="00491A88" w:rsidRPr="00491A88" w:rsidRDefault="00491A88" w:rsidP="00491A88">
      <w:pPr>
        <w:shd w:val="clear" w:color="auto" w:fill="FFF9EE"/>
        <w:spacing w:after="0" w:line="240" w:lineRule="auto"/>
        <w:ind w:left="-851" w:right="-766"/>
        <w:jc w:val="both"/>
        <w:rPr>
          <w:rFonts w:ascii="Times New Roman" w:eastAsia="Times New Roman" w:hAnsi="Times New Roman" w:cs="Times New Roman"/>
          <w:color w:val="222222"/>
          <w:sz w:val="24"/>
          <w:szCs w:val="24"/>
        </w:rPr>
      </w:pPr>
      <w:r w:rsidRPr="00491A88">
        <w:rPr>
          <w:rFonts w:ascii="Times New Roman" w:eastAsia="Times New Roman" w:hAnsi="Times New Roman" w:cs="Times New Roman"/>
          <w:color w:val="222222"/>
          <w:sz w:val="24"/>
          <w:szCs w:val="24"/>
        </w:rPr>
        <w:t xml:space="preserve">Βλέπουμε το μέθυσο πατέρα στο έργο να εκφράζει τη σοφία των απλών ανθρώπων του περιθωρίου, που αντιλαμβάνονται την ειρωνεία της ζωής, την κακία των ανθρώπων, την αδικία της εποχής και της κοινωνίας και επιλέγουν να ακολουθούν το μοναχικό δρόμο πέρα από τα καθιερωμένα όρια. Ο Τρίνκουλος παρουσιάζεται να έχει μια στάση παθητική και συμβιβαστική, μια στάση αποδοχής της </w:t>
      </w:r>
      <w:r w:rsidRPr="00491A88">
        <w:rPr>
          <w:rFonts w:ascii="Times New Roman" w:eastAsia="Times New Roman" w:hAnsi="Times New Roman" w:cs="Times New Roman"/>
          <w:color w:val="222222"/>
          <w:sz w:val="24"/>
          <w:szCs w:val="24"/>
        </w:rPr>
        <w:lastRenderedPageBreak/>
        <w:t>υφιστάμενης κοινωνικής πραγματικότητας. Ίσως όμως πέρα απ’ αυτά τα χαρακτηριστικά να εκπροσωπεί το ασυμβίβαστο πνεύμα των ανθρώπων που ζουν το σήμερα και με απαξιωτική αντίληψη δεν υποτάσσονται σε καμιά κοινωνική επιταγή.</w:t>
      </w:r>
    </w:p>
    <w:p w:rsidR="00491A88" w:rsidRPr="00491A88" w:rsidRDefault="00491A88" w:rsidP="00491A88">
      <w:pPr>
        <w:shd w:val="clear" w:color="auto" w:fill="FFF9EE"/>
        <w:spacing w:after="0" w:line="240" w:lineRule="auto"/>
        <w:ind w:left="-851" w:right="-766"/>
        <w:jc w:val="both"/>
        <w:rPr>
          <w:rFonts w:ascii="Times New Roman" w:eastAsia="Times New Roman" w:hAnsi="Times New Roman" w:cs="Times New Roman"/>
          <w:color w:val="222222"/>
          <w:sz w:val="24"/>
          <w:szCs w:val="24"/>
        </w:rPr>
      </w:pPr>
    </w:p>
    <w:p w:rsidR="00491A88" w:rsidRPr="00491A88" w:rsidRDefault="00491A88" w:rsidP="00491A88">
      <w:pPr>
        <w:shd w:val="clear" w:color="auto" w:fill="FFF9EE"/>
        <w:spacing w:after="0" w:line="240" w:lineRule="auto"/>
        <w:ind w:left="-851" w:right="-766"/>
        <w:jc w:val="both"/>
        <w:rPr>
          <w:rFonts w:ascii="Times New Roman" w:eastAsia="Times New Roman" w:hAnsi="Times New Roman" w:cs="Times New Roman"/>
          <w:color w:val="222222"/>
          <w:sz w:val="24"/>
          <w:szCs w:val="24"/>
        </w:rPr>
      </w:pPr>
    </w:p>
    <w:p w:rsidR="00491A88" w:rsidRPr="00491A88" w:rsidRDefault="00491A88" w:rsidP="00491A88">
      <w:pPr>
        <w:shd w:val="clear" w:color="auto" w:fill="FFF9EE"/>
        <w:spacing w:after="0" w:line="240" w:lineRule="auto"/>
        <w:ind w:left="-851" w:right="-766"/>
        <w:jc w:val="both"/>
        <w:rPr>
          <w:rFonts w:ascii="Times New Roman" w:eastAsia="Times New Roman" w:hAnsi="Times New Roman" w:cs="Times New Roman"/>
          <w:color w:val="222222"/>
          <w:sz w:val="24"/>
          <w:szCs w:val="24"/>
        </w:rPr>
      </w:pPr>
      <w:r w:rsidRPr="00491A88">
        <w:rPr>
          <w:rFonts w:ascii="Times New Roman" w:eastAsia="Times New Roman" w:hAnsi="Times New Roman" w:cs="Times New Roman"/>
          <w:b/>
          <w:bCs/>
          <w:color w:val="222222"/>
          <w:sz w:val="24"/>
          <w:szCs w:val="24"/>
        </w:rPr>
        <w:t>Η ΑΦΗΓΗΣΗ</w:t>
      </w:r>
    </w:p>
    <w:p w:rsidR="00491A88" w:rsidRPr="00491A88" w:rsidRDefault="00491A88" w:rsidP="00491A88">
      <w:pPr>
        <w:shd w:val="clear" w:color="auto" w:fill="FFF9EE"/>
        <w:spacing w:after="0" w:line="240" w:lineRule="auto"/>
        <w:ind w:left="-851" w:right="-766"/>
        <w:jc w:val="both"/>
        <w:rPr>
          <w:rFonts w:ascii="Times New Roman" w:eastAsia="Times New Roman" w:hAnsi="Times New Roman" w:cs="Times New Roman"/>
          <w:color w:val="222222"/>
          <w:sz w:val="24"/>
          <w:szCs w:val="24"/>
        </w:rPr>
      </w:pPr>
      <w:r w:rsidRPr="00491A88">
        <w:rPr>
          <w:rFonts w:ascii="Times New Roman" w:eastAsia="Times New Roman" w:hAnsi="Times New Roman" w:cs="Times New Roman"/>
          <w:color w:val="222222"/>
          <w:sz w:val="24"/>
          <w:szCs w:val="24"/>
        </w:rPr>
        <w:t>Σε κάθε σκηνή ο αφηγητής, ετεροδιηγητικός και αμέτοχος, δίνει παραστατικά το σκηνικό χώρο, τα πρόσωπα και τις καταστάσεις, τις κινήσεις, τις πράξεις, τους διαλόγους και τη συμπεριφορά των ηρώων. Ο παντογνώστης αφηγητής δε συμμετέχει στα γεγονότα και επιτυγχάνει την αντικειμενικότητα, σύμφωνα με τις αρχές του κοινωνικού ρεαλισμού Η μεταφορά από μια σκηνή σε μια άλλη ακολουθεί τον εμπλουτισμό των χαρακτήρων, το φώτισμα των εσωτερικών καταστάσεων, τη σύγκλιση των γεγονότων και την πορεία της δράσης προς την κορύφωση. Μπορεί έτσι να διατυπωθεί η άποψη ό τι το διήγημα είναι δομημένο στη βάση μιας κλιμακωτής πορείας εξέλιξης. Παρατηρείται μια αυστηρή αλληλουχία των καταστάσεων από την αρχή του διηγήματος ως την τελική του λύση.</w:t>
      </w:r>
    </w:p>
    <w:p w:rsidR="00491A88" w:rsidRPr="00491A88" w:rsidRDefault="00491A88" w:rsidP="00491A88">
      <w:pPr>
        <w:shd w:val="clear" w:color="auto" w:fill="FFF9EE"/>
        <w:spacing w:after="0" w:line="240" w:lineRule="auto"/>
        <w:ind w:left="-851" w:right="-766"/>
        <w:jc w:val="both"/>
        <w:rPr>
          <w:rFonts w:ascii="Times New Roman" w:eastAsia="Times New Roman" w:hAnsi="Times New Roman" w:cs="Times New Roman"/>
          <w:color w:val="222222"/>
          <w:sz w:val="24"/>
          <w:szCs w:val="24"/>
        </w:rPr>
      </w:pPr>
      <w:r w:rsidRPr="00491A88">
        <w:rPr>
          <w:rFonts w:ascii="Times New Roman" w:eastAsia="Times New Roman" w:hAnsi="Times New Roman" w:cs="Times New Roman"/>
          <w:color w:val="222222"/>
          <w:sz w:val="24"/>
          <w:szCs w:val="24"/>
        </w:rPr>
        <w:t>Συγκεκριμένα ο Θεοτόκης ακολουθεί αντικειμενική και απρόσωπη αφήγηση με μηδενική εστίαση. Ο συγγραφέας - αφηγητής είναι αμέτοχος στην ιστορία, αφηγείται τα γεγονότα σε γ΄ πρόσωπο και παραμένει αντικειμενικός παρατηρητής και αποστασιοποιημένος από τα όσα διαδραματίζονται. Δεν παρεμβαίνει προσωπικά στα όσα διαδραματίζονται, δεν τα σχολιάζει καθώς τα ίδια τα γεγονότα και οι πράξεις των προσώπων παρουσιάζονται στον αναγνώστη, που καλείται να σχηματίσει ανεπηρέαστος τη δική του γνώμη.</w:t>
      </w:r>
    </w:p>
    <w:p w:rsidR="00491A88" w:rsidRPr="00491A88" w:rsidRDefault="00491A88" w:rsidP="00491A88">
      <w:pPr>
        <w:shd w:val="clear" w:color="auto" w:fill="FFF9EE"/>
        <w:spacing w:after="0" w:line="240" w:lineRule="auto"/>
        <w:ind w:left="-851" w:right="-766"/>
        <w:jc w:val="both"/>
        <w:rPr>
          <w:rFonts w:ascii="Times New Roman" w:eastAsia="Times New Roman" w:hAnsi="Times New Roman" w:cs="Times New Roman"/>
          <w:color w:val="222222"/>
          <w:sz w:val="24"/>
          <w:szCs w:val="24"/>
        </w:rPr>
      </w:pPr>
    </w:p>
    <w:p w:rsidR="00491A88" w:rsidRPr="00491A88" w:rsidRDefault="00491A88" w:rsidP="00491A88">
      <w:pPr>
        <w:shd w:val="clear" w:color="auto" w:fill="FFF9EE"/>
        <w:spacing w:after="0" w:line="240" w:lineRule="auto"/>
        <w:ind w:left="-851" w:right="-766"/>
        <w:jc w:val="both"/>
        <w:rPr>
          <w:rFonts w:ascii="Times New Roman" w:eastAsia="Times New Roman" w:hAnsi="Times New Roman" w:cs="Times New Roman"/>
          <w:color w:val="222222"/>
          <w:sz w:val="24"/>
          <w:szCs w:val="24"/>
        </w:rPr>
      </w:pPr>
      <w:r w:rsidRPr="00491A88">
        <w:rPr>
          <w:rFonts w:ascii="Times New Roman" w:eastAsia="Times New Roman" w:hAnsi="Times New Roman" w:cs="Times New Roman"/>
          <w:b/>
          <w:bCs/>
          <w:color w:val="222222"/>
          <w:sz w:val="24"/>
          <w:szCs w:val="24"/>
        </w:rPr>
        <w:t>Ο ΑΦΗΓΗΜΑΤΙΚΟΣ ΧΡΟΝΟΣ</w:t>
      </w:r>
    </w:p>
    <w:p w:rsidR="00491A88" w:rsidRPr="00491A88" w:rsidRDefault="00491A88" w:rsidP="00491A88">
      <w:pPr>
        <w:shd w:val="clear" w:color="auto" w:fill="FFF9EE"/>
        <w:spacing w:after="0" w:line="240" w:lineRule="auto"/>
        <w:ind w:left="-851" w:right="-766"/>
        <w:jc w:val="both"/>
        <w:rPr>
          <w:rFonts w:ascii="Times New Roman" w:eastAsia="Times New Roman" w:hAnsi="Times New Roman" w:cs="Times New Roman"/>
          <w:color w:val="222222"/>
          <w:sz w:val="24"/>
          <w:szCs w:val="24"/>
        </w:rPr>
      </w:pPr>
      <w:r w:rsidRPr="00491A88">
        <w:rPr>
          <w:rFonts w:ascii="Times New Roman" w:eastAsia="Times New Roman" w:hAnsi="Times New Roman" w:cs="Times New Roman"/>
          <w:color w:val="222222"/>
          <w:sz w:val="24"/>
          <w:szCs w:val="24"/>
        </w:rPr>
        <w:t>Ο χρόνος κυλάει ομαλά, γραμμικά. Ο χρόνος της ιστορίας διαρκεί κάπου οχτώ μήνες, ανάμεσα στο καλοκαίρι και τις απόκριες. Ο χρόνος της αφήγησης ταυτίζεται σχεδόν με το χρόνο της δράσης με αποτέλεσμα τη θεατρικότητα του κειμένου. Δίνεται έτσι η ευχέρεια στον αναγνώστη να απολαύσει τη γρήγορη εξέλιξη και εναλλαγή των γεγονότων. Ο διάλογος αποτελεί τον κυρίαρχο αφηγηματικό τρόπο στα περισσότερα μέρη του διηγήματος, με αποτέλεσμα να αποδίδονται με παραστατικότητα, ζωντάνια και αμεσότητα οι συναισθηματικές εξάρσεις και οι δραματικές εντάσεις.</w:t>
      </w:r>
    </w:p>
    <w:p w:rsidR="00491A88" w:rsidRPr="00491A88" w:rsidRDefault="00491A88" w:rsidP="00491A88">
      <w:pPr>
        <w:shd w:val="clear" w:color="auto" w:fill="FFF9EE"/>
        <w:spacing w:after="0" w:line="240" w:lineRule="auto"/>
        <w:ind w:left="-851" w:right="-766"/>
        <w:jc w:val="both"/>
        <w:rPr>
          <w:rFonts w:ascii="Times New Roman" w:eastAsia="Times New Roman" w:hAnsi="Times New Roman" w:cs="Times New Roman"/>
          <w:color w:val="222222"/>
          <w:sz w:val="24"/>
          <w:szCs w:val="24"/>
        </w:rPr>
      </w:pPr>
    </w:p>
    <w:p w:rsidR="00491A88" w:rsidRPr="00491A88" w:rsidRDefault="00491A88" w:rsidP="00491A88">
      <w:pPr>
        <w:shd w:val="clear" w:color="auto" w:fill="FFF9EE"/>
        <w:spacing w:after="0" w:line="240" w:lineRule="auto"/>
        <w:ind w:left="-851" w:right="-766"/>
        <w:jc w:val="both"/>
        <w:rPr>
          <w:rFonts w:ascii="Times New Roman" w:eastAsia="Times New Roman" w:hAnsi="Times New Roman" w:cs="Times New Roman"/>
          <w:color w:val="222222"/>
          <w:sz w:val="24"/>
          <w:szCs w:val="24"/>
        </w:rPr>
      </w:pPr>
      <w:r w:rsidRPr="00491A88">
        <w:rPr>
          <w:rFonts w:ascii="Times New Roman" w:eastAsia="Times New Roman" w:hAnsi="Times New Roman" w:cs="Times New Roman"/>
          <w:b/>
          <w:bCs/>
          <w:color w:val="222222"/>
          <w:sz w:val="24"/>
          <w:szCs w:val="24"/>
        </w:rPr>
        <w:t>ΡΕΑΛΙΣΤΙΚΗ ΓΡΑΦΗ</w:t>
      </w:r>
    </w:p>
    <w:p w:rsidR="00491A88" w:rsidRPr="00491A88" w:rsidRDefault="00491A88" w:rsidP="00491A88">
      <w:pPr>
        <w:shd w:val="clear" w:color="auto" w:fill="FFF9EE"/>
        <w:spacing w:after="0" w:line="240" w:lineRule="auto"/>
        <w:ind w:left="-851" w:right="-766"/>
        <w:jc w:val="both"/>
        <w:rPr>
          <w:rFonts w:ascii="Times New Roman" w:eastAsia="Times New Roman" w:hAnsi="Times New Roman" w:cs="Times New Roman"/>
          <w:color w:val="222222"/>
          <w:sz w:val="24"/>
          <w:szCs w:val="24"/>
        </w:rPr>
      </w:pPr>
      <w:r w:rsidRPr="00491A88">
        <w:rPr>
          <w:rFonts w:ascii="Times New Roman" w:eastAsia="Times New Roman" w:hAnsi="Times New Roman" w:cs="Times New Roman"/>
          <w:color w:val="222222"/>
          <w:sz w:val="24"/>
          <w:szCs w:val="24"/>
        </w:rPr>
        <w:t>Ο Θεοτόκης στο συγκεκριμένο έργο ακολουθεί ξεκάθαρα το ρεύμα του ρεαλισμού τόσο στα αφηγηματικά όσο και στα περιγραφικά και τα διαλογικά μέρη. Ο ρεαλισμός, μια τεχνοτροπία με την οποία αναπαρασταίνεται πιστά και αντικειμενικά η σύγχρονη πραγματικότητα, χωρίς πολλά εκφραστικά στολίδια, χωρίς εξιδανικεύσεις και χωρίς την παρέμβαση του λογοτέχνη, που αποκλείει τα προσωπικά του συναισθήματα, τις κρίσεις και τις δικές του ερμηνείες για τα γεγονότα, είναι εμφανής σε όλο το έργο. Μέσα στο πλαίσιο του ρεαλισμού το περιεχόμενο στρέφεται σε καθημερινά θέματα, που έχουν σχέση με τη ζωή, τον κοινό άνθρωπο και τις κοινές εμπειρίες. Ακραία μορφή του ρεαλισμού είναι ο νατουραλισμός, του οποίου βασική αρχή είναι ότι ο άνθρωπος διαμορφώνεται κάτω από την επίδραση κυρίως του περιβάλλοντος και των περιστάσεων. Αποτέλεσμα των εξωτερικών δυνάμεων που περιορίζουν την ελευθερία του ανθρώπου, των εσωτερικών παρορμήσεων που τον υποβιβάζουν στο επίπεδο των ζώων και των διαθέσεων της στιγμής ή των κληρονομικών παρορμήσεων είναι η ηθική συμπεριφορά του ανθρώπου.</w:t>
      </w:r>
    </w:p>
    <w:p w:rsidR="00491A88" w:rsidRPr="00491A88" w:rsidRDefault="00491A88" w:rsidP="00491A88">
      <w:pPr>
        <w:shd w:val="clear" w:color="auto" w:fill="FFF9EE"/>
        <w:spacing w:after="0" w:line="240" w:lineRule="auto"/>
        <w:ind w:left="-851" w:right="-766"/>
        <w:jc w:val="both"/>
        <w:rPr>
          <w:rFonts w:ascii="Times New Roman" w:eastAsia="Times New Roman" w:hAnsi="Times New Roman" w:cs="Times New Roman"/>
          <w:color w:val="222222"/>
          <w:sz w:val="24"/>
          <w:szCs w:val="24"/>
        </w:rPr>
      </w:pPr>
      <w:r w:rsidRPr="00491A88">
        <w:rPr>
          <w:rFonts w:ascii="Times New Roman" w:eastAsia="Times New Roman" w:hAnsi="Times New Roman" w:cs="Times New Roman"/>
          <w:color w:val="222222"/>
          <w:sz w:val="24"/>
          <w:szCs w:val="24"/>
        </w:rPr>
        <w:t>Η ρεαλιστική γραφή στην Τιμή και το Χρήμα αντικατοπτρίζει την πραγματική όψη των χώρων, των καταστάσεων, των γεγονότων, της συμπεριφοράς των ανθρώπων χωρίς να εξιδανικεύει αλλά παρακολουθώντας την πραγματικότητα. Τέτοια δείγματα ρεαλιστικής γραφής μπορούν να εντοπιστούν στη λεπτομερή περιγραφή του πρωινού ξυπνήματος της σιόρα Επιστήμης και της Ρήνης (σ. 11-13), στην περιγραφή του χώρου, στην περιγραφή του χαρακτήρα και της συμπεριφοράς του άντρα της (σ. 75).</w:t>
      </w:r>
    </w:p>
    <w:p w:rsidR="00491A88" w:rsidRPr="00491A88" w:rsidRDefault="00491A88" w:rsidP="00491A88">
      <w:pPr>
        <w:shd w:val="clear" w:color="auto" w:fill="FFF9EE"/>
        <w:spacing w:after="0" w:line="240" w:lineRule="auto"/>
        <w:ind w:left="-851" w:right="-766"/>
        <w:jc w:val="both"/>
        <w:rPr>
          <w:rFonts w:ascii="Times New Roman" w:eastAsia="Times New Roman" w:hAnsi="Times New Roman" w:cs="Times New Roman"/>
          <w:color w:val="222222"/>
          <w:sz w:val="24"/>
          <w:szCs w:val="24"/>
        </w:rPr>
      </w:pPr>
      <w:r w:rsidRPr="00491A88">
        <w:rPr>
          <w:rFonts w:ascii="Times New Roman" w:eastAsia="Times New Roman" w:hAnsi="Times New Roman" w:cs="Times New Roman"/>
          <w:color w:val="222222"/>
          <w:sz w:val="24"/>
          <w:szCs w:val="24"/>
        </w:rPr>
        <w:t xml:space="preserve">Παράλληλα, ο Κωνσταντίνος Θεοτόκης μπλέκει αριστοτεχνικά την αφήγηση, την περιγραφή και το διάλογο σε όλη την έκταση του διηγήματος. Η περιγραφή εστιάζεται κυρίως στις ψυχικές καταστάσεις καθώς τα βασικά πρόσωπα συνειδητοποιούν ως ένα σημείο, έστω και με αφελή τρόπο, ότι οι κοινωνικοί θεσμοί, όπως το χρήμα, είναι η αιτία της δυστυχίας τους. Ο διάλογος είναι κυρίως σύντομος, ζωντανός και φυσικός, κυριαρχεί σε όλο το έργο οδηγώντας σε μεγάλη δραματική ένταση. </w:t>
      </w:r>
      <w:r w:rsidRPr="00491A88">
        <w:rPr>
          <w:rFonts w:ascii="Times New Roman" w:eastAsia="Times New Roman" w:hAnsi="Times New Roman" w:cs="Times New Roman"/>
          <w:color w:val="222222"/>
          <w:sz w:val="24"/>
          <w:szCs w:val="24"/>
        </w:rPr>
        <w:lastRenderedPageBreak/>
        <w:t>Φυσικός και αβίαστος φωτίζει το χαρακτήρα και την ψυχολογία των προσώπων και φανερώνει την ένταση των συναισθημάτων τους. Η αμεσότητα της γραφής του Θεοτόκη δημιουργεί μια σκηνή, όπου διαδραματίζονται τα γεγονότα και ένα θεωρείο απ’ όπου μπορεί ο αναγνώστης να τα παρακολουθήσει.</w:t>
      </w:r>
    </w:p>
    <w:p w:rsidR="00491A88" w:rsidRPr="00491A88" w:rsidRDefault="00491A88" w:rsidP="00491A88">
      <w:pPr>
        <w:shd w:val="clear" w:color="auto" w:fill="FFF9EE"/>
        <w:spacing w:after="0" w:line="240" w:lineRule="auto"/>
        <w:ind w:left="-851" w:right="-766"/>
        <w:jc w:val="both"/>
        <w:rPr>
          <w:rFonts w:ascii="Times New Roman" w:eastAsia="Times New Roman" w:hAnsi="Times New Roman" w:cs="Times New Roman"/>
          <w:color w:val="222222"/>
          <w:sz w:val="24"/>
          <w:szCs w:val="24"/>
        </w:rPr>
      </w:pPr>
    </w:p>
    <w:p w:rsidR="00000000" w:rsidRDefault="00491A88" w:rsidP="00491A88">
      <w:pPr>
        <w:shd w:val="clear" w:color="auto" w:fill="FFF9EE"/>
        <w:spacing w:after="0" w:line="240" w:lineRule="auto"/>
        <w:ind w:left="-851" w:right="-766"/>
        <w:jc w:val="both"/>
        <w:rPr>
          <w:b/>
        </w:rPr>
      </w:pPr>
      <w:r w:rsidRPr="00491A88">
        <w:rPr>
          <w:rFonts w:ascii="Times New Roman" w:eastAsia="Times New Roman" w:hAnsi="Times New Roman" w:cs="Times New Roman"/>
          <w:b/>
          <w:bCs/>
          <w:color w:val="222222"/>
          <w:sz w:val="24"/>
          <w:szCs w:val="24"/>
        </w:rPr>
        <w:t>Πληροφοριακό υλικό από το βιβλίο του καθηγητή του Υπουργείου Παιδείας και πολιτισμού της Κύπρου</w:t>
      </w:r>
      <w:r>
        <w:rPr>
          <w:rFonts w:ascii="Times New Roman" w:eastAsia="Times New Roman" w:hAnsi="Times New Roman" w:cs="Times New Roman"/>
          <w:b/>
          <w:bCs/>
          <w:color w:val="222222"/>
          <w:sz w:val="24"/>
          <w:szCs w:val="24"/>
        </w:rPr>
        <w:t xml:space="preserve">. </w:t>
      </w:r>
      <w:r>
        <w:t xml:space="preserve">Από την ιστοσελίδα </w:t>
      </w:r>
      <w:hyperlink r:id="rId7" w:history="1">
        <w:r w:rsidRPr="00491A88">
          <w:rPr>
            <w:rStyle w:val="-"/>
            <w:b/>
            <w:color w:val="auto"/>
          </w:rPr>
          <w:t>http://angitan.blogspot.gr</w:t>
        </w:r>
      </w:hyperlink>
    </w:p>
    <w:p w:rsidR="00491A88" w:rsidRDefault="00491A88" w:rsidP="00491A88">
      <w:pPr>
        <w:spacing w:after="0" w:line="240" w:lineRule="atLeast"/>
        <w:ind w:left="-851"/>
        <w:rPr>
          <w:rFonts w:ascii="Times New Roman" w:hAnsi="Times New Roman" w:cs="Times New Roman"/>
          <w:b/>
          <w:bCs/>
          <w:sz w:val="24"/>
          <w:szCs w:val="24"/>
        </w:rPr>
      </w:pPr>
    </w:p>
    <w:p w:rsidR="00491A88" w:rsidRPr="00491A88" w:rsidRDefault="00491A88" w:rsidP="00491A88">
      <w:pPr>
        <w:spacing w:after="0" w:line="240" w:lineRule="atLeast"/>
        <w:ind w:left="-851"/>
        <w:rPr>
          <w:rFonts w:ascii="Times New Roman" w:hAnsi="Times New Roman" w:cs="Times New Roman"/>
          <w:b/>
          <w:sz w:val="24"/>
          <w:szCs w:val="24"/>
        </w:rPr>
      </w:pPr>
      <w:r w:rsidRPr="00491A88">
        <w:rPr>
          <w:rFonts w:ascii="Times New Roman" w:hAnsi="Times New Roman" w:cs="Times New Roman"/>
          <w:b/>
          <w:bCs/>
          <w:sz w:val="24"/>
          <w:szCs w:val="24"/>
        </w:rPr>
        <w:t>Η τιμή και το χρήμα (οι δυο αξίες- ο τίτλος)</w:t>
      </w:r>
    </w:p>
    <w:p w:rsidR="00491A88" w:rsidRPr="00491A88" w:rsidRDefault="00491A88" w:rsidP="00491A88">
      <w:pPr>
        <w:numPr>
          <w:ilvl w:val="0"/>
          <w:numId w:val="1"/>
        </w:numPr>
        <w:spacing w:after="0" w:line="240" w:lineRule="atLeast"/>
        <w:rPr>
          <w:rFonts w:ascii="Times New Roman" w:hAnsi="Times New Roman" w:cs="Times New Roman"/>
          <w:sz w:val="24"/>
          <w:szCs w:val="24"/>
        </w:rPr>
      </w:pPr>
      <w:r w:rsidRPr="00491A88">
        <w:rPr>
          <w:rFonts w:ascii="Times New Roman" w:hAnsi="Times New Roman" w:cs="Times New Roman"/>
          <w:sz w:val="24"/>
          <w:szCs w:val="24"/>
        </w:rPr>
        <w:t>Η τιμή: Η υπόληψη της οικογένειας, η τιμή της κοπέλας, ο λόγος του άνδρα</w:t>
      </w:r>
    </w:p>
    <w:p w:rsidR="00491A88" w:rsidRPr="00491A88" w:rsidRDefault="00491A88" w:rsidP="00491A88">
      <w:pPr>
        <w:numPr>
          <w:ilvl w:val="0"/>
          <w:numId w:val="1"/>
        </w:numPr>
        <w:spacing w:after="0" w:line="240" w:lineRule="atLeast"/>
        <w:rPr>
          <w:rFonts w:ascii="Times New Roman" w:hAnsi="Times New Roman" w:cs="Times New Roman"/>
          <w:sz w:val="24"/>
          <w:szCs w:val="24"/>
        </w:rPr>
      </w:pPr>
      <w:r w:rsidRPr="00491A88">
        <w:rPr>
          <w:rFonts w:ascii="Times New Roman" w:hAnsi="Times New Roman" w:cs="Times New Roman"/>
          <w:sz w:val="24"/>
          <w:szCs w:val="24"/>
        </w:rPr>
        <w:t>Το χρήμα: Ως κινητήριος δύναμη της κοινωνίας, οι ήρωες το βλασφημούν (πανάθεμα τα τάλαρα), Ο θεσμός της προίκας.</w:t>
      </w:r>
    </w:p>
    <w:p w:rsidR="00491A88" w:rsidRPr="00491A88" w:rsidRDefault="00491A88" w:rsidP="00491A88">
      <w:pPr>
        <w:spacing w:after="0" w:line="240" w:lineRule="atLeast"/>
        <w:ind w:left="-851"/>
        <w:rPr>
          <w:rFonts w:ascii="Times New Roman" w:hAnsi="Times New Roman" w:cs="Times New Roman"/>
          <w:b/>
          <w:sz w:val="24"/>
          <w:szCs w:val="24"/>
        </w:rPr>
      </w:pPr>
      <w:r w:rsidRPr="00491A88">
        <w:rPr>
          <w:rFonts w:ascii="Times New Roman" w:hAnsi="Times New Roman" w:cs="Times New Roman"/>
          <w:b/>
          <w:bCs/>
          <w:sz w:val="24"/>
          <w:szCs w:val="24"/>
        </w:rPr>
        <w:t>Η κοινωνία της εποχής</w:t>
      </w:r>
    </w:p>
    <w:p w:rsidR="00491A88" w:rsidRPr="00491A88" w:rsidRDefault="00491A88" w:rsidP="00491A88">
      <w:pPr>
        <w:numPr>
          <w:ilvl w:val="0"/>
          <w:numId w:val="2"/>
        </w:numPr>
        <w:spacing w:after="0" w:line="240" w:lineRule="atLeast"/>
        <w:rPr>
          <w:rFonts w:ascii="Times New Roman" w:hAnsi="Times New Roman" w:cs="Times New Roman"/>
          <w:sz w:val="24"/>
          <w:szCs w:val="24"/>
        </w:rPr>
      </w:pPr>
      <w:r w:rsidRPr="00491A88">
        <w:rPr>
          <w:rFonts w:ascii="Times New Roman" w:hAnsi="Times New Roman" w:cs="Times New Roman"/>
          <w:sz w:val="24"/>
          <w:szCs w:val="24"/>
        </w:rPr>
        <w:t>πολιτική διαφθορά: πολιτικοί που αμείβουν τους ψηφοφόρους τους, πελατειακή σχέση.</w:t>
      </w:r>
    </w:p>
    <w:p w:rsidR="00491A88" w:rsidRPr="00491A88" w:rsidRDefault="00491A88" w:rsidP="00491A88">
      <w:pPr>
        <w:numPr>
          <w:ilvl w:val="0"/>
          <w:numId w:val="2"/>
        </w:numPr>
        <w:spacing w:after="0" w:line="240" w:lineRule="atLeast"/>
        <w:rPr>
          <w:rFonts w:ascii="Times New Roman" w:hAnsi="Times New Roman" w:cs="Times New Roman"/>
          <w:sz w:val="24"/>
          <w:szCs w:val="24"/>
        </w:rPr>
      </w:pPr>
      <w:r w:rsidRPr="00491A88">
        <w:rPr>
          <w:rFonts w:ascii="Times New Roman" w:hAnsi="Times New Roman" w:cs="Times New Roman"/>
          <w:sz w:val="24"/>
          <w:szCs w:val="24"/>
        </w:rPr>
        <w:t>Ηθική διαφθορά: διεφθαρμένη κοινωνία</w:t>
      </w:r>
    </w:p>
    <w:p w:rsidR="00491A88" w:rsidRPr="00491A88" w:rsidRDefault="00491A88" w:rsidP="00491A88">
      <w:pPr>
        <w:numPr>
          <w:ilvl w:val="0"/>
          <w:numId w:val="2"/>
        </w:numPr>
        <w:spacing w:after="0" w:line="240" w:lineRule="atLeast"/>
        <w:rPr>
          <w:rFonts w:ascii="Times New Roman" w:hAnsi="Times New Roman" w:cs="Times New Roman"/>
          <w:sz w:val="24"/>
          <w:szCs w:val="24"/>
        </w:rPr>
      </w:pPr>
      <w:r w:rsidRPr="00491A88">
        <w:rPr>
          <w:rFonts w:ascii="Times New Roman" w:hAnsi="Times New Roman" w:cs="Times New Roman"/>
          <w:sz w:val="24"/>
          <w:szCs w:val="24"/>
        </w:rPr>
        <w:t>Κοινωνικές τάξεις: αριστοκράτες (κόντηδες), χωρικοί-λαός</w:t>
      </w:r>
    </w:p>
    <w:p w:rsidR="00491A88" w:rsidRPr="00491A88" w:rsidRDefault="00491A88" w:rsidP="00491A88">
      <w:pPr>
        <w:numPr>
          <w:ilvl w:val="0"/>
          <w:numId w:val="2"/>
        </w:numPr>
        <w:spacing w:after="0" w:line="240" w:lineRule="atLeast"/>
        <w:rPr>
          <w:rFonts w:ascii="Times New Roman" w:hAnsi="Times New Roman" w:cs="Times New Roman"/>
          <w:sz w:val="24"/>
          <w:szCs w:val="24"/>
        </w:rPr>
      </w:pPr>
      <w:r w:rsidRPr="00491A88">
        <w:rPr>
          <w:rFonts w:ascii="Times New Roman" w:hAnsi="Times New Roman" w:cs="Times New Roman"/>
          <w:sz w:val="24"/>
          <w:szCs w:val="24"/>
        </w:rPr>
        <w:t>Η παρανομία, λαθρεμπόριο: Ζάχαρης, καπνού( κρατικό μονοπώλιο)</w:t>
      </w:r>
    </w:p>
    <w:p w:rsidR="00491A88" w:rsidRPr="00491A88" w:rsidRDefault="00491A88" w:rsidP="00491A88">
      <w:pPr>
        <w:spacing w:after="0" w:line="240" w:lineRule="atLeast"/>
        <w:ind w:left="-851"/>
        <w:rPr>
          <w:rFonts w:ascii="Times New Roman" w:hAnsi="Times New Roman" w:cs="Times New Roman"/>
          <w:sz w:val="24"/>
          <w:szCs w:val="24"/>
        </w:rPr>
      </w:pPr>
      <w:r w:rsidRPr="00491A88">
        <w:rPr>
          <w:rFonts w:ascii="Times New Roman" w:hAnsi="Times New Roman" w:cs="Times New Roman"/>
          <w:b/>
          <w:bCs/>
          <w:sz w:val="24"/>
          <w:szCs w:val="24"/>
        </w:rPr>
        <w:t>Τα πρόσωπα:</w:t>
      </w:r>
    </w:p>
    <w:p w:rsidR="00491A88" w:rsidRPr="00491A88" w:rsidRDefault="00491A88" w:rsidP="00491A88">
      <w:pPr>
        <w:numPr>
          <w:ilvl w:val="0"/>
          <w:numId w:val="3"/>
        </w:numPr>
        <w:spacing w:after="0" w:line="240" w:lineRule="atLeast"/>
        <w:rPr>
          <w:rFonts w:ascii="Times New Roman" w:hAnsi="Times New Roman" w:cs="Times New Roman"/>
          <w:sz w:val="24"/>
          <w:szCs w:val="24"/>
        </w:rPr>
      </w:pPr>
      <w:r w:rsidRPr="00491A88">
        <w:rPr>
          <w:rFonts w:ascii="Times New Roman" w:hAnsi="Times New Roman" w:cs="Times New Roman"/>
          <w:sz w:val="24"/>
          <w:szCs w:val="24"/>
        </w:rPr>
        <w:t>Η οικογένεια: Σ. Επιστήμη, Τρίνκουλος, Ρήνη, τρία ακόμη αδέλφια</w:t>
      </w:r>
    </w:p>
    <w:p w:rsidR="00491A88" w:rsidRPr="00491A88" w:rsidRDefault="00491A88" w:rsidP="00491A88">
      <w:pPr>
        <w:numPr>
          <w:ilvl w:val="0"/>
          <w:numId w:val="3"/>
        </w:numPr>
        <w:spacing w:after="0" w:line="240" w:lineRule="atLeast"/>
        <w:rPr>
          <w:rFonts w:ascii="Times New Roman" w:hAnsi="Times New Roman" w:cs="Times New Roman"/>
          <w:sz w:val="24"/>
          <w:szCs w:val="24"/>
        </w:rPr>
      </w:pPr>
      <w:r w:rsidRPr="00491A88">
        <w:rPr>
          <w:rFonts w:ascii="Times New Roman" w:hAnsi="Times New Roman" w:cs="Times New Roman"/>
          <w:sz w:val="24"/>
          <w:szCs w:val="24"/>
        </w:rPr>
        <w:t>Οι άλλοι: Ο θείος Σπύρος, Ο φίλος Αντώνης, Οι γειτόνισσες.</w:t>
      </w:r>
    </w:p>
    <w:p w:rsidR="00491A88" w:rsidRPr="00491A88" w:rsidRDefault="00491A88" w:rsidP="00491A88">
      <w:pPr>
        <w:spacing w:after="0" w:line="240" w:lineRule="atLeast"/>
        <w:ind w:left="-851"/>
        <w:rPr>
          <w:rFonts w:ascii="Times New Roman" w:hAnsi="Times New Roman" w:cs="Times New Roman"/>
          <w:sz w:val="24"/>
          <w:szCs w:val="24"/>
        </w:rPr>
      </w:pPr>
      <w:r w:rsidRPr="00491A88">
        <w:rPr>
          <w:rFonts w:ascii="Times New Roman" w:hAnsi="Times New Roman" w:cs="Times New Roman"/>
          <w:b/>
          <w:bCs/>
          <w:sz w:val="24"/>
          <w:szCs w:val="24"/>
        </w:rPr>
        <w:t>Η τεχνική της νουβέλας</w:t>
      </w:r>
    </w:p>
    <w:p w:rsidR="00491A88" w:rsidRPr="00491A88" w:rsidRDefault="00491A88" w:rsidP="00491A88">
      <w:pPr>
        <w:numPr>
          <w:ilvl w:val="0"/>
          <w:numId w:val="4"/>
        </w:numPr>
        <w:spacing w:after="0" w:line="240" w:lineRule="atLeast"/>
        <w:rPr>
          <w:rFonts w:ascii="Times New Roman" w:hAnsi="Times New Roman" w:cs="Times New Roman"/>
          <w:sz w:val="24"/>
          <w:szCs w:val="24"/>
        </w:rPr>
      </w:pPr>
      <w:r w:rsidRPr="00491A88">
        <w:rPr>
          <w:rFonts w:ascii="Times New Roman" w:hAnsi="Times New Roman" w:cs="Times New Roman"/>
          <w:sz w:val="24"/>
          <w:szCs w:val="24"/>
        </w:rPr>
        <w:t>γλώσσα: δημοτική με ιδιωματισμούς της Κέρκυρας</w:t>
      </w:r>
    </w:p>
    <w:p w:rsidR="00491A88" w:rsidRPr="00491A88" w:rsidRDefault="00491A88" w:rsidP="00491A88">
      <w:pPr>
        <w:numPr>
          <w:ilvl w:val="0"/>
          <w:numId w:val="4"/>
        </w:numPr>
        <w:spacing w:after="0" w:line="240" w:lineRule="atLeast"/>
        <w:rPr>
          <w:rFonts w:ascii="Times New Roman" w:hAnsi="Times New Roman" w:cs="Times New Roman"/>
          <w:sz w:val="24"/>
          <w:szCs w:val="24"/>
        </w:rPr>
      </w:pPr>
      <w:r w:rsidRPr="00491A88">
        <w:rPr>
          <w:rFonts w:ascii="Times New Roman" w:hAnsi="Times New Roman" w:cs="Times New Roman"/>
          <w:sz w:val="24"/>
          <w:szCs w:val="24"/>
        </w:rPr>
        <w:t>ύφος: απλό, ζωντανό, παραστατικό</w:t>
      </w:r>
    </w:p>
    <w:p w:rsidR="00491A88" w:rsidRPr="00491A88" w:rsidRDefault="00491A88" w:rsidP="00491A88">
      <w:pPr>
        <w:numPr>
          <w:ilvl w:val="0"/>
          <w:numId w:val="4"/>
        </w:numPr>
        <w:spacing w:after="0" w:line="240" w:lineRule="atLeast"/>
        <w:rPr>
          <w:rFonts w:ascii="Times New Roman" w:hAnsi="Times New Roman" w:cs="Times New Roman"/>
          <w:sz w:val="24"/>
          <w:szCs w:val="24"/>
        </w:rPr>
      </w:pPr>
      <w:r w:rsidRPr="00491A88">
        <w:rPr>
          <w:rFonts w:ascii="Times New Roman" w:hAnsi="Times New Roman" w:cs="Times New Roman"/>
          <w:sz w:val="24"/>
          <w:szCs w:val="24"/>
        </w:rPr>
        <w:t>Αφηγητής: γ΄πρόσωπο, εξωτερική αφήγηση, μηδενική εστίαση</w:t>
      </w:r>
    </w:p>
    <w:p w:rsidR="00491A88" w:rsidRPr="00491A88" w:rsidRDefault="00491A88" w:rsidP="00491A88">
      <w:pPr>
        <w:numPr>
          <w:ilvl w:val="0"/>
          <w:numId w:val="4"/>
        </w:numPr>
        <w:spacing w:after="0" w:line="240" w:lineRule="atLeast"/>
        <w:rPr>
          <w:rFonts w:ascii="Times New Roman" w:hAnsi="Times New Roman" w:cs="Times New Roman"/>
          <w:sz w:val="24"/>
          <w:szCs w:val="24"/>
        </w:rPr>
      </w:pPr>
      <w:r w:rsidRPr="00491A88">
        <w:rPr>
          <w:rFonts w:ascii="Times New Roman" w:hAnsi="Times New Roman" w:cs="Times New Roman"/>
          <w:sz w:val="24"/>
          <w:szCs w:val="24"/>
        </w:rPr>
        <w:t>τόπος: η Κέρκυρα</w:t>
      </w:r>
    </w:p>
    <w:p w:rsidR="00491A88" w:rsidRPr="00491A88" w:rsidRDefault="00491A88" w:rsidP="00491A88">
      <w:pPr>
        <w:numPr>
          <w:ilvl w:val="0"/>
          <w:numId w:val="4"/>
        </w:numPr>
        <w:spacing w:after="0" w:line="240" w:lineRule="atLeast"/>
        <w:rPr>
          <w:rFonts w:ascii="Times New Roman" w:hAnsi="Times New Roman" w:cs="Times New Roman"/>
          <w:sz w:val="24"/>
          <w:szCs w:val="24"/>
        </w:rPr>
      </w:pPr>
      <w:r w:rsidRPr="00491A88">
        <w:rPr>
          <w:rFonts w:ascii="Times New Roman" w:hAnsi="Times New Roman" w:cs="Times New Roman"/>
          <w:sz w:val="24"/>
          <w:szCs w:val="24"/>
        </w:rPr>
        <w:t>χρόνος: αρχές του 20ου αιώνα, χρόνος παροντικός, μια μικρή περίοδος από τη νεότητα της Ρήνης</w:t>
      </w:r>
    </w:p>
    <w:p w:rsidR="00491A88" w:rsidRPr="00491A88" w:rsidRDefault="00491A88" w:rsidP="00491A88">
      <w:pPr>
        <w:numPr>
          <w:ilvl w:val="0"/>
          <w:numId w:val="4"/>
        </w:numPr>
        <w:spacing w:after="0" w:line="240" w:lineRule="atLeast"/>
        <w:rPr>
          <w:rFonts w:ascii="Times New Roman" w:hAnsi="Times New Roman" w:cs="Times New Roman"/>
          <w:sz w:val="24"/>
          <w:szCs w:val="24"/>
        </w:rPr>
      </w:pPr>
      <w:r w:rsidRPr="00491A88">
        <w:rPr>
          <w:rFonts w:ascii="Times New Roman" w:hAnsi="Times New Roman" w:cs="Times New Roman"/>
          <w:sz w:val="24"/>
          <w:szCs w:val="24"/>
        </w:rPr>
        <w:t>Αφήγηση: γραμμική</w:t>
      </w:r>
    </w:p>
    <w:p w:rsidR="00491A88" w:rsidRPr="00491A88" w:rsidRDefault="00491A88" w:rsidP="00491A88">
      <w:pPr>
        <w:numPr>
          <w:ilvl w:val="0"/>
          <w:numId w:val="4"/>
        </w:numPr>
        <w:spacing w:after="0" w:line="240" w:lineRule="atLeast"/>
        <w:rPr>
          <w:rFonts w:ascii="Times New Roman" w:hAnsi="Times New Roman" w:cs="Times New Roman"/>
          <w:sz w:val="24"/>
          <w:szCs w:val="24"/>
        </w:rPr>
      </w:pPr>
      <w:r w:rsidRPr="00491A88">
        <w:rPr>
          <w:rFonts w:ascii="Times New Roman" w:hAnsi="Times New Roman" w:cs="Times New Roman"/>
          <w:sz w:val="24"/>
          <w:szCs w:val="24"/>
        </w:rPr>
        <w:t>Αφηγηματικός τρόπος: διήγηση (διάλογοι, περιγραφές)</w:t>
      </w:r>
    </w:p>
    <w:p w:rsidR="00491A88" w:rsidRPr="00491A88" w:rsidRDefault="00491A88" w:rsidP="00491A88">
      <w:pPr>
        <w:numPr>
          <w:ilvl w:val="0"/>
          <w:numId w:val="4"/>
        </w:numPr>
        <w:spacing w:after="0" w:line="240" w:lineRule="atLeast"/>
        <w:rPr>
          <w:rFonts w:ascii="Times New Roman" w:hAnsi="Times New Roman" w:cs="Times New Roman"/>
          <w:sz w:val="24"/>
          <w:szCs w:val="24"/>
        </w:rPr>
      </w:pPr>
      <w:r w:rsidRPr="00491A88">
        <w:rPr>
          <w:rFonts w:ascii="Times New Roman" w:hAnsi="Times New Roman" w:cs="Times New Roman"/>
          <w:sz w:val="24"/>
          <w:szCs w:val="24"/>
        </w:rPr>
        <w:t>Τραγική ειρωνεία: Ο Ανδρέας έχει στο νου του την ατιμία και ο αναγνώστης το γνωρίζει</w:t>
      </w:r>
    </w:p>
    <w:p w:rsidR="00491A88" w:rsidRPr="00491A88" w:rsidRDefault="00491A88" w:rsidP="00491A88">
      <w:pPr>
        <w:spacing w:after="0" w:line="240" w:lineRule="atLeast"/>
        <w:ind w:left="-851"/>
        <w:rPr>
          <w:rFonts w:ascii="Times New Roman" w:hAnsi="Times New Roman" w:cs="Times New Roman"/>
          <w:sz w:val="24"/>
          <w:szCs w:val="24"/>
        </w:rPr>
      </w:pPr>
      <w:r w:rsidRPr="00491A88">
        <w:rPr>
          <w:rFonts w:ascii="Times New Roman" w:hAnsi="Times New Roman" w:cs="Times New Roman"/>
          <w:b/>
          <w:sz w:val="24"/>
          <w:szCs w:val="24"/>
        </w:rPr>
        <w:t>Η θέση της γυναίκας:</w:t>
      </w:r>
    </w:p>
    <w:p w:rsidR="00491A88" w:rsidRPr="00491A88" w:rsidRDefault="00491A88" w:rsidP="00491A88">
      <w:pPr>
        <w:numPr>
          <w:ilvl w:val="0"/>
          <w:numId w:val="5"/>
        </w:numPr>
        <w:spacing w:after="0" w:line="240" w:lineRule="atLeast"/>
        <w:rPr>
          <w:rFonts w:ascii="Times New Roman" w:hAnsi="Times New Roman" w:cs="Times New Roman"/>
          <w:sz w:val="24"/>
          <w:szCs w:val="24"/>
        </w:rPr>
      </w:pPr>
      <w:r w:rsidRPr="00491A88">
        <w:rPr>
          <w:rFonts w:ascii="Times New Roman" w:hAnsi="Times New Roman" w:cs="Times New Roman"/>
          <w:sz w:val="24"/>
          <w:szCs w:val="24"/>
        </w:rPr>
        <w:t>Υποτάσσεται στον άνδρα</w:t>
      </w:r>
    </w:p>
    <w:p w:rsidR="00491A88" w:rsidRPr="00491A88" w:rsidRDefault="00491A88" w:rsidP="00491A88">
      <w:pPr>
        <w:numPr>
          <w:ilvl w:val="0"/>
          <w:numId w:val="5"/>
        </w:numPr>
        <w:spacing w:after="0" w:line="240" w:lineRule="atLeast"/>
        <w:rPr>
          <w:rFonts w:ascii="Times New Roman" w:hAnsi="Times New Roman" w:cs="Times New Roman"/>
          <w:sz w:val="24"/>
          <w:szCs w:val="24"/>
        </w:rPr>
      </w:pPr>
      <w:r w:rsidRPr="00491A88">
        <w:rPr>
          <w:rFonts w:ascii="Times New Roman" w:hAnsi="Times New Roman" w:cs="Times New Roman"/>
          <w:sz w:val="24"/>
          <w:szCs w:val="24"/>
        </w:rPr>
        <w:t>πρέπει να είναι τίμια, εργατική, υπάκουη, εμφανίσιμη, καλή νοικοκυρά, να έχει προίκα.</w:t>
      </w:r>
    </w:p>
    <w:p w:rsidR="00491A88" w:rsidRPr="00491A88" w:rsidRDefault="00491A88" w:rsidP="00491A88">
      <w:pPr>
        <w:numPr>
          <w:ilvl w:val="0"/>
          <w:numId w:val="5"/>
        </w:numPr>
        <w:spacing w:after="0" w:line="240" w:lineRule="atLeast"/>
        <w:rPr>
          <w:rFonts w:ascii="Times New Roman" w:hAnsi="Times New Roman" w:cs="Times New Roman"/>
          <w:sz w:val="24"/>
          <w:szCs w:val="24"/>
        </w:rPr>
      </w:pPr>
      <w:r w:rsidRPr="00491A88">
        <w:rPr>
          <w:rFonts w:ascii="Times New Roman" w:hAnsi="Times New Roman" w:cs="Times New Roman"/>
          <w:sz w:val="24"/>
          <w:szCs w:val="24"/>
        </w:rPr>
        <w:t>δεν πηγαίνει στις ταβέρνες, αλλά μένει στο σπίτι.</w:t>
      </w:r>
    </w:p>
    <w:p w:rsidR="00491A88" w:rsidRPr="00491A88" w:rsidRDefault="00491A88" w:rsidP="00491A88">
      <w:pPr>
        <w:numPr>
          <w:ilvl w:val="0"/>
          <w:numId w:val="5"/>
        </w:numPr>
        <w:spacing w:after="0" w:line="240" w:lineRule="atLeast"/>
        <w:rPr>
          <w:rFonts w:ascii="Times New Roman" w:hAnsi="Times New Roman" w:cs="Times New Roman"/>
          <w:sz w:val="24"/>
          <w:szCs w:val="24"/>
        </w:rPr>
      </w:pPr>
      <w:r w:rsidRPr="00491A88">
        <w:rPr>
          <w:rFonts w:ascii="Times New Roman" w:hAnsi="Times New Roman" w:cs="Times New Roman"/>
          <w:sz w:val="24"/>
          <w:szCs w:val="24"/>
        </w:rPr>
        <w:t>Φροντίζει τα παιδιά</w:t>
      </w:r>
    </w:p>
    <w:p w:rsidR="00491A88" w:rsidRPr="00491A88" w:rsidRDefault="00491A88" w:rsidP="00491A88">
      <w:pPr>
        <w:numPr>
          <w:ilvl w:val="0"/>
          <w:numId w:val="5"/>
        </w:numPr>
        <w:spacing w:after="0" w:line="240" w:lineRule="atLeast"/>
        <w:rPr>
          <w:rFonts w:ascii="Times New Roman" w:hAnsi="Times New Roman" w:cs="Times New Roman"/>
          <w:sz w:val="24"/>
          <w:szCs w:val="24"/>
        </w:rPr>
      </w:pPr>
      <w:r w:rsidRPr="00491A88">
        <w:rPr>
          <w:rFonts w:ascii="Times New Roman" w:hAnsi="Times New Roman" w:cs="Times New Roman"/>
          <w:sz w:val="24"/>
          <w:szCs w:val="24"/>
        </w:rPr>
        <w:t>δεν έχει διεξόδους</w:t>
      </w:r>
    </w:p>
    <w:p w:rsidR="00491A88" w:rsidRPr="00491A88" w:rsidRDefault="00491A88" w:rsidP="00491A88">
      <w:pPr>
        <w:spacing w:after="0" w:line="240" w:lineRule="atLeast"/>
        <w:ind w:left="-851"/>
        <w:rPr>
          <w:rFonts w:ascii="Times New Roman" w:hAnsi="Times New Roman" w:cs="Times New Roman"/>
          <w:b/>
          <w:sz w:val="24"/>
          <w:szCs w:val="24"/>
        </w:rPr>
      </w:pPr>
      <w:r w:rsidRPr="00491A88">
        <w:rPr>
          <w:rFonts w:ascii="Times New Roman" w:hAnsi="Times New Roman" w:cs="Times New Roman"/>
          <w:b/>
          <w:sz w:val="24"/>
          <w:szCs w:val="24"/>
        </w:rPr>
        <w:t>Ο Νατουραλισμός</w:t>
      </w:r>
    </w:p>
    <w:p w:rsidR="00491A88" w:rsidRPr="00491A88" w:rsidRDefault="00491A88" w:rsidP="00491A88">
      <w:pPr>
        <w:numPr>
          <w:ilvl w:val="0"/>
          <w:numId w:val="6"/>
        </w:numPr>
        <w:spacing w:after="0" w:line="240" w:lineRule="atLeast"/>
        <w:rPr>
          <w:rFonts w:ascii="Times New Roman" w:hAnsi="Times New Roman" w:cs="Times New Roman"/>
          <w:sz w:val="24"/>
          <w:szCs w:val="24"/>
        </w:rPr>
      </w:pPr>
      <w:r w:rsidRPr="00491A88">
        <w:rPr>
          <w:rFonts w:ascii="Times New Roman" w:hAnsi="Times New Roman" w:cs="Times New Roman"/>
          <w:sz w:val="24"/>
          <w:szCs w:val="24"/>
        </w:rPr>
        <w:t>Είναι η φωτογραφική απεικόνιση της πραγματικότητας, ο ακραίος ρεαλισμός</w:t>
      </w:r>
    </w:p>
    <w:p w:rsidR="00491A88" w:rsidRPr="00491A88" w:rsidRDefault="00491A88" w:rsidP="00491A88">
      <w:pPr>
        <w:numPr>
          <w:ilvl w:val="0"/>
          <w:numId w:val="6"/>
        </w:numPr>
        <w:spacing w:after="0" w:line="240" w:lineRule="atLeast"/>
        <w:rPr>
          <w:rFonts w:ascii="Times New Roman" w:hAnsi="Times New Roman" w:cs="Times New Roman"/>
          <w:sz w:val="24"/>
          <w:szCs w:val="24"/>
        </w:rPr>
      </w:pPr>
      <w:r w:rsidRPr="00491A88">
        <w:rPr>
          <w:rFonts w:ascii="Times New Roman" w:hAnsi="Times New Roman" w:cs="Times New Roman"/>
          <w:sz w:val="24"/>
          <w:szCs w:val="24"/>
        </w:rPr>
        <w:t>παρουσιάζει την κακή πλευρά της ζωής με τις ασχημίες και τα τρωτά της ανθρώπινης ύπαρξης</w:t>
      </w:r>
    </w:p>
    <w:p w:rsidR="00491A88" w:rsidRPr="00491A88" w:rsidRDefault="00491A88" w:rsidP="00491A88">
      <w:pPr>
        <w:numPr>
          <w:ilvl w:val="0"/>
          <w:numId w:val="6"/>
        </w:numPr>
        <w:spacing w:after="0" w:line="240" w:lineRule="atLeast"/>
        <w:rPr>
          <w:rFonts w:ascii="Times New Roman" w:hAnsi="Times New Roman" w:cs="Times New Roman"/>
          <w:sz w:val="24"/>
          <w:szCs w:val="24"/>
        </w:rPr>
      </w:pPr>
      <w:r w:rsidRPr="00491A88">
        <w:rPr>
          <w:rFonts w:ascii="Times New Roman" w:hAnsi="Times New Roman" w:cs="Times New Roman"/>
          <w:sz w:val="24"/>
          <w:szCs w:val="24"/>
        </w:rPr>
        <w:t>η συμπεριφορά των ανθρώπων είναι αποτέλεσμα εξωτερικών- κληρονομικών δυνάμεων, εσωτερικών διαθέσεων, παρορμήσεων της στιγμής.</w:t>
      </w:r>
    </w:p>
    <w:p w:rsidR="00491A88" w:rsidRPr="00491A88" w:rsidRDefault="00491A88" w:rsidP="00491A88">
      <w:pPr>
        <w:spacing w:after="0" w:line="240" w:lineRule="atLeast"/>
        <w:ind w:left="-851"/>
        <w:rPr>
          <w:rFonts w:ascii="Times New Roman" w:hAnsi="Times New Roman" w:cs="Times New Roman"/>
          <w:sz w:val="24"/>
          <w:szCs w:val="24"/>
        </w:rPr>
      </w:pPr>
      <w:r>
        <w:t xml:space="preserve">Από την ιστοσελίδα  </w:t>
      </w:r>
      <w:hyperlink r:id="rId8" w:history="1">
        <w:r w:rsidRPr="00491A88">
          <w:rPr>
            <w:rStyle w:val="-"/>
            <w:color w:val="auto"/>
          </w:rPr>
          <w:t>http://siamantoura.blogspot.gr</w:t>
        </w:r>
      </w:hyperlink>
    </w:p>
    <w:sectPr w:rsidR="00491A88" w:rsidRPr="00491A88" w:rsidSect="00491A88">
      <w:headerReference w:type="default" r:id="rId9"/>
      <w:pgSz w:w="11906" w:h="16838"/>
      <w:pgMar w:top="993" w:right="1800" w:bottom="851"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FFB" w:rsidRDefault="008B7FFB" w:rsidP="00491A88">
      <w:pPr>
        <w:spacing w:after="0" w:line="240" w:lineRule="auto"/>
      </w:pPr>
      <w:r>
        <w:separator/>
      </w:r>
    </w:p>
  </w:endnote>
  <w:endnote w:type="continuationSeparator" w:id="1">
    <w:p w:rsidR="008B7FFB" w:rsidRDefault="008B7FFB" w:rsidP="00491A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FFB" w:rsidRDefault="008B7FFB" w:rsidP="00491A88">
      <w:pPr>
        <w:spacing w:after="0" w:line="240" w:lineRule="auto"/>
      </w:pPr>
      <w:r>
        <w:separator/>
      </w:r>
    </w:p>
  </w:footnote>
  <w:footnote w:type="continuationSeparator" w:id="1">
    <w:p w:rsidR="008B7FFB" w:rsidRDefault="008B7FFB" w:rsidP="00491A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1017"/>
      <w:docPartObj>
        <w:docPartGallery w:val="Page Numbers (Top of Page)"/>
        <w:docPartUnique/>
      </w:docPartObj>
    </w:sdtPr>
    <w:sdtContent>
      <w:p w:rsidR="00491A88" w:rsidRDefault="00491A88">
        <w:pPr>
          <w:pStyle w:val="a4"/>
          <w:jc w:val="center"/>
        </w:pPr>
        <w:r>
          <w:t>[</w:t>
        </w:r>
        <w:fldSimple w:instr=" PAGE   \* MERGEFORMAT ">
          <w:r w:rsidR="006432FD">
            <w:rPr>
              <w:noProof/>
            </w:rPr>
            <w:t>1</w:t>
          </w:r>
        </w:fldSimple>
        <w:r>
          <w:t>]</w:t>
        </w:r>
      </w:p>
    </w:sdtContent>
  </w:sdt>
  <w:p w:rsidR="00491A88" w:rsidRPr="00491A88" w:rsidRDefault="00491A88" w:rsidP="00491A8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4488A"/>
    <w:multiLevelType w:val="multilevel"/>
    <w:tmpl w:val="3C6C6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4A7D81"/>
    <w:multiLevelType w:val="multilevel"/>
    <w:tmpl w:val="35766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946BB6"/>
    <w:multiLevelType w:val="multilevel"/>
    <w:tmpl w:val="C5E2E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ED4CB9"/>
    <w:multiLevelType w:val="multilevel"/>
    <w:tmpl w:val="40B2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616B20"/>
    <w:multiLevelType w:val="multilevel"/>
    <w:tmpl w:val="DF8C8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8A2244C"/>
    <w:multiLevelType w:val="multilevel"/>
    <w:tmpl w:val="7230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491A88"/>
    <w:rsid w:val="00491A88"/>
    <w:rsid w:val="006432FD"/>
    <w:rsid w:val="008B7FF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491A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491A88"/>
    <w:rPr>
      <w:rFonts w:ascii="Times New Roman" w:eastAsia="Times New Roman" w:hAnsi="Times New Roman" w:cs="Times New Roman"/>
      <w:b/>
      <w:bCs/>
      <w:sz w:val="27"/>
      <w:szCs w:val="27"/>
    </w:rPr>
  </w:style>
  <w:style w:type="character" w:styleId="a3">
    <w:name w:val="Strong"/>
    <w:basedOn w:val="a0"/>
    <w:uiPriority w:val="22"/>
    <w:qFormat/>
    <w:rsid w:val="00491A88"/>
    <w:rPr>
      <w:b/>
      <w:bCs/>
    </w:rPr>
  </w:style>
  <w:style w:type="character" w:customStyle="1" w:styleId="apple-converted-space">
    <w:name w:val="apple-converted-space"/>
    <w:basedOn w:val="a0"/>
    <w:rsid w:val="00491A88"/>
  </w:style>
  <w:style w:type="paragraph" w:styleId="a4">
    <w:name w:val="header"/>
    <w:basedOn w:val="a"/>
    <w:link w:val="Char"/>
    <w:uiPriority w:val="99"/>
    <w:unhideWhenUsed/>
    <w:rsid w:val="00491A88"/>
    <w:pPr>
      <w:tabs>
        <w:tab w:val="center" w:pos="4153"/>
        <w:tab w:val="right" w:pos="8306"/>
      </w:tabs>
      <w:spacing w:after="0" w:line="240" w:lineRule="auto"/>
    </w:pPr>
  </w:style>
  <w:style w:type="character" w:customStyle="1" w:styleId="Char">
    <w:name w:val="Κεφαλίδα Char"/>
    <w:basedOn w:val="a0"/>
    <w:link w:val="a4"/>
    <w:uiPriority w:val="99"/>
    <w:rsid w:val="00491A88"/>
  </w:style>
  <w:style w:type="paragraph" w:styleId="a5">
    <w:name w:val="footer"/>
    <w:basedOn w:val="a"/>
    <w:link w:val="Char0"/>
    <w:uiPriority w:val="99"/>
    <w:semiHidden/>
    <w:unhideWhenUsed/>
    <w:rsid w:val="00491A88"/>
    <w:pPr>
      <w:tabs>
        <w:tab w:val="center" w:pos="4153"/>
        <w:tab w:val="right" w:pos="8306"/>
      </w:tabs>
      <w:spacing w:after="0" w:line="240" w:lineRule="auto"/>
    </w:pPr>
  </w:style>
  <w:style w:type="character" w:customStyle="1" w:styleId="Char0">
    <w:name w:val="Υποσέλιδο Char"/>
    <w:basedOn w:val="a0"/>
    <w:link w:val="a5"/>
    <w:uiPriority w:val="99"/>
    <w:semiHidden/>
    <w:rsid w:val="00491A88"/>
  </w:style>
  <w:style w:type="character" w:styleId="-">
    <w:name w:val="Hyperlink"/>
    <w:basedOn w:val="a0"/>
    <w:uiPriority w:val="99"/>
    <w:semiHidden/>
    <w:unhideWhenUsed/>
    <w:rsid w:val="00491A88"/>
    <w:rPr>
      <w:color w:val="0000FF"/>
      <w:u w:val="single"/>
    </w:rPr>
  </w:style>
</w:styles>
</file>

<file path=word/webSettings.xml><?xml version="1.0" encoding="utf-8"?>
<w:webSettings xmlns:r="http://schemas.openxmlformats.org/officeDocument/2006/relationships" xmlns:w="http://schemas.openxmlformats.org/wordprocessingml/2006/main">
  <w:divs>
    <w:div w:id="153765931">
      <w:bodyDiv w:val="1"/>
      <w:marLeft w:val="0"/>
      <w:marRight w:val="0"/>
      <w:marTop w:val="0"/>
      <w:marBottom w:val="0"/>
      <w:divBdr>
        <w:top w:val="none" w:sz="0" w:space="0" w:color="auto"/>
        <w:left w:val="none" w:sz="0" w:space="0" w:color="auto"/>
        <w:bottom w:val="none" w:sz="0" w:space="0" w:color="auto"/>
        <w:right w:val="none" w:sz="0" w:space="0" w:color="auto"/>
      </w:divBdr>
      <w:divsChild>
        <w:div w:id="1312952792">
          <w:marLeft w:val="0"/>
          <w:marRight w:val="0"/>
          <w:marTop w:val="0"/>
          <w:marBottom w:val="0"/>
          <w:divBdr>
            <w:top w:val="none" w:sz="0" w:space="0" w:color="auto"/>
            <w:left w:val="none" w:sz="0" w:space="0" w:color="auto"/>
            <w:bottom w:val="none" w:sz="0" w:space="0" w:color="auto"/>
            <w:right w:val="none" w:sz="0" w:space="0" w:color="auto"/>
          </w:divBdr>
        </w:div>
      </w:divsChild>
    </w:div>
    <w:div w:id="825903223">
      <w:bodyDiv w:val="1"/>
      <w:marLeft w:val="0"/>
      <w:marRight w:val="0"/>
      <w:marTop w:val="0"/>
      <w:marBottom w:val="0"/>
      <w:divBdr>
        <w:top w:val="none" w:sz="0" w:space="0" w:color="auto"/>
        <w:left w:val="none" w:sz="0" w:space="0" w:color="auto"/>
        <w:bottom w:val="none" w:sz="0" w:space="0" w:color="auto"/>
        <w:right w:val="none" w:sz="0" w:space="0" w:color="auto"/>
      </w:divBdr>
    </w:div>
    <w:div w:id="163868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amantoura.blogspot.gr/" TargetMode="External"/><Relationship Id="rId3" Type="http://schemas.openxmlformats.org/officeDocument/2006/relationships/settings" Target="settings.xml"/><Relationship Id="rId7" Type="http://schemas.openxmlformats.org/officeDocument/2006/relationships/hyperlink" Target="http://angitan.blogspot.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2273</Words>
  <Characters>12278</Characters>
  <Application>Microsoft Office Word</Application>
  <DocSecurity>0</DocSecurity>
  <Lines>102</Lines>
  <Paragraphs>29</Paragraphs>
  <ScaleCrop>false</ScaleCrop>
  <HeadingPairs>
    <vt:vector size="2" baseType="variant">
      <vt:variant>
        <vt:lpstr>Τίτλος</vt:lpstr>
      </vt:variant>
      <vt:variant>
        <vt:i4>1</vt:i4>
      </vt:variant>
    </vt:vector>
  </HeadingPairs>
  <TitlesOfParts>
    <vt:vector size="1" baseType="lpstr">
      <vt:lpstr/>
    </vt:vector>
  </TitlesOfParts>
  <Company>f</Company>
  <LinksUpToDate>false</LinksUpToDate>
  <CharactersWithSpaces>14522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c:creator>
  <cp:keywords/>
  <dc:description/>
  <cp:lastModifiedBy>f</cp:lastModifiedBy>
  <cp:revision>3</cp:revision>
  <dcterms:created xsi:type="dcterms:W3CDTF">2013-11-28T19:27:00Z</dcterms:created>
  <dcterms:modified xsi:type="dcterms:W3CDTF">2013-11-28T19:38:00Z</dcterms:modified>
</cp:coreProperties>
</file>