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A75B" w14:textId="77777777" w:rsidR="006E5DC7" w:rsidRPr="006E5DC7" w:rsidRDefault="006E5DC7">
      <w:pPr>
        <w:rPr>
          <w:rFonts w:ascii="Comic Sans MS" w:hAnsi="Comic Sans MS"/>
          <w:sz w:val="28"/>
          <w:szCs w:val="28"/>
        </w:rPr>
      </w:pPr>
      <w:r w:rsidRPr="006E5DC7">
        <w:rPr>
          <w:rFonts w:ascii="Comic Sans MS" w:hAnsi="Comic Sans MS"/>
          <w:sz w:val="28"/>
          <w:szCs w:val="28"/>
        </w:rPr>
        <w:t xml:space="preserve">       ΧΗΜΕΙΑ Γ ΛΥΚΕΙΟΥ             </w:t>
      </w:r>
    </w:p>
    <w:p w14:paraId="7B072CEA" w14:textId="77777777" w:rsidR="006E5DC7" w:rsidRPr="001C3832" w:rsidRDefault="006E5DC7">
      <w:pPr>
        <w:rPr>
          <w:rFonts w:ascii="Comic Sans MS" w:hAnsi="Comic Sans MS"/>
          <w:sz w:val="24"/>
          <w:szCs w:val="24"/>
        </w:rPr>
      </w:pPr>
    </w:p>
    <w:p w14:paraId="5D530B8F" w14:textId="77777777" w:rsidR="00642D0E" w:rsidRPr="001C3832" w:rsidRDefault="006E5DC7">
      <w:pPr>
        <w:rPr>
          <w:rFonts w:ascii="Comic Sans MS" w:hAnsi="Comic Sans MS"/>
          <w:sz w:val="24"/>
          <w:szCs w:val="24"/>
        </w:rPr>
      </w:pPr>
      <w:r w:rsidRPr="001C3832">
        <w:rPr>
          <w:rFonts w:ascii="Comic Sans MS" w:hAnsi="Comic Sans MS"/>
          <w:sz w:val="24"/>
          <w:szCs w:val="24"/>
        </w:rPr>
        <w:t xml:space="preserve"> Το 20% </w:t>
      </w:r>
      <w:proofErr w:type="spellStart"/>
      <w:r w:rsidRPr="001C3832">
        <w:rPr>
          <w:rFonts w:ascii="Comic Sans MS" w:hAnsi="Comic Sans MS"/>
          <w:sz w:val="24"/>
          <w:szCs w:val="24"/>
        </w:rPr>
        <w:t>κ.β</w:t>
      </w:r>
      <w:proofErr w:type="spellEnd"/>
      <w:r w:rsidRPr="001C3832">
        <w:rPr>
          <w:rFonts w:ascii="Comic Sans MS" w:hAnsi="Comic Sans MS"/>
          <w:sz w:val="24"/>
          <w:szCs w:val="24"/>
        </w:rPr>
        <w:t xml:space="preserve">. του κυττάρου αποτελείται από βιολογικά </w:t>
      </w:r>
      <w:proofErr w:type="spellStart"/>
      <w:r w:rsidRPr="001C3832">
        <w:rPr>
          <w:rFonts w:ascii="Comic Sans MS" w:hAnsi="Comic Sans MS"/>
          <w:sz w:val="24"/>
          <w:szCs w:val="24"/>
        </w:rPr>
        <w:t>μακρομόρια</w:t>
      </w:r>
      <w:proofErr w:type="spellEnd"/>
      <w:r w:rsidRPr="001C3832">
        <w:rPr>
          <w:rFonts w:ascii="Comic Sans MS" w:hAnsi="Comic Sans MS"/>
          <w:sz w:val="24"/>
          <w:szCs w:val="24"/>
        </w:rPr>
        <w:t xml:space="preserve"> (πρωτεΐνες, πολυσακχαρίτες, </w:t>
      </w:r>
      <w:proofErr w:type="spellStart"/>
      <w:r w:rsidRPr="001C3832">
        <w:rPr>
          <w:rFonts w:ascii="Comic Sans MS" w:hAnsi="Comic Sans MS"/>
          <w:sz w:val="24"/>
          <w:szCs w:val="24"/>
        </w:rPr>
        <w:t>νουκλεϊκά</w:t>
      </w:r>
      <w:proofErr w:type="spellEnd"/>
      <w:r w:rsidRPr="001C3832">
        <w:rPr>
          <w:rFonts w:ascii="Comic Sans MS" w:hAnsi="Comic Sans MS"/>
          <w:sz w:val="24"/>
          <w:szCs w:val="24"/>
        </w:rPr>
        <w:t xml:space="preserve"> οξέα) και άλλα </w:t>
      </w:r>
      <w:proofErr w:type="spellStart"/>
      <w:r w:rsidRPr="001C3832">
        <w:rPr>
          <w:rFonts w:ascii="Comic Sans MS" w:hAnsi="Comic Sans MS"/>
          <w:sz w:val="24"/>
          <w:szCs w:val="24"/>
        </w:rPr>
        <w:t>βιομόρια</w:t>
      </w:r>
      <w:proofErr w:type="spellEnd"/>
      <w:r w:rsidRPr="001C3832">
        <w:rPr>
          <w:rFonts w:ascii="Comic Sans MS" w:hAnsi="Comic Sans MS"/>
          <w:sz w:val="24"/>
          <w:szCs w:val="24"/>
        </w:rPr>
        <w:t>, όπως τα λιπίδια.</w:t>
      </w:r>
    </w:p>
    <w:p w14:paraId="55EF6535" w14:textId="77777777" w:rsidR="001C3832" w:rsidRPr="001C3832" w:rsidRDefault="001C3832">
      <w:pPr>
        <w:rPr>
          <w:rFonts w:ascii="Comic Sans MS" w:hAnsi="Comic Sans MS"/>
          <w:b/>
          <w:sz w:val="24"/>
          <w:szCs w:val="24"/>
        </w:rPr>
      </w:pPr>
      <w:r w:rsidRPr="001C3832">
        <w:rPr>
          <w:rFonts w:ascii="Comic Sans MS" w:hAnsi="Comic Sans MS"/>
          <w:b/>
          <w:sz w:val="24"/>
          <w:szCs w:val="24"/>
        </w:rPr>
        <w:t>Πρωτεΐνες</w:t>
      </w:r>
    </w:p>
    <w:p w14:paraId="5C0A908C" w14:textId="77777777" w:rsidR="001C3832" w:rsidRPr="001C3832" w:rsidRDefault="001C3832">
      <w:pPr>
        <w:rPr>
          <w:rFonts w:ascii="Comic Sans MS" w:hAnsi="Comic Sans MS"/>
          <w:sz w:val="24"/>
          <w:szCs w:val="24"/>
        </w:rPr>
      </w:pPr>
      <w:r w:rsidRPr="001C3832">
        <w:rPr>
          <w:rFonts w:ascii="Comic Sans MS" w:hAnsi="Comic Sans MS"/>
          <w:sz w:val="24"/>
          <w:szCs w:val="24"/>
        </w:rPr>
        <w:t xml:space="preserve">Οι πρωτεΐνες είναι τα πιο </w:t>
      </w:r>
      <w:r>
        <w:rPr>
          <w:rFonts w:ascii="Comic Sans MS" w:hAnsi="Comic Sans MS"/>
          <w:sz w:val="24"/>
          <w:szCs w:val="24"/>
        </w:rPr>
        <w:t xml:space="preserve">συνηθισμένα </w:t>
      </w:r>
      <w:r w:rsidRPr="001C3832">
        <w:rPr>
          <w:rFonts w:ascii="Comic Sans MS" w:hAnsi="Comic Sans MS"/>
          <w:sz w:val="24"/>
          <w:szCs w:val="24"/>
        </w:rPr>
        <w:t xml:space="preserve">μόρια στο κύτταρο. Ακόμη και ένα απλό κύτταρο, όπως αυτό των βακτηρίων, περιέχει εκατοντάδες πρωτεϊνών, καθεμιά από τις οποίες παίζει ένα διαφορετικό ρόλο στη λειτουργία του. Οι πρωτεΐνες είναι πολύπλοκα μόρια και χαρακτηρίζονται από εξειδίκευση στις λειτουργίες που </w:t>
      </w:r>
      <w:r>
        <w:rPr>
          <w:rFonts w:ascii="Comic Sans MS" w:hAnsi="Comic Sans MS"/>
          <w:sz w:val="24"/>
          <w:szCs w:val="24"/>
        </w:rPr>
        <w:t>κάνουν</w:t>
      </w:r>
      <w:r w:rsidRPr="001C3832">
        <w:rPr>
          <w:rFonts w:ascii="Comic Sans MS" w:hAnsi="Comic Sans MS"/>
          <w:sz w:val="24"/>
          <w:szCs w:val="24"/>
        </w:rPr>
        <w:t>. Το καθένα από αυτά μοιάζει με έναν ικανότατο και ταλαντούχο μουσικό που συμμετέχει στην καλά ενορχηστρ</w:t>
      </w:r>
      <w:r>
        <w:rPr>
          <w:rFonts w:ascii="Comic Sans MS" w:hAnsi="Comic Sans MS"/>
          <w:sz w:val="24"/>
          <w:szCs w:val="24"/>
        </w:rPr>
        <w:t xml:space="preserve">ωμένη λειτουργία του κυττάρου. </w:t>
      </w:r>
    </w:p>
    <w:p w14:paraId="1C583316" w14:textId="77777777" w:rsidR="00376A2D" w:rsidRPr="00376A2D" w:rsidRDefault="00376A2D">
      <w:pPr>
        <w:rPr>
          <w:rFonts w:ascii="Comic Sans MS" w:hAnsi="Comic Sans MS"/>
          <w:b/>
          <w:sz w:val="24"/>
          <w:szCs w:val="24"/>
        </w:rPr>
      </w:pPr>
      <w:r w:rsidRPr="00376A2D">
        <w:rPr>
          <w:rFonts w:ascii="Comic Sans MS" w:hAnsi="Comic Sans MS"/>
          <w:b/>
          <w:sz w:val="24"/>
          <w:szCs w:val="24"/>
        </w:rPr>
        <w:t xml:space="preserve">Αμινοξέα </w:t>
      </w:r>
    </w:p>
    <w:p w14:paraId="7EAC9FDD" w14:textId="77777777" w:rsidR="001C3832" w:rsidRDefault="00376A2D">
      <w:pPr>
        <w:rPr>
          <w:rFonts w:ascii="Comic Sans MS" w:hAnsi="Comic Sans MS"/>
          <w:sz w:val="24"/>
          <w:szCs w:val="24"/>
        </w:rPr>
      </w:pPr>
      <w:r w:rsidRPr="00376A2D">
        <w:rPr>
          <w:rFonts w:ascii="Comic Sans MS" w:hAnsi="Comic Sans MS"/>
          <w:sz w:val="24"/>
          <w:szCs w:val="24"/>
        </w:rPr>
        <w:t>Οι δομικές μονάδες (μονομερή) που συνθέτουν τις πρωτεΐνες είναι τα αμινοξέα. Στα κύτταρα των διαφόρων οργανισμών, έχουν βρεθεί πάνω από 170 διαφορετικά αμινοξέα. Από αυτά μόνο τα 20 αποτελούν συστατικά των πρωτεϊνών.</w:t>
      </w:r>
    </w:p>
    <w:p w14:paraId="3F7DEF6D" w14:textId="77777777" w:rsidR="00D1199F" w:rsidRPr="00D1199F" w:rsidRDefault="00D1199F">
      <w:pPr>
        <w:rPr>
          <w:rFonts w:ascii="Comic Sans MS" w:hAnsi="Comic Sans MS"/>
          <w:b/>
          <w:sz w:val="24"/>
          <w:szCs w:val="24"/>
        </w:rPr>
      </w:pPr>
      <w:r w:rsidRPr="00D1199F">
        <w:rPr>
          <w:rFonts w:ascii="Comic Sans MS" w:hAnsi="Comic Sans MS"/>
          <w:b/>
          <w:sz w:val="24"/>
          <w:szCs w:val="24"/>
        </w:rPr>
        <w:t xml:space="preserve">Βιολογικός ρόλος των πρωτεϊνών </w:t>
      </w:r>
    </w:p>
    <w:p w14:paraId="5D56F21A" w14:textId="77777777" w:rsidR="00D1199F" w:rsidRDefault="00D1199F">
      <w:pPr>
        <w:rPr>
          <w:rFonts w:ascii="Comic Sans MS" w:hAnsi="Comic Sans MS"/>
          <w:sz w:val="24"/>
          <w:szCs w:val="24"/>
        </w:rPr>
      </w:pPr>
      <w:bookmarkStart w:id="0" w:name="_Hlk153873605"/>
      <w:r w:rsidRPr="00D1199F">
        <w:rPr>
          <w:rFonts w:ascii="Comic Sans MS" w:hAnsi="Comic Sans MS"/>
          <w:sz w:val="24"/>
          <w:szCs w:val="24"/>
        </w:rPr>
        <w:t xml:space="preserve">Ο αριθμός των πρωτεϊνών του ανθρώπινου οργανισμού </w:t>
      </w:r>
      <w:bookmarkEnd w:id="0"/>
      <w:r w:rsidRPr="00D1199F">
        <w:rPr>
          <w:rFonts w:ascii="Comic Sans MS" w:hAnsi="Comic Sans MS"/>
          <w:sz w:val="24"/>
          <w:szCs w:val="24"/>
        </w:rPr>
        <w:t xml:space="preserve">υπερβαίνει τις 30.000. Ο αριθμός αυτός φαντάζει πολύ μεγάλος, αλλά θα πρέπει να σκεφτεί κανείς ότι κάθε πρωτεΐνη επιτελεί μια συγκεκριμένη λειτουργία και ότι ο αριθμός των λειτουργιών του οργανισμού είναι τεράστιος. </w:t>
      </w:r>
    </w:p>
    <w:p w14:paraId="6B92B08D" w14:textId="77777777" w:rsidR="00D1199F" w:rsidRPr="00D1199F" w:rsidRDefault="00D1199F">
      <w:pPr>
        <w:rPr>
          <w:rFonts w:ascii="Comic Sans MS" w:hAnsi="Comic Sans MS"/>
          <w:sz w:val="24"/>
          <w:szCs w:val="24"/>
        </w:rPr>
      </w:pPr>
      <w:r>
        <w:rPr>
          <w:rFonts w:ascii="Comic Sans MS" w:hAnsi="Comic Sans MS"/>
          <w:sz w:val="24"/>
          <w:szCs w:val="24"/>
        </w:rPr>
        <w:t>Ο</w:t>
      </w:r>
      <w:r w:rsidRPr="00D1199F">
        <w:rPr>
          <w:rFonts w:ascii="Comic Sans MS" w:hAnsi="Comic Sans MS"/>
          <w:sz w:val="24"/>
          <w:szCs w:val="24"/>
        </w:rPr>
        <w:t xml:space="preserve">ι πρωτεΐνες διακρίνονται σε δύο μεγάλες κατηγορίες. Τις </w:t>
      </w:r>
      <w:r w:rsidRPr="00D1199F">
        <w:rPr>
          <w:rFonts w:ascii="Comic Sans MS" w:hAnsi="Comic Sans MS"/>
          <w:b/>
          <w:sz w:val="24"/>
          <w:szCs w:val="24"/>
        </w:rPr>
        <w:t>δομικές,</w:t>
      </w:r>
      <w:r w:rsidRPr="00D1199F">
        <w:rPr>
          <w:rFonts w:ascii="Comic Sans MS" w:hAnsi="Comic Sans MS"/>
          <w:sz w:val="24"/>
          <w:szCs w:val="24"/>
        </w:rPr>
        <w:t xml:space="preserve"> που αποτελούν τα δομικά συστατικά του κυττάρου, και τις </w:t>
      </w:r>
      <w:r w:rsidRPr="00D1199F">
        <w:rPr>
          <w:rFonts w:ascii="Comic Sans MS" w:hAnsi="Comic Sans MS"/>
          <w:b/>
          <w:sz w:val="24"/>
          <w:szCs w:val="24"/>
        </w:rPr>
        <w:t>λειτουργικές</w:t>
      </w:r>
      <w:r w:rsidRPr="00D1199F">
        <w:rPr>
          <w:rFonts w:ascii="Comic Sans MS" w:hAnsi="Comic Sans MS"/>
          <w:sz w:val="24"/>
          <w:szCs w:val="24"/>
        </w:rPr>
        <w:t xml:space="preserve">, που υλοποιούν τις διάφορες λειτουργίες του. Στον πίνακα 3 </w:t>
      </w:r>
      <w:r>
        <w:rPr>
          <w:rFonts w:ascii="Comic Sans MS" w:hAnsi="Comic Sans MS"/>
          <w:sz w:val="24"/>
          <w:szCs w:val="24"/>
        </w:rPr>
        <w:t xml:space="preserve">( σελ. 18) </w:t>
      </w:r>
      <w:r w:rsidRPr="00D1199F">
        <w:rPr>
          <w:rFonts w:ascii="Comic Sans MS" w:hAnsi="Comic Sans MS"/>
          <w:sz w:val="24"/>
          <w:szCs w:val="24"/>
        </w:rPr>
        <w:t>αναφέρονται παραδείγματα</w:t>
      </w:r>
      <w:r>
        <w:rPr>
          <w:rFonts w:ascii="Comic Sans MS" w:hAnsi="Comic Sans MS"/>
          <w:sz w:val="24"/>
          <w:szCs w:val="24"/>
        </w:rPr>
        <w:t xml:space="preserve"> πρωτεϊνών και η λειτουργία τους </w:t>
      </w:r>
      <w:r w:rsidRPr="00D1199F">
        <w:rPr>
          <w:rFonts w:ascii="Comic Sans MS" w:hAnsi="Comic Sans MS"/>
          <w:sz w:val="24"/>
          <w:szCs w:val="24"/>
        </w:rPr>
        <w:t>στον ανθρώπινο οργανισμό.</w:t>
      </w:r>
    </w:p>
    <w:p w14:paraId="758BFAA5" w14:textId="77777777" w:rsidR="00D1199F" w:rsidRDefault="00D1199F">
      <w:pPr>
        <w:rPr>
          <w:rFonts w:ascii="Comic Sans MS" w:hAnsi="Comic Sans MS"/>
          <w:sz w:val="24"/>
          <w:szCs w:val="24"/>
        </w:rPr>
      </w:pPr>
    </w:p>
    <w:p w14:paraId="238E3C84" w14:textId="77777777" w:rsidR="00B05A38" w:rsidRDefault="00B05A38">
      <w:pPr>
        <w:rPr>
          <w:rFonts w:ascii="Comic Sans MS" w:hAnsi="Comic Sans MS"/>
          <w:sz w:val="24"/>
          <w:szCs w:val="24"/>
        </w:rPr>
      </w:pPr>
    </w:p>
    <w:p w14:paraId="0C9EFB0F" w14:textId="04572DE4" w:rsidR="00B05A38" w:rsidRDefault="00B05A38">
      <w:pPr>
        <w:rPr>
          <w:rFonts w:ascii="Comic Sans MS" w:hAnsi="Comic Sans MS"/>
          <w:sz w:val="24"/>
          <w:szCs w:val="24"/>
        </w:rPr>
      </w:pPr>
      <w:r>
        <w:rPr>
          <w:rFonts w:ascii="Comic Sans MS" w:hAnsi="Comic Sans MS"/>
          <w:sz w:val="24"/>
          <w:szCs w:val="24"/>
        </w:rPr>
        <w:lastRenderedPageBreak/>
        <w:t>ΑΣΚΗΣΕΙΣ</w:t>
      </w:r>
    </w:p>
    <w:p w14:paraId="466E2C24" w14:textId="41C52F84" w:rsidR="00B05A38" w:rsidRDefault="00B05A38" w:rsidP="00B05A38">
      <w:pPr>
        <w:pStyle w:val="a3"/>
        <w:numPr>
          <w:ilvl w:val="0"/>
          <w:numId w:val="1"/>
        </w:numPr>
        <w:rPr>
          <w:rFonts w:ascii="Comic Sans MS" w:hAnsi="Comic Sans MS"/>
          <w:sz w:val="24"/>
          <w:szCs w:val="24"/>
        </w:rPr>
      </w:pPr>
      <w:r>
        <w:rPr>
          <w:rFonts w:ascii="Comic Sans MS" w:hAnsi="Comic Sans MS"/>
          <w:sz w:val="24"/>
          <w:szCs w:val="24"/>
        </w:rPr>
        <w:t>Να χαρακτηρίσετε τις προτάσεις σωστές ή λάθος :</w:t>
      </w:r>
    </w:p>
    <w:p w14:paraId="63A5EA2F" w14:textId="77777777" w:rsidR="00B05A38" w:rsidRDefault="00B05A38" w:rsidP="00B05A38">
      <w:pPr>
        <w:pStyle w:val="a3"/>
        <w:rPr>
          <w:rFonts w:ascii="Comic Sans MS" w:hAnsi="Comic Sans MS"/>
          <w:sz w:val="24"/>
          <w:szCs w:val="24"/>
        </w:rPr>
      </w:pPr>
    </w:p>
    <w:p w14:paraId="39B2495E" w14:textId="14F45441" w:rsidR="00B05A38" w:rsidRDefault="00B05A38" w:rsidP="00B05A38">
      <w:pPr>
        <w:pStyle w:val="a3"/>
        <w:rPr>
          <w:rFonts w:ascii="Comic Sans MS" w:hAnsi="Comic Sans MS"/>
          <w:sz w:val="24"/>
          <w:szCs w:val="24"/>
        </w:rPr>
      </w:pPr>
      <w:r w:rsidRPr="00D1199F">
        <w:rPr>
          <w:rFonts w:ascii="Comic Sans MS" w:hAnsi="Comic Sans MS"/>
          <w:sz w:val="24"/>
          <w:szCs w:val="24"/>
        </w:rPr>
        <w:t>Ο αριθμός των πρωτεϊνών του ανθρώπινου οργανισμού</w:t>
      </w:r>
      <w:r>
        <w:rPr>
          <w:rFonts w:ascii="Comic Sans MS" w:hAnsi="Comic Sans MS"/>
          <w:sz w:val="24"/>
          <w:szCs w:val="24"/>
        </w:rPr>
        <w:t xml:space="preserve"> είναι πολύ μικρός.</w:t>
      </w:r>
    </w:p>
    <w:p w14:paraId="240733D2" w14:textId="77777777" w:rsidR="00270B03" w:rsidRDefault="00270B03" w:rsidP="00B05A38">
      <w:pPr>
        <w:pStyle w:val="a3"/>
        <w:rPr>
          <w:rFonts w:ascii="Comic Sans MS" w:hAnsi="Comic Sans MS"/>
          <w:sz w:val="24"/>
          <w:szCs w:val="24"/>
        </w:rPr>
      </w:pPr>
    </w:p>
    <w:p w14:paraId="47A692BC" w14:textId="5A960B37" w:rsidR="00B05A38" w:rsidRDefault="00B05A38" w:rsidP="00B05A38">
      <w:pPr>
        <w:pStyle w:val="a3"/>
        <w:rPr>
          <w:rFonts w:ascii="Comic Sans MS" w:hAnsi="Comic Sans MS"/>
          <w:sz w:val="24"/>
          <w:szCs w:val="24"/>
        </w:rPr>
      </w:pPr>
      <w:r>
        <w:rPr>
          <w:rFonts w:ascii="Comic Sans MS" w:hAnsi="Comic Sans MS"/>
          <w:sz w:val="24"/>
          <w:szCs w:val="24"/>
        </w:rPr>
        <w:t>Ο</w:t>
      </w:r>
      <w:r w:rsidRPr="00D1199F">
        <w:rPr>
          <w:rFonts w:ascii="Comic Sans MS" w:hAnsi="Comic Sans MS"/>
          <w:sz w:val="24"/>
          <w:szCs w:val="24"/>
        </w:rPr>
        <w:t>ι πρωτεΐνες διακρίνονται σε δύο μεγάλες κατηγορίες</w:t>
      </w:r>
      <w:r>
        <w:rPr>
          <w:rFonts w:ascii="Comic Sans MS" w:hAnsi="Comic Sans MS"/>
          <w:sz w:val="24"/>
          <w:szCs w:val="24"/>
        </w:rPr>
        <w:t>.</w:t>
      </w:r>
    </w:p>
    <w:p w14:paraId="3446E870" w14:textId="77777777" w:rsidR="00270B03" w:rsidRDefault="00270B03" w:rsidP="00B05A38">
      <w:pPr>
        <w:pStyle w:val="a3"/>
        <w:rPr>
          <w:rFonts w:ascii="Comic Sans MS" w:hAnsi="Comic Sans MS"/>
          <w:sz w:val="24"/>
          <w:szCs w:val="24"/>
        </w:rPr>
      </w:pPr>
    </w:p>
    <w:p w14:paraId="2E38C772" w14:textId="794A3592" w:rsidR="00B05A38" w:rsidRDefault="00B05A38" w:rsidP="00B05A38">
      <w:pPr>
        <w:pStyle w:val="a3"/>
        <w:rPr>
          <w:rFonts w:ascii="Comic Sans MS" w:hAnsi="Comic Sans MS"/>
          <w:sz w:val="24"/>
          <w:szCs w:val="24"/>
        </w:rPr>
      </w:pPr>
      <w:r w:rsidRPr="00376A2D">
        <w:rPr>
          <w:rFonts w:ascii="Comic Sans MS" w:hAnsi="Comic Sans MS"/>
          <w:sz w:val="24"/>
          <w:szCs w:val="24"/>
        </w:rPr>
        <w:t xml:space="preserve">Οι δομικές μονάδες που συνθέτουν τις πρωτεΐνες είναι </w:t>
      </w:r>
      <w:r>
        <w:rPr>
          <w:rFonts w:ascii="Comic Sans MS" w:hAnsi="Comic Sans MS"/>
          <w:sz w:val="24"/>
          <w:szCs w:val="24"/>
        </w:rPr>
        <w:t>οι βιταμίνες</w:t>
      </w:r>
      <w:r w:rsidRPr="00376A2D">
        <w:rPr>
          <w:rFonts w:ascii="Comic Sans MS" w:hAnsi="Comic Sans MS"/>
          <w:sz w:val="24"/>
          <w:szCs w:val="24"/>
        </w:rPr>
        <w:t>.</w:t>
      </w:r>
    </w:p>
    <w:p w14:paraId="586F0882" w14:textId="77777777" w:rsidR="00270B03" w:rsidRDefault="00270B03" w:rsidP="00B05A38">
      <w:pPr>
        <w:pStyle w:val="a3"/>
        <w:rPr>
          <w:rFonts w:ascii="Comic Sans MS" w:hAnsi="Comic Sans MS"/>
          <w:sz w:val="24"/>
          <w:szCs w:val="24"/>
        </w:rPr>
      </w:pPr>
    </w:p>
    <w:p w14:paraId="30AABE64" w14:textId="391D928A" w:rsidR="00D269FF" w:rsidRDefault="00D269FF" w:rsidP="00B05A38">
      <w:pPr>
        <w:pStyle w:val="a3"/>
        <w:rPr>
          <w:rFonts w:ascii="Comic Sans MS" w:hAnsi="Comic Sans MS"/>
          <w:sz w:val="24"/>
          <w:szCs w:val="24"/>
        </w:rPr>
      </w:pPr>
      <w:r w:rsidRPr="001C3832">
        <w:rPr>
          <w:rFonts w:ascii="Comic Sans MS" w:hAnsi="Comic Sans MS"/>
          <w:sz w:val="24"/>
          <w:szCs w:val="24"/>
        </w:rPr>
        <w:t xml:space="preserve">Οι πρωτεΐνες είναι </w:t>
      </w:r>
      <w:r>
        <w:rPr>
          <w:rFonts w:ascii="Comic Sans MS" w:hAnsi="Comic Sans MS"/>
          <w:sz w:val="24"/>
          <w:szCs w:val="24"/>
        </w:rPr>
        <w:t xml:space="preserve">απλά </w:t>
      </w:r>
      <w:r w:rsidRPr="001C3832">
        <w:rPr>
          <w:rFonts w:ascii="Comic Sans MS" w:hAnsi="Comic Sans MS"/>
          <w:sz w:val="24"/>
          <w:szCs w:val="24"/>
        </w:rPr>
        <w:t xml:space="preserve"> μόρια</w:t>
      </w:r>
      <w:r>
        <w:rPr>
          <w:rFonts w:ascii="Comic Sans MS" w:hAnsi="Comic Sans MS"/>
          <w:sz w:val="24"/>
          <w:szCs w:val="24"/>
        </w:rPr>
        <w:t>.</w:t>
      </w:r>
    </w:p>
    <w:p w14:paraId="218A51F9" w14:textId="77777777" w:rsidR="00270B03" w:rsidRDefault="00270B03" w:rsidP="00B05A38">
      <w:pPr>
        <w:pStyle w:val="a3"/>
        <w:rPr>
          <w:rFonts w:ascii="Comic Sans MS" w:hAnsi="Comic Sans MS"/>
          <w:sz w:val="24"/>
          <w:szCs w:val="24"/>
        </w:rPr>
      </w:pPr>
    </w:p>
    <w:p w14:paraId="207D37B1" w14:textId="26AE1064" w:rsidR="004C46CD" w:rsidRDefault="004C46CD" w:rsidP="00B05A38">
      <w:pPr>
        <w:pStyle w:val="a3"/>
        <w:rPr>
          <w:rFonts w:ascii="Comic Sans MS" w:hAnsi="Comic Sans MS"/>
          <w:sz w:val="24"/>
          <w:szCs w:val="24"/>
        </w:rPr>
      </w:pPr>
      <w:r>
        <w:rPr>
          <w:rFonts w:ascii="Comic Sans MS" w:hAnsi="Comic Sans MS"/>
          <w:sz w:val="24"/>
          <w:szCs w:val="24"/>
        </w:rPr>
        <w:t>Έ</w:t>
      </w:r>
      <w:r w:rsidRPr="00376A2D">
        <w:rPr>
          <w:rFonts w:ascii="Comic Sans MS" w:hAnsi="Comic Sans MS"/>
          <w:sz w:val="24"/>
          <w:szCs w:val="24"/>
        </w:rPr>
        <w:t>χουν βρεθεί πάνω από 170 διαφορετικά αμινοξέα</w:t>
      </w:r>
      <w:r>
        <w:rPr>
          <w:rFonts w:ascii="Comic Sans MS" w:hAnsi="Comic Sans MS"/>
          <w:sz w:val="24"/>
          <w:szCs w:val="24"/>
        </w:rPr>
        <w:t>.</w:t>
      </w:r>
    </w:p>
    <w:p w14:paraId="4A41FBC2" w14:textId="6E6FE84C" w:rsidR="00270B03" w:rsidRDefault="00270B03" w:rsidP="00270B03">
      <w:pPr>
        <w:rPr>
          <w:rFonts w:ascii="Comic Sans MS" w:hAnsi="Comic Sans MS"/>
          <w:sz w:val="24"/>
          <w:szCs w:val="24"/>
        </w:rPr>
      </w:pPr>
      <w:r>
        <w:rPr>
          <w:rFonts w:ascii="Comic Sans MS" w:hAnsi="Comic Sans MS"/>
          <w:sz w:val="24"/>
          <w:szCs w:val="24"/>
        </w:rPr>
        <w:t xml:space="preserve">           Όλα </w:t>
      </w:r>
      <w:r w:rsidRPr="00376A2D">
        <w:rPr>
          <w:rFonts w:ascii="Comic Sans MS" w:hAnsi="Comic Sans MS"/>
          <w:sz w:val="24"/>
          <w:szCs w:val="24"/>
        </w:rPr>
        <w:t>τα</w:t>
      </w:r>
      <w:r>
        <w:rPr>
          <w:rFonts w:ascii="Comic Sans MS" w:hAnsi="Comic Sans MS"/>
          <w:sz w:val="24"/>
          <w:szCs w:val="24"/>
        </w:rPr>
        <w:t xml:space="preserve"> αμινοξέα </w:t>
      </w:r>
      <w:r w:rsidRPr="00376A2D">
        <w:rPr>
          <w:rFonts w:ascii="Comic Sans MS" w:hAnsi="Comic Sans MS"/>
          <w:sz w:val="24"/>
          <w:szCs w:val="24"/>
        </w:rPr>
        <w:t xml:space="preserve"> αποτελούν συστατικά των πρωτεϊνών.</w:t>
      </w:r>
    </w:p>
    <w:p w14:paraId="02A33557" w14:textId="77777777" w:rsidR="00270B03" w:rsidRPr="00B05A38" w:rsidRDefault="00270B03" w:rsidP="00B05A38">
      <w:pPr>
        <w:pStyle w:val="a3"/>
        <w:rPr>
          <w:rFonts w:ascii="Comic Sans MS" w:hAnsi="Comic Sans MS"/>
          <w:sz w:val="24"/>
          <w:szCs w:val="24"/>
        </w:rPr>
      </w:pPr>
    </w:p>
    <w:sectPr w:rsidR="00270B03" w:rsidRPr="00B05A38" w:rsidSect="00642D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749DC"/>
    <w:multiLevelType w:val="hybridMultilevel"/>
    <w:tmpl w:val="766A5E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6694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5DC7"/>
    <w:rsid w:val="001C3832"/>
    <w:rsid w:val="00270973"/>
    <w:rsid w:val="00270B03"/>
    <w:rsid w:val="00376A2D"/>
    <w:rsid w:val="004C46CD"/>
    <w:rsid w:val="00642D0E"/>
    <w:rsid w:val="006E5DC7"/>
    <w:rsid w:val="0095179F"/>
    <w:rsid w:val="00B05A38"/>
    <w:rsid w:val="00D1199F"/>
    <w:rsid w:val="00D269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C6DA"/>
  <w15:docId w15:val="{2CE2A267-B0BD-4BF1-953D-F952F5B2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288</Words>
  <Characters>1561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DILLALOU</dc:creator>
  <cp:lastModifiedBy>User</cp:lastModifiedBy>
  <cp:revision>6</cp:revision>
  <dcterms:created xsi:type="dcterms:W3CDTF">2023-12-11T17:42:00Z</dcterms:created>
  <dcterms:modified xsi:type="dcterms:W3CDTF">2023-12-19T08:26:00Z</dcterms:modified>
</cp:coreProperties>
</file>