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rPr>
          <w:rFonts w:eastAsia="Times New Roman"/>
          <w:b/>
          <w:b/>
          <w:bCs/>
          <w:lang w:eastAsia="el-GR"/>
        </w:rPr>
      </w:pPr>
      <w:bookmarkStart w:id="0" w:name="_GoBack"/>
      <w:r>
        <w:rPr/>
        <w:drawing>
          <wp:inline distT="0" distB="0" distL="0" distR="0">
            <wp:extent cx="655320" cy="541655"/>
            <wp:effectExtent l="0" t="0" r="0" b="0"/>
            <wp:docPr id="1" name="Εικόνα 1" descr="C:\Users\marde\OneDrive\Υπολογιστής\λογοτυπο2024-10-06 160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marde\OneDrive\Υπολογιστής\λογοτυπο2024-10-06 160539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/>
          <w:b/>
          <w:bCs/>
          <w:lang w:eastAsia="el-GR"/>
        </w:rPr>
        <w:t xml:space="preserve"> </w:t>
      </w:r>
      <w:r>
        <w:rPr>
          <w:rFonts w:eastAsia="Times New Roman"/>
          <w:b/>
          <w:bCs/>
          <w:lang w:eastAsia="el-GR"/>
        </w:rPr>
        <w:t xml:space="preserve">- </w:t>
      </w:r>
      <w:r>
        <w:rPr>
          <w:rFonts w:eastAsia="Times New Roman"/>
          <w:b/>
          <w:bCs/>
          <w:lang w:eastAsia="el-GR"/>
        </w:rPr>
        <w:t>μιλιονερ</w:t>
      </w:r>
    </w:p>
    <w:p>
      <w:pPr>
        <w:pStyle w:val="NormalWeb"/>
        <w:rPr>
          <w:rFonts w:eastAsia="Times New Roman"/>
          <w:b/>
          <w:b/>
          <w:bCs/>
          <w:lang w:eastAsia="el-GR"/>
        </w:rPr>
      </w:pPr>
      <w:r>
        <w:rPr>
          <w:rFonts w:eastAsia="Times New Roman"/>
          <w:b/>
          <w:bCs/>
          <w:lang w:eastAsia="el-GR"/>
        </w:rPr>
        <w:t>ΦΥΛΛΟ ΕΡΓΑΣΙΑΣ : «Να σαι  καλά δάσκαλε»</w:t>
      </w:r>
    </w:p>
    <w:p>
      <w:pPr>
        <w:pStyle w:val="NormalWeb"/>
        <w:rPr>
          <w:rFonts w:eastAsia="Times New Roman"/>
          <w:lang w:eastAsia="el-GR"/>
        </w:rPr>
      </w:pPr>
      <w:r>
        <w:rPr>
          <w:rFonts w:eastAsia="Times New Roman"/>
          <w:b/>
          <w:bCs/>
          <w:lang w:eastAsia="el-GR"/>
        </w:rPr>
        <w:t xml:space="preserve"> </w:t>
      </w:r>
      <w:r>
        <w:rPr>
          <w:rFonts w:eastAsia="Times New Roman"/>
          <w:b/>
          <w:bCs/>
          <w:lang w:eastAsia="el-GR"/>
        </w:rPr>
        <w:t>1. Ποιο ήταν το κύριο χαρακτηριστικό του νέου φιλολόγου που ήρθε στο Γυμνάσιο της επαρχίας;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Ήταν απόμακρος και αυστηρός.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Είχε πολλή όρεξη για δουλειά και ενδιαφερόταν για τους μαθητές και τον τόπο.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Αδιαφορούσε για τα προβλήματα της περιοχής.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Ήταν πολύ απαιτητικός με τους μαθητές.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2. Τι έκανε ο καθηγητής κατά τη διάρκεια των εκδρομών;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Έβαζε τα παιδιά να συζητούν για την ιστορία του τόπου που επισκέπτονταν.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Δεν συμμετείχε στις δραστηριότητες των εκδρομών.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Δίδασκε μόνο το σχολικό υλικό κατά τη διάρκεια των εκδρομών.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Έβαζε τα παιδιά να παίζουν παιχνίδια που δεν σχετίζονταν με την παράδοση.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3. Ποιο ήταν το κύριο θέμα που προωθούσε ο καθηγητής στους μαθητές του;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Η σημασία της ξένης κουλτούρας.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Η σημασία του λαϊκού πολιτισμού και της παράδοσης.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Η μελέτη της αρχαίας ελληνικής φιλοσοφίας.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Η εκμάθηση των σύγχρονων τεχνολογιών.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4. Πώς αντέδρασαν τα παιδιά όταν ξεκίνησαν να τραγουδούν δημοτικά τραγούδια στην τάξη;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Ντράπηκαν και δεν συμμετείχαν.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Ήταν αδιάφορα και δεν τραγούδησαν.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Ξεφοβήθηκαν και άρχισαν να τραγουδούν.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Ζήτησαν να σταματήσει ο καθηγητής.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5. Τι έκανε ο καθηγητής όταν τα παιδιά έφερναν υλικό από τους παππούδες και τις γιαγιάδες τους;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Δεν έδωσε σημασία στο υλικό που του παρουσίασαν.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Το αγνόησε, καθώς θεωρούσε το υλικό ασήμαντο.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Τα συζητούσε και προσπαθούσε να τα καταγράψει όσο πιο πιστά γινόταν.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Διόρθωνε τα λάθη στα τραγούδια για να είναι πιο «σύγχρονα».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6. Πώς αισθανόταν ο αφηγητής σε σχέση με τους υπόλοιπους μαθητές όταν του ζητήθηκε να φέρει δημοτικά τραγούδια;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Ήταν πολύ ενθουσιασμένος και βρήκε πολλά τραγούδια.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Δυσκολευόταν, καθώς δεν είχε εύκολη πρόσβαση σε λαϊκό υλικό.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Αποφάσισε να φέρει δικά του τραγούδια από τη φαντασία του.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Δεν συμμετείχε καθόλου στη διαδικασία.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7. Πώς αντέδρασε ο καθηγητής όταν ανακάλυψε ότι ο αφηγητής είχε αντιγράψει τραγούδια από ένα παλιό αναγνωστικό;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Τον επέπληξε αυστηρά μπροστά στην τάξη.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Τον ενθάρρυνε να προσπαθήσει ξανά με αυθεντικό υλικό.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Τον τιμώρησε με αποβολή από το μάθημα.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Δεν αντιλήφθηκε την αντιγραφή και τον επαίνεσε.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8. Ποιο ήταν το κεντρικό μήνυμα που μετέφερε ο καθηγητής στους μαθητές για τα δημοτικά τραγούδια και την παράδοση;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α) Τα δημοτικά τραγούδια δεν έχουν πλέον καμία αξία στη σύγχρονη εποχή.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β) Η παράδοση και τα δημοτικά τραγούδια αποτελούν τα «άγια των αγίων» της πολιτιστικής μας κληρονομιάς.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γ) Τα δημοτικά τραγούδια είναι ξεπερασμένα και δεν πρέπει να τα ασχολούνται μαζί τους.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δ) Οι μαθητές πρέπει να μάθουν μόνο τα τραγούδια που ακούγονται στις ντισκοτέκ</w:t>
      </w:r>
    </w:p>
    <w:p>
      <w:pPr>
        <w:pStyle w:val="Normal"/>
        <w:rPr/>
      </w:pPr>
      <w:r>
        <w:rPr>
          <w:b/>
        </w:rPr>
        <w:t>9. Ποια ήταν η αντίδραση του χωριού στην προσπάθεια του καθηγητή να αναβιώσει την τοπική παράδοση;</w:t>
      </w:r>
    </w:p>
    <w:p>
      <w:pPr>
        <w:pStyle w:val="Normal"/>
        <w:rPr/>
      </w:pPr>
      <w:r>
        <w:rPr/>
        <w:t xml:space="preserve"> </w:t>
      </w:r>
      <w:r>
        <w:rPr/>
        <w:t>α) Δεν ενδιαφέρθηκαν καθόλου και αγνόησαν τις πρωτοβουλίες του καθηγητή.</w:t>
      </w:r>
    </w:p>
    <w:p>
      <w:pPr>
        <w:pStyle w:val="Normal"/>
        <w:rPr/>
      </w:pPr>
      <w:r>
        <w:rPr/>
        <w:t xml:space="preserve"> </w:t>
      </w:r>
      <w:r>
        <w:rPr/>
        <w:t>β) Τον αποδοκίμασαν επειδή θεωρούσαν ότι η παράδοση δεν είναι σημαντική.</w:t>
      </w:r>
    </w:p>
    <w:p>
      <w:pPr>
        <w:pStyle w:val="Normal"/>
        <w:rPr/>
      </w:pPr>
      <w:r>
        <w:rPr/>
        <w:t>γ) Ολόκληρο το χωριό μιλούσε για την επιτυχία του και τον επαινούσε.</w:t>
      </w:r>
    </w:p>
    <w:p>
      <w:pPr>
        <w:pStyle w:val="Normal"/>
        <w:rPr/>
      </w:pPr>
      <w:r>
        <w:rPr/>
        <w:t>δ) Οι κάτοικοι θεώρησαν ότι οι πρωτοβουλίες του καθηγητή ήταν περιττές.</w:t>
      </w:r>
    </w:p>
    <w:p>
      <w:pPr>
        <w:pStyle w:val="Normal"/>
        <w:rPr>
          <w:b/>
          <w:b/>
        </w:rPr>
      </w:pPr>
      <w:r>
        <w:rPr>
          <w:b/>
        </w:rPr>
        <w:t>10. Τι ανακάλυψε ο καθηγητής μέσα από τις ιστορίες και τα τραγούδια που έφεραν τα παιδιά;</w:t>
      </w:r>
    </w:p>
    <w:p>
      <w:pPr>
        <w:pStyle w:val="Normal"/>
        <w:rPr/>
      </w:pPr>
      <w:r>
        <w:rPr/>
        <w:t xml:space="preserve"> </w:t>
      </w:r>
      <w:r>
        <w:rPr/>
        <w:t>α) Ότι τα παιδιά δεν είχαν μάθει τίποτα για την παράδοση.</w:t>
      </w:r>
    </w:p>
    <w:p>
      <w:pPr>
        <w:pStyle w:val="Normal"/>
        <w:rPr/>
      </w:pPr>
      <w:r>
        <w:rPr/>
        <w:t xml:space="preserve"> </w:t>
      </w:r>
      <w:r>
        <w:rPr/>
        <w:t>β) Ότι υπήρχε κρυμμένος θησαυρός γνώσεων για την τοπική παράδοση που τα παιδιά είχαν ασυνείδητα κληρονομήσει.</w:t>
      </w:r>
    </w:p>
    <w:p>
      <w:pPr>
        <w:pStyle w:val="Normal"/>
        <w:rPr/>
      </w:pPr>
      <w:r>
        <w:rPr/>
        <w:t xml:space="preserve"> </w:t>
      </w:r>
      <w:r>
        <w:rPr/>
        <w:t>γ) Ότι οι ιστορίες και τα τραγούδια ήταν πολύ σύγχρονα και άσχετα με τον λαϊκό πολιτισμό.</w:t>
      </w:r>
    </w:p>
    <w:p>
      <w:pPr>
        <w:pStyle w:val="Normal"/>
        <w:rPr/>
      </w:pPr>
      <w:r>
        <w:rPr/>
        <w:t xml:space="preserve"> </w:t>
      </w:r>
      <w:r>
        <w:rPr/>
        <w:t>δ) Ότι τα παιδιά δεν είχαν ενδιαφέρον για τη συλλογή παραδοσιακού υλικού.</w:t>
      </w:r>
    </w:p>
    <w:p>
      <w:pPr>
        <w:pStyle w:val="Normal"/>
        <w:rPr>
          <w:b/>
          <w:b/>
        </w:rPr>
      </w:pPr>
      <w:r>
        <w:rPr>
          <w:b/>
        </w:rPr>
        <w:t>11. Τι ζήτησε ο καθηγητής από τα παιδιά να κάνουν για να βοηθήσουν στην καταγραφή της τοπικής παράδοσης;</w:t>
      </w:r>
    </w:p>
    <w:p>
      <w:pPr>
        <w:pStyle w:val="Normal"/>
        <w:rPr/>
      </w:pPr>
      <w:r>
        <w:rPr/>
        <w:t>α) Να επισκεφτούν βιβλιοθήκες και να αναζητήσουν δημοτικά τραγούδια σε βιβλία.</w:t>
      </w:r>
    </w:p>
    <w:p>
      <w:pPr>
        <w:pStyle w:val="Normal"/>
        <w:rPr/>
      </w:pPr>
      <w:r>
        <w:rPr/>
        <w:t>β) Να δημιουργήσουν τα δικά τους τραγούδια και ιστορίες.</w:t>
      </w:r>
    </w:p>
    <w:p>
      <w:pPr>
        <w:pStyle w:val="Normal"/>
        <w:rPr/>
      </w:pPr>
      <w:r>
        <w:rPr/>
        <w:t>γ) Να συλλέξουν τραγούδια, παραμύθια και έθιμα από τους παππούδες, τις γιαγιάδες και άλλους ηλικιωμένους του χωριού.</w:t>
      </w:r>
    </w:p>
    <w:p>
      <w:pPr>
        <w:pStyle w:val="Normal"/>
        <w:rPr/>
      </w:pPr>
      <w:r>
        <w:rPr/>
        <w:t>δ) Να μην ασχοληθούν με τη λαϊκή παράδοση.</w:t>
      </w:r>
    </w:p>
    <w:p>
      <w:pPr>
        <w:pStyle w:val="Normal"/>
        <w:rPr>
          <w:b/>
          <w:b/>
        </w:rPr>
      </w:pPr>
      <w:r>
        <w:rPr>
          <w:b/>
        </w:rPr>
        <w:t>12. Πώς προσπάθησε ο αφηγητής να παρουσιάσει κάτι στον καθηγητή, παρά τη δυσκολία του να βρει υλικό από τον τόπο;</w:t>
      </w:r>
    </w:p>
    <w:p>
      <w:pPr>
        <w:pStyle w:val="Normal"/>
        <w:rPr/>
      </w:pPr>
      <w:r>
        <w:rPr/>
        <w:t xml:space="preserve"> </w:t>
      </w:r>
      <w:r>
        <w:rPr/>
        <w:t>α) Έγραψε δικά του τραγούδια και τα παρουσίασε ως παραδοσιακά.</w:t>
      </w:r>
    </w:p>
    <w:p>
      <w:pPr>
        <w:pStyle w:val="Normal"/>
        <w:rPr/>
      </w:pPr>
      <w:r>
        <w:rPr/>
        <w:t>β) Αντέγραψε δημοτικά τραγούδια από ένα παλιό αναγνωστικό και τα παρουσίασε ως συλλογή από τον τόπο.</w:t>
      </w:r>
    </w:p>
    <w:p>
      <w:pPr>
        <w:pStyle w:val="Normal"/>
        <w:rPr/>
      </w:pPr>
      <w:r>
        <w:rPr/>
        <w:t xml:space="preserve"> </w:t>
      </w:r>
      <w:r>
        <w:rPr/>
        <w:t>γ) Έφερε τραγούδια από την πόλη που γνώριζε.</w:t>
      </w:r>
    </w:p>
    <w:p>
      <w:pPr>
        <w:pStyle w:val="Normal"/>
        <w:rPr/>
      </w:pPr>
      <w:r>
        <w:rPr/>
        <w:t>δ) Ζήτησε βοήθεια από τους συμμαθητές του για να βρει υλικό.</w:t>
      </w:r>
    </w:p>
    <w:p>
      <w:pPr>
        <w:pStyle w:val="Normal"/>
        <w:rPr>
          <w:b/>
          <w:b/>
        </w:rPr>
      </w:pPr>
      <w:r>
        <w:rPr>
          <w:b/>
        </w:rPr>
        <w:t>13. Ποιο ήταν το αποτέλεσμα της πρωτοβουλίας του καθηγητή να εμπλέξει τους μαθητές στη συλλογή λαϊκού υλικού;</w:t>
      </w:r>
    </w:p>
    <w:p>
      <w:pPr>
        <w:pStyle w:val="Normal"/>
        <w:rPr>
          <w:b/>
          <w:b/>
        </w:rPr>
      </w:pPr>
      <w:r>
        <w:rPr/>
        <w:t>α) Μόνο μερικά παιδιά ενδιαφέρθηκαν και συγκέντρωσαν υλικό.</w:t>
      </w:r>
    </w:p>
    <w:p>
      <w:pPr>
        <w:pStyle w:val="Normal"/>
        <w:rPr/>
      </w:pPr>
      <w:r>
        <w:rPr/>
        <w:t xml:space="preserve"> </w:t>
      </w:r>
      <w:r>
        <w:rPr/>
        <w:t>β) Ο ενθουσιασμός εξαπλώθηκε σε όλο το χωριό και όλοι συμμετείχαν ενεργά.</w:t>
      </w:r>
    </w:p>
    <w:p>
      <w:pPr>
        <w:pStyle w:val="Normal"/>
        <w:rPr/>
      </w:pPr>
      <w:r>
        <w:rPr/>
        <w:t xml:space="preserve"> </w:t>
      </w:r>
      <w:r>
        <w:rPr/>
        <w:t>γ) Η προσπάθεια απέτυχε και τα παιδιά δεν έφεραν κανένα υλικό.</w:t>
      </w:r>
    </w:p>
    <w:p>
      <w:pPr>
        <w:pStyle w:val="Normal"/>
        <w:rPr/>
      </w:pPr>
      <w:r>
        <w:rPr/>
        <w:t xml:space="preserve"> </w:t>
      </w:r>
      <w:r>
        <w:rPr/>
        <w:t>δ) Ο καθηγητής τελικά εγκατέλειψε την προσπάθεια λόγω έλλειψης ενδιαφέροντος.</w:t>
      </w:r>
    </w:p>
    <w:p>
      <w:pPr>
        <w:pStyle w:val="Normal"/>
        <w:rPr>
          <w:b/>
          <w:b/>
        </w:rPr>
      </w:pPr>
      <w:r>
        <w:rPr>
          <w:b/>
        </w:rPr>
        <w:t>14. Τι υπογράμμιζε συνεχώς ο καθηγητής όταν τα παιδιά έφερναν υλικό για συζήτηση στην τάξη;</w:t>
      </w:r>
    </w:p>
    <w:p>
      <w:pPr>
        <w:pStyle w:val="Normal"/>
        <w:rPr/>
      </w:pPr>
      <w:r>
        <w:rPr/>
        <w:t>α) Να παρουσιάζουν τα τραγούδια όσο το δυνατόν πιο πιστά και αυθεντικά.</w:t>
      </w:r>
    </w:p>
    <w:p>
      <w:pPr>
        <w:pStyle w:val="Normal"/>
        <w:rPr/>
      </w:pPr>
      <w:r>
        <w:rPr/>
        <w:t>β) Να αλλάζουν τα τραγούδια για να γίνουν πιο σύγχρονα.</w:t>
      </w:r>
    </w:p>
    <w:p>
      <w:pPr>
        <w:pStyle w:val="Normal"/>
        <w:rPr/>
      </w:pPr>
      <w:r>
        <w:rPr/>
        <w:t>γ) Να διορθώνουν τα λάθη στα παραδοσιακά τραγούδια.</w:t>
      </w:r>
    </w:p>
    <w:p>
      <w:pPr>
        <w:pStyle w:val="Normal"/>
        <w:rPr/>
      </w:pPr>
      <w:r>
        <w:rPr/>
        <w:t>δ) Να φέρνουν μόνο τα πιο διάσημα τραγούδια του τόπου τους.</w:t>
      </w:r>
    </w:p>
    <w:p>
      <w:pPr>
        <w:pStyle w:val="Normal"/>
        <w:rPr>
          <w:b/>
          <w:b/>
        </w:rPr>
      </w:pPr>
      <w:r>
        <w:rPr>
          <w:b/>
        </w:rPr>
        <w:t>15) Πώς αντέδρασε ο καθηγητής όταν ένα άλλο παιδί παρουσίασε το τραγούδι «Την ώρα που περνούσε τ’οργανάκι»</w:t>
      </w:r>
    </w:p>
    <w:p>
      <w:pPr>
        <w:pStyle w:val="Normal"/>
        <w:rPr/>
      </w:pPr>
      <w:r>
        <w:rPr/>
        <w:t>α) Με αυστηρότητα και σοβαρότητα. Τον μάλωσε</w:t>
      </w:r>
    </w:p>
    <w:p>
      <w:pPr>
        <w:pStyle w:val="Normal"/>
        <w:rPr/>
      </w:pPr>
      <w:r>
        <w:rPr/>
        <w:t>β) Δεν το σχολίασε και προχώρησε στο επόμενο θλεμα</w:t>
      </w:r>
    </w:p>
    <w:p>
      <w:pPr>
        <w:pStyle w:val="Normal"/>
        <w:rPr/>
      </w:pPr>
      <w:r>
        <w:rPr/>
        <w:t>γ) Δεν μπόρεσε να συγκρατήσει τη σοβαρότητά του! !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f61778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f61778"/>
    <w:rPr/>
  </w:style>
  <w:style w:type="character" w:styleId="Char2" w:customStyle="1">
    <w:name w:val="Κείμενο πλαισίου Char"/>
    <w:basedOn w:val="DefaultParagraphFont"/>
    <w:link w:val="a5"/>
    <w:uiPriority w:val="99"/>
    <w:semiHidden/>
    <w:qFormat/>
    <w:rsid w:val="000f01fb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27a86"/>
    <w:pPr/>
    <w:rPr>
      <w:rFonts w:ascii="Times New Roman" w:hAnsi="Times New Roman" w:cs="Times New Roman"/>
      <w:sz w:val="24"/>
      <w:szCs w:val="24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f6177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Char0"/>
    <w:uiPriority w:val="99"/>
    <w:unhideWhenUsed/>
    <w:rsid w:val="00f6177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f01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AB87A54-273D-4BBA-B68F-3225A752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LibreOffice/7.1.5.2$Windows_X86_64 LibreOffice_project/85f04e9f809797b8199d13c421bd8a2b025d52b5</Application>
  <AppVersion>15.0000</AppVersion>
  <Pages>3</Pages>
  <Words>868</Words>
  <Characters>4343</Characters>
  <CharactersWithSpaces>5117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2024-10-06T03:57:00Z</dcterms:created>
  <dc:creator>maria delistathi</dc:creator>
  <dc:description/>
  <dc:language>el-GR</dc:language>
  <cp:lastModifiedBy/>
  <cp:lastPrinted>2025-09-29T03:44:00Z</cp:lastPrinted>
  <dcterms:modified xsi:type="dcterms:W3CDTF">2025-12-05T10:04:12Z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