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C15C" w14:textId="77777777" w:rsidR="00CE1099" w:rsidRPr="00CE1099" w:rsidRDefault="00CE1099" w:rsidP="00CE109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&amp; Τεχνητή Νοημοσύνη στην Υγεία: Ανάλυση Ιατρικών Εικόνων</w:t>
      </w:r>
    </w:p>
    <w:p w14:paraId="5EF3C248" w14:textId="77777777" w:rsidR="00CE1099" w:rsidRPr="00CE1099" w:rsidRDefault="00CE1099" w:rsidP="00CE109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Πλαίσιο</w:t>
      </w:r>
    </w:p>
    <w:p w14:paraId="48713885" w14:textId="77777777" w:rsidR="00CE1099" w:rsidRPr="00CE1099" w:rsidRDefault="00CE1099" w:rsidP="00CE109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Ένα δημόσιο νοσοκομείο θέλει να βελτιώσει την ταχύτητα και την ακρίβεια στη διάγνωση από ακτινογραφίες θώρακα (π.χ. για πνευμονία, COVID-19, κ.ά.). Οι γιατροί αναφέρουν ότι οι λίστες αναμονής είναι μεγάλες και ότι ο φόρτος εργασίας είναι πολύ υψηλός, με αποτέλεσμα καθυστερήσεις στην εξέταση των εικόνων.</w:t>
      </w:r>
    </w:p>
    <w:p w14:paraId="3A922387" w14:textId="77777777" w:rsidR="00CE1099" w:rsidRPr="00CE1099" w:rsidRDefault="00CE1099" w:rsidP="00CE109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Η διοίκηση αποφασίζει να αναπτύξει ένα </w:t>
      </w: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υποστηρικτικό σύστημα ΤΝ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, το οποίο θα βοηθάει τους ακτινολόγους, όχι να τους αντικαθιστά. Το σύστημα θα επισημαίνει ύποπτες περιοχές στις ακτινογραφίες και θα δίνει μια </w:t>
      </w: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προκαταρκτική αξιολόγηση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που θα επιβεβαιώνεται από τον ειδικό.</w:t>
      </w:r>
    </w:p>
    <w:p w14:paraId="1369CA63" w14:textId="77777777" w:rsidR="00CE1099" w:rsidRPr="00CE1099" w:rsidRDefault="00000000" w:rsidP="00CE109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DAC85FE">
          <v:rect id="_x0000_i1025" style="width:0;height:1.5pt" o:hralign="center" o:hrstd="t" o:hr="t" fillcolor="#a0a0a0" stroked="f"/>
        </w:pict>
      </w:r>
    </w:p>
    <w:p w14:paraId="5C85F15C" w14:textId="77777777" w:rsidR="00CE1099" w:rsidRPr="00CE1099" w:rsidRDefault="00CE1099" w:rsidP="00CE109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Τεχνολογική Προσέγγιση</w:t>
      </w:r>
    </w:p>
    <w:p w14:paraId="19893582" w14:textId="77777777" w:rsidR="00CE1099" w:rsidRPr="00CE1099" w:rsidRDefault="00CE1099" w:rsidP="00CE109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Η ομάδα ανάπτυξης επιλέγει την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Python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λόγω της ευκολίας και των διαθέσιμων βιβλιοθηκών. Τα βασικά βήματα είναι:</w:t>
      </w:r>
    </w:p>
    <w:p w14:paraId="3FD682F6" w14:textId="77777777" w:rsidR="00CE1099" w:rsidRPr="00CE1099" w:rsidRDefault="00CE1099" w:rsidP="00CE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Συλλογή δεδομένων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>Ακτινογραφίες (εικόνες) με ετικέτες διάγνωσης από το ιστορικό.</w:t>
      </w:r>
    </w:p>
    <w:p w14:paraId="236ADCD4" w14:textId="77777777" w:rsidR="00CE1099" w:rsidRPr="00CE1099" w:rsidRDefault="00CE1099" w:rsidP="00CE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Προεπεξεργασία</w:t>
      </w:r>
      <w:proofErr w:type="spellEnd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εικόνων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Καθαρισμός,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ομογενοποίηση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μεγέθους, και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κανονικοποίηση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55A6731A" w14:textId="77777777" w:rsidR="00CE1099" w:rsidRPr="00CE1099" w:rsidRDefault="00CE1099" w:rsidP="00CE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Εκπαίδευση μοντέλου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Χρήση βιβλιοθηκών όπως </w:t>
      </w: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OpenCV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για εικόνες και </w:t>
      </w: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PyTorch</w:t>
      </w:r>
      <w:proofErr w:type="spellEnd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/ </w:t>
      </w: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TensorFlow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για το μοντέλο.</w:t>
      </w:r>
    </w:p>
    <w:p w14:paraId="6D9A8E39" w14:textId="77777777" w:rsidR="00CE1099" w:rsidRPr="00CE1099" w:rsidRDefault="00CE1099" w:rsidP="00CE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Αξιολόγηση και έλεγχος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Έλεγχος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ακρίβειας, ευαισθησίας (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sensitivity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) και ειδικότητας (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specificity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).</w:t>
      </w:r>
    </w:p>
    <w:p w14:paraId="5D4F227B" w14:textId="77777777" w:rsidR="00CE1099" w:rsidRPr="00CE1099" w:rsidRDefault="00000000" w:rsidP="00CE109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E9D3052">
          <v:rect id="_x0000_i1026" style="width:0;height:1.5pt" o:hralign="center" o:hrstd="t" o:hr="t" fillcolor="#a0a0a0" stroked="f"/>
        </w:pict>
      </w:r>
    </w:p>
    <w:p w14:paraId="3FEAB99A" w14:textId="77777777" w:rsidR="00CE1099" w:rsidRPr="00CE1099" w:rsidRDefault="00CE1099" w:rsidP="00CE109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Προκλήσεις και Ζητήματα</w:t>
      </w:r>
    </w:p>
    <w:p w14:paraId="2ADF1885" w14:textId="77777777" w:rsidR="00CE1099" w:rsidRPr="00CE1099" w:rsidRDefault="00CE1099" w:rsidP="00CE109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Κατά τη φάση πιλοτικής λειτουργίας προκύπτουν προβλήματα:</w:t>
      </w:r>
    </w:p>
    <w:p w14:paraId="4BBC7C69" w14:textId="77777777" w:rsidR="00CE1099" w:rsidRPr="00CE1099" w:rsidRDefault="00CE1099" w:rsidP="00CE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Υπάρχει </w:t>
      </w: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απροθυμία από ιατρούς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να εμπιστευτούν το σύστημα.</w:t>
      </w:r>
    </w:p>
    <w:p w14:paraId="18FD96AC" w14:textId="77777777" w:rsidR="00CE1099" w:rsidRPr="00CE1099" w:rsidRDefault="00CE1099" w:rsidP="00CE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Το σύστημα δίνει </w:t>
      </w: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ψευδώς θετικά αποτελέσματα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(υπερβολικός εντοπισμός προβλημάτων).</w:t>
      </w:r>
    </w:p>
    <w:p w14:paraId="538A05BF" w14:textId="77777777" w:rsidR="00CE1099" w:rsidRPr="00CE1099" w:rsidRDefault="00CE1099" w:rsidP="00CE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Η συλλογή δεδομένων δημιουργεί ζητήματα </w:t>
      </w:r>
      <w:proofErr w:type="spellStart"/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ιδιωτικότητας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και προστασίας προσωπικών δεδομένων.</w:t>
      </w:r>
    </w:p>
    <w:p w14:paraId="710B523E" w14:textId="77777777" w:rsidR="00CE1099" w:rsidRPr="00CE1099" w:rsidRDefault="00CE1099" w:rsidP="00CE109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Η ομάδα καλείται να προτείνει λύσεις που θα βελτιώσουν το σύστημα, ενώ ταυτόχρονα θα διατηρήσουν την εμπιστοσύνη των χρηστών.</w:t>
      </w:r>
    </w:p>
    <w:p w14:paraId="5A5EF6E7" w14:textId="77777777" w:rsidR="00CE1099" w:rsidRPr="00CE1099" w:rsidRDefault="00000000" w:rsidP="00CE109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F53ABD4">
          <v:rect id="_x0000_i1027" style="width:0;height:1.5pt" o:hralign="center" o:hrstd="t" o:hr="t" fillcolor="#a0a0a0" stroked="f"/>
        </w:pict>
      </w:r>
    </w:p>
    <w:p w14:paraId="0832E8CB" w14:textId="77777777" w:rsidR="00CE1099" w:rsidRPr="00CE1099" w:rsidRDefault="00CE1099" w:rsidP="00CE109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Ερωτήματα Κριτικής Σκέψης</w:t>
      </w:r>
    </w:p>
    <w:p w14:paraId="2419644D" w14:textId="77777777" w:rsidR="00CE1099" w:rsidRPr="00CE1099" w:rsidRDefault="00CE1099" w:rsidP="00CE10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Ποια είναι η βασική προστιθέμενη αξία ενός συστήματος ΤΝ σε ιατρικές εικόνες;</w:t>
      </w:r>
    </w:p>
    <w:p w14:paraId="7D29AC6B" w14:textId="77777777" w:rsidR="00CE1099" w:rsidRPr="00CE1099" w:rsidRDefault="00CE1099" w:rsidP="00CE10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t>Πώς μπορεί να αντιμετωπιστεί η απροθυμία των ιατρών να χρησιμοποιήσουν το σύστημα;</w:t>
      </w:r>
    </w:p>
    <w:p w14:paraId="42C88BE4" w14:textId="77777777" w:rsidR="00CE1099" w:rsidRPr="00CE1099" w:rsidRDefault="00CE1099" w:rsidP="00CE10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Τι σημαίνουν τα “ψευδώς θετικά” και πώς επηρεάζουν την αξιοπιστία;</w:t>
      </w:r>
    </w:p>
    <w:p w14:paraId="22AB8FF5" w14:textId="77777777" w:rsidR="00CE1099" w:rsidRPr="00CE1099" w:rsidRDefault="00CE1099" w:rsidP="00CE10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Ποιες πρακτικές προστασίας προσωπικών δεδομένων είναι απαραίτητες σε τέτοια έργα;</w:t>
      </w:r>
    </w:p>
    <w:p w14:paraId="2ABE7396" w14:textId="77777777" w:rsidR="00CE1099" w:rsidRPr="00CE1099" w:rsidRDefault="00CE1099" w:rsidP="00CE10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Πώς θα μπορούσε να βελτιωθεί το σύστημα ώστε να μειώσει τα ψευδώς θετικά χωρίς να χάσει ευαισθησία;</w:t>
      </w:r>
    </w:p>
    <w:p w14:paraId="67650334" w14:textId="77777777" w:rsidR="00CE1099" w:rsidRPr="00CE1099" w:rsidRDefault="00000000" w:rsidP="00CE109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7F3CF89">
          <v:rect id="_x0000_i1028" style="width:0;height:1.5pt" o:hralign="center" o:hrstd="t" o:hr="t" fillcolor="#a0a0a0" stroked="f"/>
        </w:pict>
      </w:r>
    </w:p>
    <w:p w14:paraId="2938C732" w14:textId="5950E858" w:rsidR="00CE1099" w:rsidRPr="00361DBF" w:rsidRDefault="00CE1099" w:rsidP="00CE109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Ενδεικτικές Απαντήσεις</w:t>
      </w:r>
    </w:p>
    <w:p w14:paraId="023E92D3" w14:textId="77777777" w:rsidR="00CE1099" w:rsidRPr="00CE1099" w:rsidRDefault="00CE1099" w:rsidP="00CE10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Αξία ΤΝ: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>Βοηθά στη γρήγορη ανάλυση μεγάλου όγκου εικόνων, μειώνει φόρτο εργασίας, και λειτουργεί ως “δεύτερη γνώμη” για τους γιατρούς.</w:t>
      </w:r>
    </w:p>
    <w:p w14:paraId="35934AF8" w14:textId="77777777" w:rsidR="00CE1099" w:rsidRPr="00CE1099" w:rsidRDefault="00CE1099" w:rsidP="00CE10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Αποδοχή από ιατρούς: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Ενημέρωση και εκπαίδευση, ενσωμάτωση του συστήματος ως υποστηρικτικό εργαλείο (και όχι αντικαταστάτη), και σταδιακή εφαρμογή με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feedback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6EAFED47" w14:textId="77777777" w:rsidR="00CE1099" w:rsidRPr="00CE1099" w:rsidRDefault="00CE1099" w:rsidP="00CE10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Ψευδώς θετικά: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>Όταν το σύστημα εντοπίζει πρόβλημα όπου δεν υπάρχει. Αυτό μειώνει την εμπιστοσύνη και αυξάνει τον φόρτο εργασίας.</w:t>
      </w:r>
    </w:p>
    <w:p w14:paraId="6E2E9DD3" w14:textId="77777777" w:rsidR="00CE1099" w:rsidRPr="00CE1099" w:rsidRDefault="00CE1099" w:rsidP="00CE10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Προστασία δεδομένων: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Ανωνυμοποίηση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 εικόνων, ασφαλής αποθήκευση, πρόσβαση μόνο σε εξουσιοδοτημένο προσωπικό, συμμόρφωση με GDPR/νομοθεσία.</w:t>
      </w:r>
    </w:p>
    <w:p w14:paraId="29F507BC" w14:textId="5E03BCAD" w:rsidR="001D773E" w:rsidRPr="00CE1099" w:rsidRDefault="00CE1099" w:rsidP="00CE10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E109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Βελτίωση μοντέλου:</w:t>
      </w:r>
      <w:r w:rsidRPr="00CE1099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Χρήση μεγαλύτερου και πιο ποιοτικού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dataset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, βελτίωση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preprocessing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 xml:space="preserve">, ρύθμιση </w:t>
      </w:r>
      <w:proofErr w:type="spellStart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threshold</w:t>
      </w:r>
      <w:proofErr w:type="spellEnd"/>
      <w:r w:rsidRPr="00CE1099">
        <w:rPr>
          <w:rFonts w:eastAsia="Times New Roman" w:cstheme="minorHAnsi"/>
          <w:kern w:val="0"/>
          <w:lang w:val="el-GR" w:eastAsia="el-GR"/>
          <w14:ligatures w14:val="none"/>
        </w:rPr>
        <w:t>, και χρήση τεχνικών μείωσης ψευδώς θετικών.</w:t>
      </w:r>
    </w:p>
    <w:sectPr w:rsidR="001D773E" w:rsidRPr="00CE10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90E"/>
    <w:multiLevelType w:val="multilevel"/>
    <w:tmpl w:val="62EA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61A5E"/>
    <w:multiLevelType w:val="multilevel"/>
    <w:tmpl w:val="81C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E72E0"/>
    <w:multiLevelType w:val="multilevel"/>
    <w:tmpl w:val="B432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B1CA7"/>
    <w:multiLevelType w:val="multilevel"/>
    <w:tmpl w:val="B9C4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61C8A"/>
    <w:multiLevelType w:val="multilevel"/>
    <w:tmpl w:val="475C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D26A8C"/>
    <w:multiLevelType w:val="multilevel"/>
    <w:tmpl w:val="8ECC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5908750">
    <w:abstractNumId w:val="0"/>
  </w:num>
  <w:num w:numId="2" w16cid:durableId="305362217">
    <w:abstractNumId w:val="2"/>
  </w:num>
  <w:num w:numId="3" w16cid:durableId="1964924889">
    <w:abstractNumId w:val="4"/>
  </w:num>
  <w:num w:numId="4" w16cid:durableId="1885676419">
    <w:abstractNumId w:val="5"/>
  </w:num>
  <w:num w:numId="5" w16cid:durableId="649208200">
    <w:abstractNumId w:val="3"/>
  </w:num>
  <w:num w:numId="6" w16cid:durableId="63838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99"/>
    <w:rsid w:val="001D773E"/>
    <w:rsid w:val="00361DBF"/>
    <w:rsid w:val="007D44BE"/>
    <w:rsid w:val="00BF1F7C"/>
    <w:rsid w:val="00CE1099"/>
    <w:rsid w:val="00D0209E"/>
    <w:rsid w:val="00E57FC1"/>
    <w:rsid w:val="00E85E74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2E22"/>
  <w15:chartTrackingRefBased/>
  <w15:docId w15:val="{FD703832-D4C4-40B6-97CD-0343A965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CE1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1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E1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1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E1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E1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E1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E1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E1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E109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CE10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CE109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CE109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CE1099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CE109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CE1099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CE109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CE1099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CE1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E109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CE1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E109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CE1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E1099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CE10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E109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E1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E1099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CE1099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E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CE1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2</cp:revision>
  <dcterms:created xsi:type="dcterms:W3CDTF">2026-01-25T10:56:00Z</dcterms:created>
  <dcterms:modified xsi:type="dcterms:W3CDTF">2026-01-26T09:52:00Z</dcterms:modified>
</cp:coreProperties>
</file>