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F62096" w14:textId="2B659934" w:rsidR="0093131C" w:rsidRDefault="00E671D2" w:rsidP="00E671D2">
      <w:pPr>
        <w:jc w:val="center"/>
        <w:rPr>
          <w:b/>
          <w:bCs/>
        </w:rPr>
      </w:pPr>
      <w:r w:rsidRPr="00E671D2">
        <w:rPr>
          <w:b/>
          <w:bCs/>
        </w:rPr>
        <w:t>ΘΕΜΑΤΑ ΠΑΝΕΛΛΗΝΙΩΝ ΙΟΝΤΙΚΗ ΙΣΟΡΡΟΠΙΑ</w:t>
      </w:r>
    </w:p>
    <w:p w14:paraId="3AE34D53" w14:textId="72161FBA" w:rsidR="00E671D2" w:rsidRPr="00E671D2" w:rsidRDefault="00E671D2" w:rsidP="00E671D2">
      <w:pPr>
        <w:jc w:val="both"/>
        <w:rPr>
          <w:b/>
          <w:bCs/>
        </w:rPr>
      </w:pPr>
      <w:r w:rsidRPr="00E671D2">
        <w:rPr>
          <w:b/>
          <w:bCs/>
        </w:rPr>
        <w:t>2024</w:t>
      </w:r>
    </w:p>
    <w:p w14:paraId="12CC3E33" w14:textId="331A0EF6" w:rsidR="00E671D2" w:rsidRDefault="00E671D2" w:rsidP="00E671D2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BEC38C9" wp14:editId="05DAB9E4">
            <wp:extent cx="5273040" cy="4450080"/>
            <wp:effectExtent l="0" t="0" r="3810" b="7620"/>
            <wp:docPr id="1790078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6860D" w14:textId="40ADD374" w:rsidR="00073101" w:rsidRDefault="00073101" w:rsidP="00E671D2">
      <w:pPr>
        <w:jc w:val="both"/>
        <w:rPr>
          <w:b/>
          <w:bCs/>
        </w:rPr>
      </w:pPr>
      <w:r>
        <w:rPr>
          <w:b/>
          <w:bCs/>
        </w:rPr>
        <w:t>2023</w:t>
      </w:r>
    </w:p>
    <w:p w14:paraId="7DAA17E9" w14:textId="29BFFCD6" w:rsidR="00073101" w:rsidRDefault="00073101" w:rsidP="00073101">
      <w:pPr>
        <w:jc w:val="both"/>
        <w:rPr>
          <w:b/>
          <w:bCs/>
        </w:rPr>
      </w:pPr>
      <w:r w:rsidRPr="00073101">
        <w:t>Α5. Να χαρακτηρίσετε τις προτάσεις που ακολουθούν, γράφοντας στο τετράδιό σας,</w:t>
      </w:r>
      <w:r>
        <w:t xml:space="preserve"> </w:t>
      </w:r>
      <w:r w:rsidRPr="00073101">
        <w:t>δίπλα στον αριθμό που αντιστοιχεί σε κάθε πρόταση, τη λέξη ΣΩΣΤΟ, αν η</w:t>
      </w:r>
      <w:r w:rsidRPr="00073101">
        <w:t xml:space="preserve"> </w:t>
      </w:r>
      <w:r w:rsidRPr="00073101">
        <w:t>πρόταση είναι σωστή ή τη λέξη ΛΑΘΟΣ, αν η πρόταση είναι λανθασμένη</w:t>
      </w:r>
      <w:r w:rsidRPr="00073101">
        <w:rPr>
          <w:b/>
          <w:bCs/>
        </w:rPr>
        <w:t>.</w:t>
      </w:r>
    </w:p>
    <w:p w14:paraId="6C084985" w14:textId="714AF8D7" w:rsidR="00073101" w:rsidRPr="008875E3" w:rsidRDefault="00073101" w:rsidP="00073101">
      <w:pPr>
        <w:jc w:val="both"/>
      </w:pPr>
      <w:r w:rsidRPr="008875E3">
        <w:t xml:space="preserve">4. Το χρώμα της όξινης μορφής </w:t>
      </w:r>
      <w:r w:rsidRPr="008875E3">
        <w:t>Η</w:t>
      </w:r>
      <w:r w:rsidRPr="008875E3">
        <w:t xml:space="preserve">Δ ενός </w:t>
      </w:r>
      <w:proofErr w:type="spellStart"/>
      <w:r w:rsidRPr="008875E3">
        <w:t>πρωτολυτικού</w:t>
      </w:r>
      <w:proofErr w:type="spellEnd"/>
      <w:r w:rsidRPr="008875E3">
        <w:t xml:space="preserve"> δείκτη επικρατεί του</w:t>
      </w:r>
    </w:p>
    <w:p w14:paraId="2A090FE1" w14:textId="6624543C" w:rsidR="00073101" w:rsidRDefault="00073101" w:rsidP="00073101">
      <w:pPr>
        <w:jc w:val="both"/>
      </w:pPr>
      <w:r w:rsidRPr="008875E3">
        <w:t xml:space="preserve">χρώματος της βασικής μορφής </w:t>
      </w:r>
      <w:r w:rsidRPr="008875E3">
        <w:t>Δ</w:t>
      </w:r>
      <w:r w:rsidRPr="008875E3">
        <w:rPr>
          <w:vertAlign w:val="superscript"/>
        </w:rPr>
        <w:t>-</w:t>
      </w:r>
      <w:r w:rsidRPr="008875E3">
        <w:t xml:space="preserve"> του δείκτη όταν το </w:t>
      </w:r>
      <w:proofErr w:type="spellStart"/>
      <w:r w:rsidRPr="008875E3">
        <w:t>pH</w:t>
      </w:r>
      <w:proofErr w:type="spellEnd"/>
      <w:r w:rsidRPr="008875E3">
        <w:t xml:space="preserve"> </w:t>
      </w:r>
      <w:r w:rsidRPr="008875E3">
        <w:t>&gt;</w:t>
      </w:r>
      <w:proofErr w:type="spellStart"/>
      <w:r w:rsidRPr="008875E3">
        <w:t>p</w:t>
      </w:r>
      <w:r w:rsidRPr="008875E3">
        <w:t>Κ</w:t>
      </w:r>
      <w:r w:rsidRPr="008875E3">
        <w:t>a</w:t>
      </w:r>
      <w:r w:rsidRPr="008875E3">
        <w:t>ΗΔ</w:t>
      </w:r>
      <w:proofErr w:type="spellEnd"/>
      <w:r w:rsidRPr="008875E3">
        <w:t xml:space="preserve"> -1</w:t>
      </w:r>
      <w:r w:rsidRPr="008875E3">
        <w:t xml:space="preserve"> .</w:t>
      </w:r>
    </w:p>
    <w:p w14:paraId="1E32A73F" w14:textId="4EDF8160" w:rsidR="008875E3" w:rsidRDefault="008875E3" w:rsidP="00073101">
      <w:pPr>
        <w:jc w:val="both"/>
        <w:rPr>
          <w:b/>
          <w:bCs/>
        </w:rPr>
      </w:pPr>
      <w:r w:rsidRPr="008875E3">
        <w:rPr>
          <w:b/>
          <w:bCs/>
        </w:rPr>
        <w:t>ΘΕΜΑ Β</w:t>
      </w:r>
    </w:p>
    <w:p w14:paraId="06D485D8" w14:textId="47F9F752" w:rsidR="008875E3" w:rsidRDefault="008875E3" w:rsidP="008875E3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20C8ABE" wp14:editId="57F40894">
            <wp:extent cx="6637020" cy="1790700"/>
            <wp:effectExtent l="0" t="0" r="0" b="0"/>
            <wp:docPr id="15792995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B76CF" w14:textId="77777777" w:rsidR="00987D86" w:rsidRDefault="00987D86" w:rsidP="008875E3">
      <w:pPr>
        <w:jc w:val="both"/>
        <w:rPr>
          <w:b/>
          <w:bCs/>
        </w:rPr>
      </w:pPr>
    </w:p>
    <w:p w14:paraId="5819524E" w14:textId="77777777" w:rsidR="00987D86" w:rsidRDefault="00987D86" w:rsidP="008875E3">
      <w:pPr>
        <w:jc w:val="both"/>
        <w:rPr>
          <w:b/>
          <w:bCs/>
        </w:rPr>
      </w:pPr>
    </w:p>
    <w:p w14:paraId="21C1511C" w14:textId="2E60C1F5" w:rsidR="00987D86" w:rsidRDefault="00987D86" w:rsidP="008875E3">
      <w:pPr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FA38F8B" wp14:editId="40B93DFE">
            <wp:extent cx="6644640" cy="4533900"/>
            <wp:effectExtent l="0" t="0" r="3810" b="0"/>
            <wp:docPr id="5653468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8C0D9CF" wp14:editId="717847A0">
            <wp:extent cx="6637020" cy="1950720"/>
            <wp:effectExtent l="0" t="0" r="0" b="0"/>
            <wp:docPr id="18622039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497D1" w14:textId="02F15C96" w:rsidR="00E302E8" w:rsidRDefault="00E302E8" w:rsidP="008875E3">
      <w:pPr>
        <w:jc w:val="both"/>
        <w:rPr>
          <w:b/>
          <w:bCs/>
        </w:rPr>
      </w:pPr>
      <w:r w:rsidRPr="00E302E8">
        <w:rPr>
          <w:b/>
          <w:bCs/>
        </w:rPr>
        <w:t>ΘΕΜΑ Δ</w:t>
      </w:r>
    </w:p>
    <w:p w14:paraId="514E90B6" w14:textId="49181198" w:rsidR="00E302E8" w:rsidRDefault="00E302E8" w:rsidP="008875E3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5547CDC" wp14:editId="723A7E9C">
            <wp:extent cx="6637020" cy="1386840"/>
            <wp:effectExtent l="0" t="0" r="0" b="3810"/>
            <wp:docPr id="5092932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5AC95" w14:textId="77777777" w:rsidR="00E302E8" w:rsidRDefault="00E302E8" w:rsidP="008875E3">
      <w:pPr>
        <w:jc w:val="both"/>
        <w:rPr>
          <w:b/>
          <w:bCs/>
        </w:rPr>
      </w:pPr>
    </w:p>
    <w:p w14:paraId="394BAA75" w14:textId="77777777" w:rsidR="00E302E8" w:rsidRDefault="00E302E8" w:rsidP="008875E3">
      <w:pPr>
        <w:jc w:val="both"/>
        <w:rPr>
          <w:b/>
          <w:bCs/>
        </w:rPr>
      </w:pPr>
    </w:p>
    <w:p w14:paraId="27EA6683" w14:textId="77777777" w:rsidR="00E302E8" w:rsidRDefault="00E302E8" w:rsidP="008875E3">
      <w:pPr>
        <w:jc w:val="both"/>
        <w:rPr>
          <w:b/>
          <w:bCs/>
        </w:rPr>
      </w:pPr>
    </w:p>
    <w:p w14:paraId="432E590B" w14:textId="77777777" w:rsidR="00E302E8" w:rsidRDefault="00E302E8" w:rsidP="008875E3">
      <w:pPr>
        <w:jc w:val="both"/>
        <w:rPr>
          <w:b/>
          <w:bCs/>
        </w:rPr>
      </w:pPr>
    </w:p>
    <w:p w14:paraId="73C5CE86" w14:textId="1799C1E4" w:rsidR="00E302E8" w:rsidRDefault="00E302E8" w:rsidP="008875E3">
      <w:pPr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F3B7BF0" wp14:editId="0BBAC810">
            <wp:extent cx="6644640" cy="2225040"/>
            <wp:effectExtent l="0" t="0" r="3810" b="3810"/>
            <wp:docPr id="13368931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8FAE0" w14:textId="20E218BD" w:rsidR="00C643CF" w:rsidRDefault="00C643CF" w:rsidP="008875E3">
      <w:pPr>
        <w:jc w:val="both"/>
        <w:rPr>
          <w:b/>
          <w:bCs/>
        </w:rPr>
      </w:pPr>
      <w:r>
        <w:rPr>
          <w:b/>
          <w:bCs/>
        </w:rPr>
        <w:t>2022</w:t>
      </w:r>
      <w:r>
        <w:rPr>
          <w:b/>
          <w:bCs/>
          <w:noProof/>
        </w:rPr>
        <w:drawing>
          <wp:inline distT="0" distB="0" distL="0" distR="0" wp14:anchorId="134AB89E" wp14:editId="7A0EB27B">
            <wp:extent cx="6644640" cy="1508760"/>
            <wp:effectExtent l="0" t="0" r="3810" b="0"/>
            <wp:docPr id="6396857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CBA32" w14:textId="0CB68EFE" w:rsidR="00C643CF" w:rsidRDefault="00C643CF" w:rsidP="008875E3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97B7692" wp14:editId="0A98385A">
            <wp:extent cx="6644640" cy="1905000"/>
            <wp:effectExtent l="0" t="0" r="3810" b="0"/>
            <wp:docPr id="16050222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9AE72" w14:textId="7B6118B7" w:rsidR="00C643CF" w:rsidRPr="00C643CF" w:rsidRDefault="00C643CF" w:rsidP="008875E3">
      <w:pPr>
        <w:jc w:val="both"/>
        <w:rPr>
          <w:b/>
          <w:bCs/>
          <w:u w:val="single"/>
        </w:rPr>
      </w:pPr>
      <w:r w:rsidRPr="00C643CF">
        <w:rPr>
          <w:b/>
          <w:bCs/>
          <w:u w:val="single"/>
        </w:rPr>
        <w:t>ΘΕΜΑ Δ</w:t>
      </w:r>
    </w:p>
    <w:p w14:paraId="2402E6EA" w14:textId="77777777" w:rsidR="00C643CF" w:rsidRPr="00C643CF" w:rsidRDefault="00C643CF" w:rsidP="00C643CF">
      <w:pPr>
        <w:jc w:val="both"/>
      </w:pPr>
      <w:r w:rsidRPr="00C643CF">
        <w:rPr>
          <w:b/>
          <w:bCs/>
        </w:rPr>
        <w:t xml:space="preserve">Δ2. </w:t>
      </w:r>
      <w:r w:rsidRPr="00C643CF">
        <w:t xml:space="preserve">Υδατικό διάλυμα </w:t>
      </w:r>
      <w:proofErr w:type="spellStart"/>
      <w:r w:rsidRPr="00C643CF">
        <w:t>πρωτοταγούς</w:t>
      </w:r>
      <w:proofErr w:type="spellEnd"/>
      <w:r w:rsidRPr="00C643CF">
        <w:t xml:space="preserve"> </w:t>
      </w:r>
      <w:proofErr w:type="spellStart"/>
      <w:r w:rsidRPr="00C643CF">
        <w:t>αμίνης</w:t>
      </w:r>
      <w:proofErr w:type="spellEnd"/>
      <w:r w:rsidRPr="00C643CF">
        <w:t xml:space="preserve"> RNH2 </w:t>
      </w:r>
      <w:proofErr w:type="spellStart"/>
      <w:r w:rsidRPr="00C643CF">
        <w:t>ογκομετρείται</w:t>
      </w:r>
      <w:proofErr w:type="spellEnd"/>
      <w:r w:rsidRPr="00C643CF">
        <w:t xml:space="preserve"> με πρότυπο διάλυμα</w:t>
      </w:r>
      <w:r w:rsidRPr="00C643CF">
        <w:t xml:space="preserve"> </w:t>
      </w:r>
      <w:proofErr w:type="spellStart"/>
      <w:r w:rsidRPr="00C643CF">
        <w:t>ΗCl</w:t>
      </w:r>
      <w:proofErr w:type="spellEnd"/>
      <w:r w:rsidRPr="00C643CF">
        <w:t xml:space="preserve">. Κατά την προσθήκη 20 </w:t>
      </w:r>
      <w:proofErr w:type="spellStart"/>
      <w:r w:rsidRPr="00C643CF">
        <w:t>mL</w:t>
      </w:r>
      <w:proofErr w:type="spellEnd"/>
      <w:r w:rsidRPr="00C643CF">
        <w:t xml:space="preserve"> διαλύματος </w:t>
      </w:r>
      <w:proofErr w:type="spellStart"/>
      <w:r w:rsidRPr="00C643CF">
        <w:t>ΗCl</w:t>
      </w:r>
      <w:proofErr w:type="spellEnd"/>
      <w:r w:rsidRPr="00C643CF">
        <w:t xml:space="preserve">, η συγκέντρωση [ΟΗ-]στους 25ο C βρέθηκε ίση με 8 . 10-4 Μ. Μετά την προσθήκη επιπλέον 40 </w:t>
      </w:r>
      <w:proofErr w:type="spellStart"/>
      <w:r w:rsidRPr="00C643CF">
        <w:t>Ml</w:t>
      </w:r>
      <w:proofErr w:type="spellEnd"/>
      <w:r w:rsidRPr="00C643CF">
        <w:t xml:space="preserve"> </w:t>
      </w:r>
      <w:r w:rsidRPr="00C643CF">
        <w:t xml:space="preserve">διαλύματος </w:t>
      </w:r>
      <w:proofErr w:type="spellStart"/>
      <w:r w:rsidRPr="00C643CF">
        <w:t>ΗCl</w:t>
      </w:r>
      <w:proofErr w:type="spellEnd"/>
      <w:r w:rsidRPr="00C643CF">
        <w:t xml:space="preserve">, η </w:t>
      </w:r>
      <w:proofErr w:type="spellStart"/>
      <w:r w:rsidRPr="00C643CF">
        <w:t>ογκομέτρηση</w:t>
      </w:r>
      <w:proofErr w:type="spellEnd"/>
      <w:r w:rsidRPr="00C643CF">
        <w:t xml:space="preserve"> καταλήγει στο ισοδύναμο σημείο. Να</w:t>
      </w:r>
      <w:r w:rsidRPr="00C643CF">
        <w:t xml:space="preserve"> </w:t>
      </w:r>
      <w:r w:rsidRPr="00C643CF">
        <w:t xml:space="preserve">υπολογίσετε τη σταθερά ιοντισμού </w:t>
      </w:r>
      <w:proofErr w:type="spellStart"/>
      <w:r w:rsidRPr="00C643CF">
        <w:t>Κb</w:t>
      </w:r>
      <w:proofErr w:type="spellEnd"/>
      <w:r w:rsidRPr="00C643CF">
        <w:t xml:space="preserve"> της </w:t>
      </w:r>
      <w:proofErr w:type="spellStart"/>
      <w:r w:rsidRPr="00C643CF">
        <w:t>αμίνης.</w:t>
      </w:r>
      <w:proofErr w:type="spellEnd"/>
    </w:p>
    <w:p w14:paraId="3B899779" w14:textId="1982B666" w:rsidR="00C643CF" w:rsidRDefault="00C643CF" w:rsidP="00C643CF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Pr="00C643CF">
        <w:rPr>
          <w:b/>
          <w:bCs/>
        </w:rPr>
        <w:t>Μονάδες 6</w:t>
      </w:r>
    </w:p>
    <w:p w14:paraId="0B4A3187" w14:textId="31A71EFD" w:rsidR="00AC0D95" w:rsidRDefault="00AC0D95" w:rsidP="00C643CF">
      <w:pPr>
        <w:jc w:val="both"/>
        <w:rPr>
          <w:b/>
          <w:bCs/>
        </w:rPr>
      </w:pPr>
      <w:r>
        <w:rPr>
          <w:b/>
          <w:bCs/>
        </w:rPr>
        <w:t>2021</w:t>
      </w:r>
    </w:p>
    <w:p w14:paraId="44FD6B2D" w14:textId="77777777" w:rsidR="00AC0D95" w:rsidRPr="00AC0D95" w:rsidRDefault="00AC0D95" w:rsidP="00AC0D95">
      <w:pPr>
        <w:jc w:val="both"/>
      </w:pPr>
      <w:r w:rsidRPr="00AC0D95">
        <w:t>Α2. Υδατικό διάλυμα υδροχλωρίου 10-7 Μ στους 25o</w:t>
      </w:r>
    </w:p>
    <w:p w14:paraId="490574CB" w14:textId="77777777" w:rsidR="00AC0D95" w:rsidRPr="00AC0D95" w:rsidRDefault="00AC0D95" w:rsidP="00AC0D95">
      <w:pPr>
        <w:jc w:val="both"/>
      </w:pPr>
      <w:r w:rsidRPr="00AC0D95">
        <w:t>C έχει:</w:t>
      </w:r>
    </w:p>
    <w:p w14:paraId="4B92CD5B" w14:textId="77777777" w:rsidR="00AC0D95" w:rsidRPr="00AC0D95" w:rsidRDefault="00AC0D95" w:rsidP="00AC0D95">
      <w:pPr>
        <w:jc w:val="both"/>
      </w:pPr>
      <w:r w:rsidRPr="00AC0D95">
        <w:t xml:space="preserve">α. </w:t>
      </w:r>
      <w:proofErr w:type="spellStart"/>
      <w:r w:rsidRPr="00AC0D95">
        <w:t>pH</w:t>
      </w:r>
      <w:proofErr w:type="spellEnd"/>
      <w:r w:rsidRPr="00AC0D95">
        <w:t xml:space="preserve"> = 7</w:t>
      </w:r>
    </w:p>
    <w:p w14:paraId="59DD057B" w14:textId="77777777" w:rsidR="00AC0D95" w:rsidRPr="00AC0D95" w:rsidRDefault="00AC0D95" w:rsidP="00AC0D95">
      <w:pPr>
        <w:jc w:val="both"/>
      </w:pPr>
      <w:r w:rsidRPr="00AC0D95">
        <w:t xml:space="preserve">β. </w:t>
      </w:r>
      <w:proofErr w:type="spellStart"/>
      <w:r w:rsidRPr="00AC0D95">
        <w:t>pH</w:t>
      </w:r>
      <w:proofErr w:type="spellEnd"/>
      <w:r w:rsidRPr="00AC0D95">
        <w:t xml:space="preserve"> &gt; 7</w:t>
      </w:r>
    </w:p>
    <w:p w14:paraId="0F282F54" w14:textId="77777777" w:rsidR="00AC0D95" w:rsidRPr="00AC0D95" w:rsidRDefault="00AC0D95" w:rsidP="00AC0D95">
      <w:pPr>
        <w:jc w:val="both"/>
      </w:pPr>
      <w:r w:rsidRPr="00AC0D95">
        <w:t xml:space="preserve">γ. </w:t>
      </w:r>
      <w:proofErr w:type="spellStart"/>
      <w:r w:rsidRPr="00AC0D95">
        <w:t>pH</w:t>
      </w:r>
      <w:proofErr w:type="spellEnd"/>
      <w:r w:rsidRPr="00AC0D95">
        <w:t xml:space="preserve"> &lt; 7</w:t>
      </w:r>
    </w:p>
    <w:p w14:paraId="13AC75B9" w14:textId="77777777" w:rsidR="00AC0D95" w:rsidRPr="00AC0D95" w:rsidRDefault="00AC0D95" w:rsidP="00AC0D95">
      <w:pPr>
        <w:jc w:val="both"/>
      </w:pPr>
      <w:r w:rsidRPr="00AC0D95">
        <w:lastRenderedPageBreak/>
        <w:t>δ. δεν μπορούμε να γνωρίζουμε.</w:t>
      </w:r>
    </w:p>
    <w:p w14:paraId="40F24A13" w14:textId="5F1739B1" w:rsidR="00AC0D95" w:rsidRDefault="00AC0D95" w:rsidP="00AC0D95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</w:t>
      </w:r>
      <w:r w:rsidRPr="00AC0D95">
        <w:rPr>
          <w:b/>
          <w:bCs/>
        </w:rPr>
        <w:t>Μονάδες 5</w:t>
      </w:r>
    </w:p>
    <w:p w14:paraId="25D4190C" w14:textId="6C28C1FD" w:rsidR="00AC0D95" w:rsidRDefault="00AC0D95" w:rsidP="00AC0D95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FFEA062" wp14:editId="33C6C964">
            <wp:extent cx="6644640" cy="4465320"/>
            <wp:effectExtent l="0" t="0" r="3810" b="0"/>
            <wp:docPr id="4644191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16587" w14:textId="183E099D" w:rsidR="00AC0D95" w:rsidRDefault="00AC0D95" w:rsidP="00AC0D95">
      <w:pPr>
        <w:jc w:val="both"/>
        <w:rPr>
          <w:b/>
          <w:bCs/>
          <w:u w:val="single"/>
        </w:rPr>
      </w:pPr>
      <w:r w:rsidRPr="00AC0D95">
        <w:rPr>
          <w:b/>
          <w:bCs/>
          <w:u w:val="single"/>
        </w:rPr>
        <w:t>ΘΕΜΑ Γ</w:t>
      </w:r>
    </w:p>
    <w:p w14:paraId="685BA6ED" w14:textId="199EA440" w:rsidR="00AC0D95" w:rsidRDefault="00AC0D95" w:rsidP="00AC0D95">
      <w:pPr>
        <w:jc w:val="both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5568C7B" wp14:editId="399C331B">
            <wp:extent cx="6644640" cy="3992880"/>
            <wp:effectExtent l="0" t="0" r="3810" b="7620"/>
            <wp:docPr id="21051599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4D401" w14:textId="4DF427B7" w:rsidR="00AC0D95" w:rsidRDefault="00AC0D95" w:rsidP="00AC0D95">
      <w:pPr>
        <w:jc w:val="both"/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59704D61" wp14:editId="58479A37">
            <wp:extent cx="6637020" cy="1219200"/>
            <wp:effectExtent l="0" t="0" r="0" b="0"/>
            <wp:docPr id="6425014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D5723" w14:textId="04519D74" w:rsidR="00AC0D95" w:rsidRDefault="00AC0D95" w:rsidP="00AC0D95">
      <w:pPr>
        <w:jc w:val="both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D5D9A1C" wp14:editId="74192948">
            <wp:extent cx="6644640" cy="4846320"/>
            <wp:effectExtent l="0" t="0" r="3810" b="0"/>
            <wp:docPr id="34086257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54C3E" w14:textId="55CEC67F" w:rsidR="00AC0D95" w:rsidRDefault="00AC0D95" w:rsidP="00AC0D95">
      <w:pPr>
        <w:jc w:val="both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773C2D5B" wp14:editId="2BA43695">
            <wp:extent cx="6637020" cy="2583180"/>
            <wp:effectExtent l="0" t="0" r="0" b="7620"/>
            <wp:docPr id="5556036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B55C3" w14:textId="77777777" w:rsidR="007F7342" w:rsidRDefault="007F7342" w:rsidP="00AC0D95">
      <w:pPr>
        <w:jc w:val="both"/>
        <w:rPr>
          <w:b/>
          <w:bCs/>
          <w:u w:val="single"/>
        </w:rPr>
      </w:pPr>
    </w:p>
    <w:p w14:paraId="1C05AD7E" w14:textId="77777777" w:rsidR="007F7342" w:rsidRDefault="007F7342" w:rsidP="00AC0D95">
      <w:pPr>
        <w:jc w:val="both"/>
        <w:rPr>
          <w:b/>
          <w:bCs/>
          <w:u w:val="single"/>
        </w:rPr>
      </w:pPr>
    </w:p>
    <w:p w14:paraId="6E228DA5" w14:textId="33906D64" w:rsidR="007F7342" w:rsidRDefault="007F7342" w:rsidP="00AC0D95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2020</w:t>
      </w:r>
    </w:p>
    <w:p w14:paraId="5EEEEB0D" w14:textId="483F5370" w:rsidR="00BA29D8" w:rsidRDefault="00BA29D8" w:rsidP="00AC0D95">
      <w:pPr>
        <w:jc w:val="both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13C196D4" wp14:editId="63B8EBEA">
            <wp:extent cx="6644640" cy="2811780"/>
            <wp:effectExtent l="0" t="0" r="3810" b="7620"/>
            <wp:docPr id="8754144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6AF42" w14:textId="387AE496" w:rsidR="00BA29D8" w:rsidRDefault="00BA29D8" w:rsidP="00BA29D8">
      <w:pPr>
        <w:jc w:val="both"/>
        <w:rPr>
          <w:b/>
          <w:bCs/>
          <w:u w:val="single"/>
        </w:rPr>
      </w:pPr>
      <w:r w:rsidRPr="00BA29D8">
        <w:rPr>
          <w:b/>
          <w:bCs/>
          <w:u w:val="single"/>
        </w:rPr>
        <w:t>Α5. Να χαρακτηρίσετε τις προτάσεις που ακολουθούν γράφοντας στο τετράδιό</w:t>
      </w:r>
      <w:r>
        <w:rPr>
          <w:b/>
          <w:bCs/>
          <w:u w:val="single"/>
        </w:rPr>
        <w:t xml:space="preserve"> </w:t>
      </w:r>
      <w:r w:rsidRPr="00BA29D8">
        <w:rPr>
          <w:b/>
          <w:bCs/>
          <w:u w:val="single"/>
        </w:rPr>
        <w:t>σας, δίπλα στον αριθμό που αντιστοιχεί σε κάθε πρόταση, τη λέξη Σωστό,</w:t>
      </w:r>
      <w:r>
        <w:rPr>
          <w:b/>
          <w:bCs/>
          <w:u w:val="single"/>
        </w:rPr>
        <w:t xml:space="preserve"> </w:t>
      </w:r>
      <w:r w:rsidRPr="00BA29D8">
        <w:rPr>
          <w:b/>
          <w:bCs/>
          <w:u w:val="single"/>
        </w:rPr>
        <w:t>αν η πρόταση είναι σωστή, ή τη λέξη Λάθος, αν η πρόταση είναι</w:t>
      </w:r>
      <w:r>
        <w:rPr>
          <w:b/>
          <w:bCs/>
          <w:u w:val="single"/>
        </w:rPr>
        <w:t xml:space="preserve"> </w:t>
      </w:r>
      <w:r w:rsidRPr="00BA29D8">
        <w:rPr>
          <w:b/>
          <w:bCs/>
          <w:u w:val="single"/>
        </w:rPr>
        <w:t>λανθασμένη.</w:t>
      </w:r>
    </w:p>
    <w:p w14:paraId="5B6A8CB9" w14:textId="77777777" w:rsidR="00BA29D8" w:rsidRPr="00BA3CE6" w:rsidRDefault="00BA29D8" w:rsidP="00BA29D8">
      <w:pPr>
        <w:jc w:val="both"/>
      </w:pPr>
      <w:r w:rsidRPr="00BA3CE6">
        <w:t>5. Σε κάθε υδατικό διάλυμα και σε οποιαδήποτε θερμοκρασία ισχύει η σχέση:</w:t>
      </w:r>
    </w:p>
    <w:p w14:paraId="61E7F131" w14:textId="4BA9CF5C" w:rsidR="00BA29D8" w:rsidRDefault="00BA29D8" w:rsidP="00BA29D8">
      <w:pPr>
        <w:jc w:val="both"/>
        <w:rPr>
          <w:vertAlign w:val="superscript"/>
        </w:rPr>
      </w:pPr>
      <w:r w:rsidRPr="00BA29D8">
        <w:t>[H3O</w:t>
      </w:r>
      <w:r w:rsidRPr="00BA29D8">
        <w:rPr>
          <w:vertAlign w:val="superscript"/>
        </w:rPr>
        <w:t>+</w:t>
      </w:r>
      <w:r w:rsidRPr="00BA29D8">
        <w:t>][OH-] = 10</w:t>
      </w:r>
      <w:r w:rsidRPr="00BA29D8">
        <w:rPr>
          <w:vertAlign w:val="superscript"/>
        </w:rPr>
        <w:t>-14</w:t>
      </w:r>
    </w:p>
    <w:p w14:paraId="6FC03C54" w14:textId="29E6DE5F" w:rsidR="00091332" w:rsidRDefault="00091332" w:rsidP="00BA29D8">
      <w:pPr>
        <w:jc w:val="both"/>
      </w:pPr>
      <w:r>
        <w:rPr>
          <w:noProof/>
        </w:rPr>
        <w:drawing>
          <wp:inline distT="0" distB="0" distL="0" distR="0" wp14:anchorId="2D7BA228" wp14:editId="7214FACF">
            <wp:extent cx="6637020" cy="3832860"/>
            <wp:effectExtent l="0" t="0" r="0" b="0"/>
            <wp:docPr id="763625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82F93" w14:textId="77777777" w:rsidR="00091332" w:rsidRDefault="00091332" w:rsidP="00BA29D8">
      <w:pPr>
        <w:jc w:val="both"/>
      </w:pPr>
    </w:p>
    <w:p w14:paraId="6742D82D" w14:textId="77777777" w:rsidR="00091332" w:rsidRDefault="00091332" w:rsidP="00BA29D8">
      <w:pPr>
        <w:jc w:val="both"/>
      </w:pPr>
    </w:p>
    <w:p w14:paraId="73B4F98E" w14:textId="77777777" w:rsidR="00091332" w:rsidRDefault="00091332" w:rsidP="00BA29D8">
      <w:pPr>
        <w:jc w:val="both"/>
      </w:pPr>
    </w:p>
    <w:p w14:paraId="4A2676EB" w14:textId="034231C3" w:rsidR="00091332" w:rsidRDefault="00091332" w:rsidP="00BA29D8">
      <w:pPr>
        <w:jc w:val="both"/>
      </w:pPr>
      <w:r>
        <w:rPr>
          <w:noProof/>
        </w:rPr>
        <w:lastRenderedPageBreak/>
        <w:drawing>
          <wp:inline distT="0" distB="0" distL="0" distR="0" wp14:anchorId="3DEC112C" wp14:editId="406A43BA">
            <wp:extent cx="6637020" cy="2179320"/>
            <wp:effectExtent l="0" t="0" r="0" b="0"/>
            <wp:docPr id="140631478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2E79A9" wp14:editId="48125B37">
            <wp:extent cx="6644640" cy="3048000"/>
            <wp:effectExtent l="0" t="0" r="3810" b="0"/>
            <wp:docPr id="5906473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CA53E" w14:textId="3445462F" w:rsidR="00091332" w:rsidRDefault="00091332" w:rsidP="00BA29D8">
      <w:pPr>
        <w:jc w:val="both"/>
      </w:pPr>
      <w:r>
        <w:rPr>
          <w:noProof/>
        </w:rPr>
        <w:drawing>
          <wp:inline distT="0" distB="0" distL="0" distR="0" wp14:anchorId="0763AF56" wp14:editId="579CC52D">
            <wp:extent cx="6637020" cy="2865120"/>
            <wp:effectExtent l="0" t="0" r="0" b="0"/>
            <wp:docPr id="11682820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FED11" w14:textId="77777777" w:rsidR="00FB4A81" w:rsidRDefault="00FB4A81" w:rsidP="00BA29D8">
      <w:pPr>
        <w:jc w:val="both"/>
        <w:rPr>
          <w:b/>
          <w:bCs/>
        </w:rPr>
      </w:pPr>
    </w:p>
    <w:p w14:paraId="68277127" w14:textId="77777777" w:rsidR="00FB4A81" w:rsidRDefault="00FB4A81" w:rsidP="00BA29D8">
      <w:pPr>
        <w:jc w:val="both"/>
        <w:rPr>
          <w:b/>
          <w:bCs/>
        </w:rPr>
      </w:pPr>
    </w:p>
    <w:p w14:paraId="70FB0418" w14:textId="77777777" w:rsidR="00FB4A81" w:rsidRDefault="00FB4A81" w:rsidP="00BA29D8">
      <w:pPr>
        <w:jc w:val="both"/>
        <w:rPr>
          <w:b/>
          <w:bCs/>
        </w:rPr>
      </w:pPr>
    </w:p>
    <w:p w14:paraId="6A3906D3" w14:textId="77777777" w:rsidR="00FB4A81" w:rsidRDefault="00FB4A81" w:rsidP="00BA29D8">
      <w:pPr>
        <w:jc w:val="both"/>
        <w:rPr>
          <w:b/>
          <w:bCs/>
        </w:rPr>
      </w:pPr>
    </w:p>
    <w:p w14:paraId="4C8A2332" w14:textId="68D90F9E" w:rsidR="00FB4A81" w:rsidRDefault="00FB4A81" w:rsidP="00BA29D8">
      <w:pPr>
        <w:jc w:val="both"/>
        <w:rPr>
          <w:b/>
          <w:bCs/>
        </w:rPr>
      </w:pPr>
      <w:r w:rsidRPr="00FB4A81">
        <w:rPr>
          <w:b/>
          <w:bCs/>
        </w:rPr>
        <w:lastRenderedPageBreak/>
        <w:t>2019</w:t>
      </w:r>
    </w:p>
    <w:p w14:paraId="144E0EE1" w14:textId="377A1135" w:rsidR="00FB4A81" w:rsidRDefault="00FB4A81" w:rsidP="00BA29D8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0C6A5C4" wp14:editId="41AA25D4">
            <wp:extent cx="6644640" cy="1264920"/>
            <wp:effectExtent l="0" t="0" r="3810" b="0"/>
            <wp:docPr id="131267305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53BA1" w14:textId="0E8E3A85" w:rsidR="00BC067D" w:rsidRDefault="00BC067D" w:rsidP="00BA29D8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6C2A310" wp14:editId="261B36EB">
            <wp:extent cx="6644640" cy="2446020"/>
            <wp:effectExtent l="0" t="0" r="3810" b="0"/>
            <wp:docPr id="19687604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8DAD370" wp14:editId="759FCD27">
            <wp:extent cx="6637020" cy="1996440"/>
            <wp:effectExtent l="0" t="0" r="0" b="3810"/>
            <wp:docPr id="144993880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82A8F" w14:textId="12FE5F31" w:rsidR="00BC067D" w:rsidRDefault="00BC067D" w:rsidP="00BA29D8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67599C9" wp14:editId="7FE51909">
            <wp:extent cx="6644640" cy="1455420"/>
            <wp:effectExtent l="0" t="0" r="3810" b="0"/>
            <wp:docPr id="203161867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61D0F" w14:textId="719A0080" w:rsidR="00BC067D" w:rsidRPr="00BA3CE6" w:rsidRDefault="00BC067D" w:rsidP="00BA29D8">
      <w:pPr>
        <w:jc w:val="both"/>
        <w:rPr>
          <w:b/>
          <w:bCs/>
          <w:lang w:val="en-US"/>
        </w:rPr>
      </w:pPr>
      <w:r>
        <w:rPr>
          <w:b/>
          <w:bCs/>
          <w:noProof/>
        </w:rPr>
        <w:drawing>
          <wp:inline distT="0" distB="0" distL="0" distR="0" wp14:anchorId="03EA752F" wp14:editId="01032B1F">
            <wp:extent cx="6644640" cy="1828800"/>
            <wp:effectExtent l="0" t="0" r="3810" b="0"/>
            <wp:docPr id="47318994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067D" w:rsidRPr="00BA3CE6" w:rsidSect="008875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EA6DE" w14:textId="77777777" w:rsidR="007F0150" w:rsidRDefault="007F0150" w:rsidP="008875E3">
      <w:pPr>
        <w:spacing w:after="0" w:line="240" w:lineRule="auto"/>
      </w:pPr>
      <w:r>
        <w:separator/>
      </w:r>
    </w:p>
  </w:endnote>
  <w:endnote w:type="continuationSeparator" w:id="0">
    <w:p w14:paraId="6B09CE32" w14:textId="77777777" w:rsidR="007F0150" w:rsidRDefault="007F0150" w:rsidP="00887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61409" w14:textId="77777777" w:rsidR="007F0150" w:rsidRDefault="007F0150" w:rsidP="008875E3">
      <w:pPr>
        <w:spacing w:after="0" w:line="240" w:lineRule="auto"/>
      </w:pPr>
      <w:r>
        <w:separator/>
      </w:r>
    </w:p>
  </w:footnote>
  <w:footnote w:type="continuationSeparator" w:id="0">
    <w:p w14:paraId="36C38017" w14:textId="77777777" w:rsidR="007F0150" w:rsidRDefault="007F0150" w:rsidP="008875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1D2"/>
    <w:rsid w:val="00073101"/>
    <w:rsid w:val="00091332"/>
    <w:rsid w:val="002B2EE8"/>
    <w:rsid w:val="003520DF"/>
    <w:rsid w:val="007F0150"/>
    <w:rsid w:val="007F7342"/>
    <w:rsid w:val="008875E3"/>
    <w:rsid w:val="0093131C"/>
    <w:rsid w:val="00987D86"/>
    <w:rsid w:val="00AC0D95"/>
    <w:rsid w:val="00BA29D8"/>
    <w:rsid w:val="00BA3CE6"/>
    <w:rsid w:val="00BC067D"/>
    <w:rsid w:val="00C643CF"/>
    <w:rsid w:val="00E302E8"/>
    <w:rsid w:val="00E671D2"/>
    <w:rsid w:val="00FB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7665BF"/>
  <w15:chartTrackingRefBased/>
  <w15:docId w15:val="{30B48EA6-49C9-48B0-9648-B6A28587A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71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71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71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71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71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71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71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71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71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71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71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71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71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71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71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71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71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71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71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71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71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71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71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71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71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71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71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71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71D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875E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5E3"/>
  </w:style>
  <w:style w:type="paragraph" w:styleId="Footer">
    <w:name w:val="footer"/>
    <w:basedOn w:val="Normal"/>
    <w:link w:val="FooterChar"/>
    <w:uiPriority w:val="99"/>
    <w:unhideWhenUsed/>
    <w:rsid w:val="008875E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5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259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Kostis Super</dc:creator>
  <cp:keywords/>
  <dc:description/>
  <cp:lastModifiedBy>Kostis Super</cp:lastModifiedBy>
  <cp:revision>13</cp:revision>
  <dcterms:created xsi:type="dcterms:W3CDTF">2025-02-06T11:15:00Z</dcterms:created>
  <dcterms:modified xsi:type="dcterms:W3CDTF">2025-02-06T13:28:00Z</dcterms:modified>
</cp:coreProperties>
</file>