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0DD17" w14:textId="77777777" w:rsidR="00146198" w:rsidRDefault="00032D03">
      <w:pPr>
        <w:rPr>
          <w:lang w:val="en-US"/>
        </w:rPr>
      </w:pPr>
      <w:r>
        <w:rPr>
          <w:noProof/>
        </w:rPr>
        <w:drawing>
          <wp:inline distT="0" distB="0" distL="0" distR="0" wp14:anchorId="44B07453" wp14:editId="492F9095">
            <wp:extent cx="5265420" cy="2667000"/>
            <wp:effectExtent l="0" t="0" r="0" b="0"/>
            <wp:docPr id="31227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51CD" w14:textId="5521B34B" w:rsidR="00146198" w:rsidRPr="00146198" w:rsidRDefault="00146198">
      <w:r w:rsidRPr="00146198">
        <w:rPr>
          <w:b/>
          <w:bCs/>
          <w:lang w:val="en-US"/>
        </w:rPr>
        <w:t xml:space="preserve">M.T. </w:t>
      </w:r>
      <w:proofErr w:type="spellStart"/>
      <w:r w:rsidRPr="00146198">
        <w:rPr>
          <w:b/>
          <w:bCs/>
        </w:rPr>
        <w:t>αλκ</w:t>
      </w:r>
      <w:r w:rsidRPr="00146198">
        <w:rPr>
          <w:b/>
          <w:bCs/>
        </w:rPr>
        <w:t>α</w:t>
      </w:r>
      <w:r w:rsidRPr="00146198">
        <w:rPr>
          <w:b/>
          <w:bCs/>
        </w:rPr>
        <w:t>νίων</w:t>
      </w:r>
      <w:proofErr w:type="spellEnd"/>
      <w:r>
        <w:t xml:space="preserve">: </w:t>
      </w:r>
      <w:r>
        <w:rPr>
          <w:lang w:val="en-US"/>
        </w:rPr>
        <w:t>C</w:t>
      </w:r>
      <w:r w:rsidRPr="00D26E21">
        <w:rPr>
          <w:vertAlign w:val="subscript"/>
          <w:lang w:val="en-US"/>
        </w:rPr>
        <w:t>V</w:t>
      </w:r>
      <w:r>
        <w:rPr>
          <w:lang w:val="en-US"/>
        </w:rPr>
        <w:t>H</w:t>
      </w:r>
      <w:r w:rsidRPr="00D26E21">
        <w:rPr>
          <w:vertAlign w:val="subscript"/>
          <w:lang w:val="en-US"/>
        </w:rPr>
        <w:t>2V</w:t>
      </w:r>
      <w:r>
        <w:rPr>
          <w:vertAlign w:val="subscript"/>
        </w:rPr>
        <w:t>+2</w:t>
      </w:r>
    </w:p>
    <w:p w14:paraId="5012B2E8" w14:textId="77777777" w:rsidR="00146198" w:rsidRDefault="00032D03">
      <w:r>
        <w:rPr>
          <w:noProof/>
        </w:rPr>
        <w:drawing>
          <wp:inline distT="0" distB="0" distL="0" distR="0" wp14:anchorId="2C6D42A7" wp14:editId="773573F8">
            <wp:extent cx="5265420" cy="1363980"/>
            <wp:effectExtent l="0" t="0" r="0" b="7620"/>
            <wp:docPr id="3446809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1E7A" w14:textId="77777777" w:rsidR="00146198" w:rsidRDefault="00DC4AED">
      <w:r>
        <w:rPr>
          <w:noProof/>
        </w:rPr>
        <w:drawing>
          <wp:inline distT="0" distB="0" distL="0" distR="0" wp14:anchorId="12269AF0" wp14:editId="30DCDDC1">
            <wp:extent cx="5265420" cy="2324100"/>
            <wp:effectExtent l="0" t="0" r="0" b="0"/>
            <wp:docPr id="1209093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5EF9" w14:textId="4E4B6233" w:rsidR="00146198" w:rsidRPr="00146198" w:rsidRDefault="00146198">
      <w:r w:rsidRPr="00941C67">
        <w:rPr>
          <w:b/>
          <w:bCs/>
          <w:lang w:val="en-US"/>
        </w:rPr>
        <w:t xml:space="preserve">M.T. </w:t>
      </w:r>
      <w:r w:rsidRPr="00941C67">
        <w:rPr>
          <w:b/>
          <w:bCs/>
        </w:rPr>
        <w:t>αλκενίων</w:t>
      </w:r>
      <w:r>
        <w:t xml:space="preserve">: </w:t>
      </w:r>
      <w:r>
        <w:rPr>
          <w:lang w:val="en-US"/>
        </w:rPr>
        <w:t>C</w:t>
      </w:r>
      <w:r w:rsidRPr="00D26E21">
        <w:rPr>
          <w:vertAlign w:val="subscript"/>
          <w:lang w:val="en-US"/>
        </w:rPr>
        <w:t>V</w:t>
      </w:r>
      <w:r>
        <w:rPr>
          <w:lang w:val="en-US"/>
        </w:rPr>
        <w:t>H</w:t>
      </w:r>
      <w:r w:rsidRPr="00D26E21">
        <w:rPr>
          <w:vertAlign w:val="subscript"/>
          <w:lang w:val="en-US"/>
        </w:rPr>
        <w:t>2V</w:t>
      </w:r>
    </w:p>
    <w:p w14:paraId="40790B23" w14:textId="78665AED" w:rsidR="0093131C" w:rsidRDefault="00DC4AED">
      <w:r>
        <w:rPr>
          <w:noProof/>
        </w:rPr>
        <w:drawing>
          <wp:inline distT="0" distB="0" distL="0" distR="0" wp14:anchorId="24F69B28" wp14:editId="562F0960">
            <wp:extent cx="5273040" cy="876300"/>
            <wp:effectExtent l="0" t="0" r="3810" b="0"/>
            <wp:docPr id="15569913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6BC4" w14:textId="62145F9A" w:rsidR="00AF36B4" w:rsidRDefault="00AF36B4">
      <w:r>
        <w:rPr>
          <w:noProof/>
        </w:rPr>
        <w:lastRenderedPageBreak/>
        <w:drawing>
          <wp:inline distT="0" distB="0" distL="0" distR="0" wp14:anchorId="232F2C6E" wp14:editId="7D2B7786">
            <wp:extent cx="5273040" cy="1607820"/>
            <wp:effectExtent l="0" t="0" r="3810" b="0"/>
            <wp:docPr id="4975851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E31B3" wp14:editId="232C7FB1">
            <wp:extent cx="5273040" cy="2415540"/>
            <wp:effectExtent l="0" t="0" r="3810" b="3810"/>
            <wp:docPr id="12229189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0F88E" wp14:editId="3987A0B1">
            <wp:extent cx="5273040" cy="2499360"/>
            <wp:effectExtent l="0" t="0" r="3810" b="0"/>
            <wp:docPr id="7256353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BABEF" wp14:editId="42A470C9">
            <wp:extent cx="5265420" cy="2133600"/>
            <wp:effectExtent l="0" t="0" r="0" b="0"/>
            <wp:docPr id="1349726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9B2F" w14:textId="134AFAD9" w:rsidR="000126CC" w:rsidRDefault="000126CC">
      <w:r>
        <w:rPr>
          <w:noProof/>
        </w:rPr>
        <w:lastRenderedPageBreak/>
        <w:drawing>
          <wp:inline distT="0" distB="0" distL="0" distR="0" wp14:anchorId="74E04FF0" wp14:editId="679326F9">
            <wp:extent cx="5273040" cy="998220"/>
            <wp:effectExtent l="0" t="0" r="3810" b="0"/>
            <wp:docPr id="15350410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ACD4" w14:textId="26DD822D" w:rsidR="000126CC" w:rsidRPr="00DE4050" w:rsidRDefault="000126CC">
      <w:pPr>
        <w:rPr>
          <w:u w:val="single"/>
        </w:rPr>
      </w:pPr>
      <w:r w:rsidRPr="00DE4050">
        <w:rPr>
          <w:u w:val="single"/>
        </w:rPr>
        <w:t>Γενικός τύπος καύσης αλκενίων</w:t>
      </w:r>
    </w:p>
    <w:p w14:paraId="5C811CBC" w14:textId="29C1800B" w:rsidR="00D26E21" w:rsidRDefault="00DE4050">
      <w:pPr>
        <w:rPr>
          <w:lang w:val="en-US"/>
        </w:rPr>
      </w:pPr>
      <w:r w:rsidRPr="00DE405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656D6" wp14:editId="0A843F35">
                <wp:simplePos x="0" y="0"/>
                <wp:positionH relativeFrom="column">
                  <wp:posOffset>1112520</wp:posOffset>
                </wp:positionH>
                <wp:positionV relativeFrom="paragraph">
                  <wp:posOffset>107950</wp:posOffset>
                </wp:positionV>
                <wp:extent cx="579120" cy="0"/>
                <wp:effectExtent l="0" t="76200" r="11430" b="95250"/>
                <wp:wrapNone/>
                <wp:docPr id="135369100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3886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87.6pt;margin-top:8.5pt;width:45.6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lang w:val="en-US"/>
        </w:rPr>
        <w:t>C</w:t>
      </w:r>
      <w:r w:rsidRPr="00DE4050">
        <w:rPr>
          <w:b/>
          <w:bCs/>
          <w:vertAlign w:val="subscript"/>
          <w:lang w:val="en-US"/>
        </w:rPr>
        <w:t>v</w:t>
      </w:r>
      <w:r>
        <w:rPr>
          <w:b/>
          <w:bCs/>
          <w:lang w:val="en-US"/>
        </w:rPr>
        <w:t>H</w:t>
      </w:r>
      <w:r w:rsidRPr="00DE4050">
        <w:rPr>
          <w:b/>
          <w:bCs/>
          <w:vertAlign w:val="subscript"/>
          <w:lang w:val="en-US"/>
        </w:rPr>
        <w:t>2v</w:t>
      </w:r>
      <w:r w:rsidRPr="00DE4050">
        <w:rPr>
          <w:vertAlign w:val="subscript"/>
        </w:rPr>
        <w:t xml:space="preserve"> </w:t>
      </w:r>
      <w:r w:rsidRPr="00DE4050">
        <w:t>+</w:t>
      </w:r>
      <w:r w:rsidRPr="00DE4050">
        <w:rPr>
          <w:b/>
          <w:bCs/>
        </w:rPr>
        <w:t>3</w:t>
      </w:r>
      <w:r w:rsidRPr="00DE4050">
        <w:rPr>
          <w:b/>
          <w:bCs/>
          <w:lang w:val="en-US"/>
        </w:rPr>
        <w:t>V</w:t>
      </w:r>
      <w:r w:rsidRPr="00DE4050">
        <w:rPr>
          <w:b/>
          <w:bCs/>
        </w:rPr>
        <w:t>/2</w:t>
      </w:r>
      <w:r w:rsidRPr="00DE4050">
        <w:t xml:space="preserve"> </w:t>
      </w:r>
      <w:r>
        <w:rPr>
          <w:lang w:val="en-US"/>
        </w:rPr>
        <w:t>O</w:t>
      </w:r>
      <w:r>
        <w:rPr>
          <w:vertAlign w:val="subscript"/>
          <w:lang w:val="en-US"/>
        </w:rPr>
        <w:t xml:space="preserve">2 </w:t>
      </w:r>
      <w:r>
        <w:rPr>
          <w:lang w:val="en-US"/>
        </w:rPr>
        <w:t xml:space="preserve">                         </w:t>
      </w:r>
      <w:r w:rsidRPr="00DE4050">
        <w:rPr>
          <w:b/>
          <w:bCs/>
          <w:lang w:val="en-US"/>
        </w:rPr>
        <w:t>V</w:t>
      </w:r>
      <w:r>
        <w:rPr>
          <w:lang w:val="en-US"/>
        </w:rPr>
        <w:t>CO</w:t>
      </w:r>
      <w:r w:rsidRPr="00DE4050">
        <w:rPr>
          <w:vertAlign w:val="subscript"/>
          <w:lang w:val="en-US"/>
        </w:rPr>
        <w:t>2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+</w:t>
      </w:r>
      <w:r w:rsidRPr="00DE4050">
        <w:rPr>
          <w:b/>
          <w:bCs/>
          <w:lang w:val="en-US"/>
        </w:rPr>
        <w:t>V</w:t>
      </w:r>
      <w:r>
        <w:rPr>
          <w:lang w:val="en-US"/>
        </w:rPr>
        <w:t>H</w:t>
      </w:r>
      <w:r w:rsidRPr="00DE4050">
        <w:rPr>
          <w:vertAlign w:val="subscript"/>
          <w:lang w:val="en-US"/>
        </w:rPr>
        <w:t>2</w:t>
      </w:r>
      <w:r>
        <w:rPr>
          <w:lang w:val="en-US"/>
        </w:rPr>
        <w:t>O</w:t>
      </w:r>
    </w:p>
    <w:p w14:paraId="6AD92CFE" w14:textId="059E6CD3" w:rsidR="00D26E21" w:rsidRDefault="00D26E2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A42441" wp14:editId="09D17CFA">
            <wp:extent cx="5273040" cy="441960"/>
            <wp:effectExtent l="0" t="0" r="3810" b="0"/>
            <wp:docPr id="11862492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B21E" w14:textId="6C4BDFFB" w:rsidR="00D26E21" w:rsidRDefault="00D26E2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CBAC57" wp14:editId="23A580A7">
            <wp:extent cx="5265420" cy="396240"/>
            <wp:effectExtent l="0" t="0" r="0" b="3810"/>
            <wp:docPr id="776638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6429" w14:textId="3C518E3C" w:rsidR="00D26E21" w:rsidRDefault="00D26E21">
      <w:pPr>
        <w:rPr>
          <w:vertAlign w:val="subscript"/>
          <w:lang w:val="en-US"/>
        </w:rPr>
      </w:pPr>
      <w:r>
        <w:rPr>
          <w:lang w:val="en-US"/>
        </w:rPr>
        <w:t xml:space="preserve">M.T. </w:t>
      </w:r>
      <w:proofErr w:type="spellStart"/>
      <w:r>
        <w:t>αλκ</w:t>
      </w:r>
      <w:r w:rsidR="00146198">
        <w:t>ι</w:t>
      </w:r>
      <w:r>
        <w:t>νίων</w:t>
      </w:r>
      <w:proofErr w:type="spellEnd"/>
      <w:r>
        <w:t xml:space="preserve">: </w:t>
      </w:r>
      <w:r>
        <w:rPr>
          <w:lang w:val="en-US"/>
        </w:rPr>
        <w:t>C</w:t>
      </w:r>
      <w:r w:rsidRPr="00D26E21">
        <w:rPr>
          <w:vertAlign w:val="subscript"/>
          <w:lang w:val="en-US"/>
        </w:rPr>
        <w:t>V</w:t>
      </w:r>
      <w:r>
        <w:rPr>
          <w:lang w:val="en-US"/>
        </w:rPr>
        <w:t>H</w:t>
      </w:r>
      <w:r w:rsidRPr="00D26E21">
        <w:rPr>
          <w:vertAlign w:val="subscript"/>
          <w:lang w:val="en-US"/>
        </w:rPr>
        <w:t>2V-2</w:t>
      </w:r>
      <w:r w:rsidR="004F5996">
        <w:rPr>
          <w:noProof/>
          <w:vertAlign w:val="subscript"/>
          <w:lang w:val="en-US"/>
        </w:rPr>
        <w:drawing>
          <wp:inline distT="0" distB="0" distL="0" distR="0" wp14:anchorId="0E5E6417" wp14:editId="11FA96CC">
            <wp:extent cx="5273040" cy="2583180"/>
            <wp:effectExtent l="0" t="0" r="3810" b="7620"/>
            <wp:docPr id="20628784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996">
        <w:rPr>
          <w:noProof/>
          <w:vertAlign w:val="subscript"/>
          <w:lang w:val="en-US"/>
        </w:rPr>
        <w:drawing>
          <wp:inline distT="0" distB="0" distL="0" distR="0" wp14:anchorId="7771B1B2" wp14:editId="7C8B95B1">
            <wp:extent cx="5273040" cy="2194560"/>
            <wp:effectExtent l="0" t="0" r="3810" b="0"/>
            <wp:docPr id="17924551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8E91" w14:textId="77777777" w:rsidR="005E625E" w:rsidRDefault="005E625E">
      <w:pPr>
        <w:rPr>
          <w:vertAlign w:val="subscript"/>
          <w:lang w:val="en-US"/>
        </w:rPr>
      </w:pPr>
    </w:p>
    <w:p w14:paraId="05D4060C" w14:textId="77777777" w:rsidR="005E625E" w:rsidRDefault="005E625E">
      <w:pPr>
        <w:rPr>
          <w:vertAlign w:val="subscript"/>
          <w:lang w:val="en-US"/>
        </w:rPr>
      </w:pPr>
    </w:p>
    <w:p w14:paraId="2D7F2D6A" w14:textId="77777777" w:rsidR="005E625E" w:rsidRDefault="005E625E">
      <w:pPr>
        <w:rPr>
          <w:vertAlign w:val="subscript"/>
          <w:lang w:val="en-US"/>
        </w:rPr>
      </w:pPr>
    </w:p>
    <w:p w14:paraId="65CE284C" w14:textId="55EA91B1" w:rsidR="005E625E" w:rsidRDefault="005E625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44A2985" wp14:editId="17FE20F7">
            <wp:extent cx="5227320" cy="2392680"/>
            <wp:effectExtent l="0" t="0" r="0" b="7620"/>
            <wp:docPr id="161632306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7DEA17" wp14:editId="784A4FF6">
            <wp:extent cx="2903220" cy="449580"/>
            <wp:effectExtent l="0" t="0" r="0" b="7620"/>
            <wp:docPr id="9066633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8D5CA" w14:textId="304AC103" w:rsidR="005E625E" w:rsidRPr="00DE4050" w:rsidRDefault="005E625E" w:rsidP="005E625E">
      <w:pPr>
        <w:rPr>
          <w:u w:val="single"/>
        </w:rPr>
      </w:pPr>
      <w:r w:rsidRPr="00DE4050">
        <w:rPr>
          <w:u w:val="single"/>
        </w:rPr>
        <w:t xml:space="preserve">Γενικός τύπος καύσης </w:t>
      </w:r>
      <w:proofErr w:type="spellStart"/>
      <w:r w:rsidRPr="00DE4050">
        <w:rPr>
          <w:u w:val="single"/>
        </w:rPr>
        <w:t>αλκ</w:t>
      </w:r>
      <w:r w:rsidR="00146198">
        <w:rPr>
          <w:u w:val="single"/>
        </w:rPr>
        <w:t>ι</w:t>
      </w:r>
      <w:r w:rsidRPr="00DE4050">
        <w:rPr>
          <w:u w:val="single"/>
        </w:rPr>
        <w:t>νίων</w:t>
      </w:r>
      <w:proofErr w:type="spellEnd"/>
    </w:p>
    <w:p w14:paraId="3960CF16" w14:textId="07B8260A" w:rsidR="00146198" w:rsidRPr="00146198" w:rsidRDefault="005E625E" w:rsidP="005E625E">
      <w:pPr>
        <w:rPr>
          <w:lang w:val="en-US"/>
        </w:rPr>
      </w:pPr>
      <w:r w:rsidRPr="00DE4050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DCFF7" wp14:editId="17900422">
                <wp:simplePos x="0" y="0"/>
                <wp:positionH relativeFrom="column">
                  <wp:posOffset>1112520</wp:posOffset>
                </wp:positionH>
                <wp:positionV relativeFrom="paragraph">
                  <wp:posOffset>107950</wp:posOffset>
                </wp:positionV>
                <wp:extent cx="579120" cy="0"/>
                <wp:effectExtent l="0" t="76200" r="11430" b="95250"/>
                <wp:wrapNone/>
                <wp:docPr id="1625680469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0BC09" id="Straight Arrow Connector 14" o:spid="_x0000_s1026" type="#_x0000_t32" style="position:absolute;margin-left:87.6pt;margin-top:8.5pt;width:45.6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" strokecolor="#156082" strokeweight=".5pt">
                <v:stroke endarrow="block" joinstyle="miter"/>
              </v:shape>
            </w:pict>
          </mc:Fallback>
        </mc:AlternateContent>
      </w:r>
      <w:proofErr w:type="spellStart"/>
      <w:r>
        <w:rPr>
          <w:b/>
          <w:bCs/>
          <w:lang w:val="en-US"/>
        </w:rPr>
        <w:t>C</w:t>
      </w:r>
      <w:r w:rsidRPr="00DE4050">
        <w:rPr>
          <w:b/>
          <w:bCs/>
          <w:vertAlign w:val="subscript"/>
          <w:lang w:val="en-US"/>
        </w:rPr>
        <w:t>v</w:t>
      </w:r>
      <w:r>
        <w:rPr>
          <w:b/>
          <w:bCs/>
          <w:lang w:val="en-US"/>
        </w:rPr>
        <w:t>H</w:t>
      </w:r>
      <w:proofErr w:type="spellEnd"/>
      <w:r w:rsidRPr="005E625E">
        <w:rPr>
          <w:b/>
          <w:bCs/>
          <w:vertAlign w:val="subscript"/>
        </w:rPr>
        <w:t>2</w:t>
      </w:r>
      <w:r w:rsidRPr="00DE4050">
        <w:rPr>
          <w:b/>
          <w:bCs/>
          <w:vertAlign w:val="subscript"/>
          <w:lang w:val="en-US"/>
        </w:rPr>
        <w:t>v</w:t>
      </w:r>
      <w:r w:rsidRPr="00146198">
        <w:rPr>
          <w:b/>
          <w:bCs/>
          <w:vertAlign w:val="subscript"/>
        </w:rPr>
        <w:t>-2</w:t>
      </w:r>
      <w:r w:rsidRPr="00DE4050">
        <w:rPr>
          <w:vertAlign w:val="subscript"/>
        </w:rPr>
        <w:t xml:space="preserve"> </w:t>
      </w:r>
      <w:r w:rsidRPr="00DE4050">
        <w:t>+</w:t>
      </w:r>
      <w:r w:rsidRPr="00146198">
        <w:t>(</w:t>
      </w:r>
      <w:r w:rsidRPr="00DE4050">
        <w:rPr>
          <w:b/>
          <w:bCs/>
        </w:rPr>
        <w:t>3</w:t>
      </w:r>
      <w:r w:rsidRPr="00DE4050">
        <w:rPr>
          <w:b/>
          <w:bCs/>
          <w:lang w:val="en-US"/>
        </w:rPr>
        <w:t>V</w:t>
      </w:r>
      <w:r w:rsidRPr="00146198">
        <w:rPr>
          <w:b/>
          <w:bCs/>
        </w:rPr>
        <w:t>-1)</w:t>
      </w:r>
      <w:r w:rsidRPr="00DE4050">
        <w:rPr>
          <w:b/>
          <w:bCs/>
        </w:rPr>
        <w:t>/2</w:t>
      </w:r>
      <w:r w:rsidRPr="00DE4050">
        <w:t xml:space="preserve"> </w:t>
      </w:r>
      <w:r>
        <w:rPr>
          <w:lang w:val="en-US"/>
        </w:rPr>
        <w:t>O</w:t>
      </w:r>
      <w:r w:rsidRPr="005E625E">
        <w:rPr>
          <w:vertAlign w:val="subscript"/>
        </w:rPr>
        <w:t xml:space="preserve">2 </w:t>
      </w:r>
      <w:r w:rsidRPr="005E625E">
        <w:t xml:space="preserve">                 </w:t>
      </w:r>
      <w:r w:rsidRPr="00DE4050">
        <w:rPr>
          <w:b/>
          <w:bCs/>
          <w:lang w:val="en-US"/>
        </w:rPr>
        <w:t>V</w:t>
      </w:r>
      <w:r>
        <w:rPr>
          <w:lang w:val="en-US"/>
        </w:rPr>
        <w:t>CO</w:t>
      </w:r>
      <w:r w:rsidRPr="005E625E">
        <w:rPr>
          <w:vertAlign w:val="subscript"/>
        </w:rPr>
        <w:t xml:space="preserve">2 </w:t>
      </w:r>
      <w:r w:rsidRPr="005E625E">
        <w:t>+</w:t>
      </w:r>
      <w:r w:rsidRPr="00146198">
        <w:t>(</w:t>
      </w:r>
      <w:r w:rsidRPr="00DE4050">
        <w:rPr>
          <w:b/>
          <w:bCs/>
          <w:lang w:val="en-US"/>
        </w:rPr>
        <w:t>V</w:t>
      </w:r>
      <w:r w:rsidRPr="00146198">
        <w:rPr>
          <w:b/>
          <w:bCs/>
        </w:rPr>
        <w:t>-</w:t>
      </w:r>
      <w:proofErr w:type="gramStart"/>
      <w:r w:rsidRPr="00146198">
        <w:rPr>
          <w:b/>
          <w:bCs/>
        </w:rPr>
        <w:t>1)</w:t>
      </w:r>
      <w:r>
        <w:rPr>
          <w:lang w:val="en-US"/>
        </w:rPr>
        <w:t>H</w:t>
      </w:r>
      <w:r w:rsidRPr="005E625E">
        <w:rPr>
          <w:vertAlign w:val="subscript"/>
        </w:rPr>
        <w:t>2</w:t>
      </w:r>
      <w:r>
        <w:rPr>
          <w:lang w:val="en-US"/>
        </w:rPr>
        <w:t>O</w:t>
      </w:r>
      <w:proofErr w:type="gramEnd"/>
    </w:p>
    <w:p w14:paraId="6D21D5ED" w14:textId="483DD8EF" w:rsidR="005E625E" w:rsidRPr="005E625E" w:rsidRDefault="00146198">
      <w:r>
        <w:rPr>
          <w:noProof/>
        </w:rPr>
        <w:drawing>
          <wp:inline distT="0" distB="0" distL="0" distR="0" wp14:anchorId="6D9C6121" wp14:editId="3EDB6FA0">
            <wp:extent cx="5265420" cy="2484120"/>
            <wp:effectExtent l="0" t="0" r="0" b="0"/>
            <wp:docPr id="12768714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25E" w:rsidRPr="005E625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03"/>
    <w:rsid w:val="000126CC"/>
    <w:rsid w:val="00032D03"/>
    <w:rsid w:val="00131210"/>
    <w:rsid w:val="00146198"/>
    <w:rsid w:val="003520DF"/>
    <w:rsid w:val="004F5996"/>
    <w:rsid w:val="005E625E"/>
    <w:rsid w:val="0093131C"/>
    <w:rsid w:val="00941C67"/>
    <w:rsid w:val="00AF36B4"/>
    <w:rsid w:val="00D26E21"/>
    <w:rsid w:val="00DC4AED"/>
    <w:rsid w:val="00DE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1BE76"/>
  <w15:chartTrackingRefBased/>
  <w15:docId w15:val="{BF8AAB07-853B-485B-A204-30B1B2B1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25E"/>
  </w:style>
  <w:style w:type="paragraph" w:styleId="Heading1">
    <w:name w:val="heading 1"/>
    <w:basedOn w:val="Normal"/>
    <w:next w:val="Normal"/>
    <w:link w:val="Heading1Char"/>
    <w:uiPriority w:val="9"/>
    <w:qFormat/>
    <w:rsid w:val="00032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D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D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D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D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D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D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D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D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D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D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D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D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D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D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D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D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2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D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2D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2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D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2D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2D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D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D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2D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Kostis Super</dc:creator>
  <cp:keywords/>
  <dc:description/>
  <cp:lastModifiedBy>Kostis Super</cp:lastModifiedBy>
  <cp:revision>9</cp:revision>
  <dcterms:created xsi:type="dcterms:W3CDTF">2025-02-06T09:44:00Z</dcterms:created>
  <dcterms:modified xsi:type="dcterms:W3CDTF">2025-02-06T10:12:00Z</dcterms:modified>
</cp:coreProperties>
</file>