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D8" w:rsidRDefault="003660D8" w:rsidP="003660D8">
      <w:pPr>
        <w:pStyle w:val="1"/>
        <w:shd w:val="clear" w:color="auto" w:fill="F2F2F2"/>
        <w:rPr>
          <w:rFonts w:eastAsia="Calibri"/>
          <w:sz w:val="28"/>
        </w:rPr>
      </w:pPr>
      <w:r>
        <w:rPr>
          <w:rFonts w:eastAsia="Calibri"/>
          <w:sz w:val="28"/>
        </w:rPr>
        <w:t xml:space="preserve"> WORKSHEET ACTIVITY 3</w:t>
      </w:r>
    </w:p>
    <w:p w:rsidR="003660D8" w:rsidRPr="00100AFD" w:rsidRDefault="003660D8" w:rsidP="003660D8">
      <w:pPr>
        <w:pStyle w:val="a3"/>
        <w:spacing w:after="0"/>
        <w:ind w:left="928"/>
        <w:rPr>
          <w:b/>
          <w:sz w:val="28"/>
          <w:szCs w:val="28"/>
          <w:lang w:val="en-US"/>
        </w:rPr>
      </w:pPr>
    </w:p>
    <w:p w:rsidR="003660D8" w:rsidRPr="00100AFD" w:rsidRDefault="003660D8" w:rsidP="003660D8">
      <w:pPr>
        <w:pStyle w:val="a3"/>
        <w:spacing w:after="0"/>
        <w:ind w:left="928"/>
        <w:rPr>
          <w:b/>
          <w:sz w:val="28"/>
          <w:szCs w:val="28"/>
          <w:lang w:val="en-US"/>
        </w:rPr>
      </w:pPr>
    </w:p>
    <w:p w:rsidR="003660D8" w:rsidRPr="00100AFD" w:rsidRDefault="003660D8" w:rsidP="003660D8">
      <w:pPr>
        <w:pStyle w:val="a3"/>
        <w:numPr>
          <w:ilvl w:val="0"/>
          <w:numId w:val="1"/>
        </w:numPr>
        <w:shd w:val="clear" w:color="auto" w:fill="C6D9F1"/>
        <w:rPr>
          <w:b/>
          <w:sz w:val="28"/>
          <w:szCs w:val="28"/>
          <w:lang w:val="en-US"/>
        </w:rPr>
      </w:pPr>
      <w:r w:rsidRPr="00100AFD">
        <w:rPr>
          <w:sz w:val="28"/>
          <w:szCs w:val="28"/>
        </w:rPr>
        <w:sym w:font="Wingdings" w:char="F03A"/>
      </w:r>
      <w:r w:rsidRPr="00100AFD">
        <w:rPr>
          <w:sz w:val="28"/>
          <w:szCs w:val="28"/>
          <w:lang w:val="en-US"/>
        </w:rPr>
        <w:t xml:space="preserve"> </w:t>
      </w:r>
      <w:r w:rsidRPr="00100AFD">
        <w:rPr>
          <w:b/>
          <w:sz w:val="28"/>
          <w:szCs w:val="28"/>
          <w:lang w:val="en-US"/>
        </w:rPr>
        <w:t>Watch the video up to 00:55, and answer</w:t>
      </w:r>
      <w:r>
        <w:rPr>
          <w:b/>
          <w:sz w:val="28"/>
          <w:szCs w:val="28"/>
          <w:lang w:val="en-US"/>
        </w:rPr>
        <w:t xml:space="preserve"> the</w:t>
      </w:r>
      <w:r w:rsidRPr="00100AFD">
        <w:rPr>
          <w:b/>
          <w:sz w:val="28"/>
          <w:szCs w:val="28"/>
          <w:lang w:val="en-US"/>
        </w:rPr>
        <w:t xml:space="preserve"> questions that follow. Then, share your views with the class.</w:t>
      </w:r>
    </w:p>
    <w:p w:rsidR="003660D8" w:rsidRPr="00100AFD" w:rsidRDefault="003660D8" w:rsidP="003660D8">
      <w:pPr>
        <w:spacing w:before="0"/>
        <w:rPr>
          <w:rFonts w:ascii="Calibri" w:hAnsi="Calibri"/>
          <w:sz w:val="28"/>
          <w:szCs w:val="28"/>
        </w:rPr>
      </w:pPr>
      <w:hyperlink r:id="rId5" w:history="1">
        <w:r w:rsidRPr="00100AFD">
          <w:rPr>
            <w:rFonts w:ascii="Calibri" w:hAnsi="Calibri"/>
            <w:color w:val="0000FF"/>
            <w:sz w:val="28"/>
            <w:szCs w:val="28"/>
            <w:u w:val="single"/>
          </w:rPr>
          <w:t>https://www.youtube.com/watch?v=G3Aweo-74kY</w:t>
        </w:r>
      </w:hyperlink>
    </w:p>
    <w:p w:rsidR="003660D8" w:rsidRPr="00100AFD" w:rsidRDefault="003660D8" w:rsidP="003660D8">
      <w:pPr>
        <w:spacing w:before="0" w:after="0"/>
        <w:jc w:val="left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 xml:space="preserve">1. Which three professions were the children asked to draw? 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2. What is common among the children’s drawings of these professionals?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3. How would you draw each professional? Answer honestly.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4. What do you think will happen next?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hd w:val="clear" w:color="auto" w:fill="C6D9F1"/>
        <w:spacing w:before="240" w:after="200"/>
        <w:ind w:left="709" w:hanging="283"/>
        <w:rPr>
          <w:rFonts w:ascii="Calibri" w:hAnsi="Calibri"/>
          <w:b/>
          <w:sz w:val="28"/>
          <w:szCs w:val="28"/>
        </w:rPr>
      </w:pPr>
      <w:r w:rsidRPr="00100AFD">
        <w:rPr>
          <w:rFonts w:ascii="Calibri" w:hAnsi="Calibri"/>
          <w:b/>
          <w:sz w:val="28"/>
          <w:szCs w:val="28"/>
        </w:rPr>
        <w:t>3</w:t>
      </w:r>
      <w:r w:rsidRPr="00100AFD">
        <w:rPr>
          <w:rFonts w:ascii="Calibri" w:hAnsi="Calibri"/>
          <w:sz w:val="28"/>
          <w:szCs w:val="28"/>
        </w:rPr>
        <w:t xml:space="preserve">. </w:t>
      </w:r>
      <w:r w:rsidRPr="00100AFD">
        <w:rPr>
          <w:rFonts w:ascii="Calibri" w:hAnsi="Calibri"/>
          <w:sz w:val="28"/>
          <w:szCs w:val="28"/>
        </w:rPr>
        <w:sym w:font="Wingdings" w:char="F03A"/>
      </w:r>
      <w:r w:rsidRPr="00100AFD">
        <w:rPr>
          <w:rFonts w:ascii="Calibri" w:hAnsi="Calibri"/>
          <w:b/>
          <w:sz w:val="28"/>
          <w:szCs w:val="28"/>
        </w:rPr>
        <w:t xml:space="preserve"> Watch the rest of the video and answer the following questions.</w:t>
      </w:r>
      <w:r w:rsidRPr="00100AFD">
        <w:rPr>
          <w:sz w:val="28"/>
          <w:szCs w:val="28"/>
        </w:rPr>
        <w:t xml:space="preserve"> 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 xml:space="preserve">5. What is the children’s first reaction? 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6. When do children start creating stereotypes in the way they think?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7. “61 pictures were drawn as men – 5 pictures were drawn as women”: comment on this phrase.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lastRenderedPageBreak/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 xml:space="preserve">8. What does “redraw the balance” mean? 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9. Do you agree with this idea of redrawing the balance? Why or why not?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10. Give another title to the video.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rPr>
          <w:rFonts w:ascii="Calibri" w:hAnsi="Calibri"/>
          <w:sz w:val="28"/>
          <w:szCs w:val="28"/>
        </w:rPr>
      </w:pPr>
      <w:r w:rsidRPr="00100AFD">
        <w:rPr>
          <w:rFonts w:ascii="Calibri" w:hAnsi="Calibri"/>
          <w:sz w:val="28"/>
          <w:szCs w:val="28"/>
        </w:rPr>
        <w:t>_____________________________________________________________________</w:t>
      </w:r>
    </w:p>
    <w:p w:rsidR="003660D8" w:rsidRPr="00100AFD" w:rsidRDefault="003660D8" w:rsidP="003660D8">
      <w:pPr>
        <w:spacing w:before="0" w:after="0"/>
        <w:ind w:left="142" w:right="1134"/>
        <w:jc w:val="left"/>
        <w:rPr>
          <w:rFonts w:ascii="Calibri" w:eastAsia="Times New Roman" w:hAnsi="Calibri"/>
          <w:b/>
          <w:bCs/>
          <w:spacing w:val="-10"/>
          <w:kern w:val="36"/>
          <w:sz w:val="28"/>
          <w:szCs w:val="28"/>
          <w:lang w:eastAsia="el-GR"/>
        </w:rPr>
      </w:pPr>
      <w:r>
        <w:rPr>
          <w:rFonts w:ascii="Calibri" w:eastAsia="Times New Roman" w:hAnsi="Calibri"/>
          <w:b/>
          <w:bCs/>
          <w:noProof/>
          <w:spacing w:val="-10"/>
          <w:kern w:val="36"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76200</wp:posOffset>
            </wp:positionV>
            <wp:extent cx="3242310" cy="1394460"/>
            <wp:effectExtent l="19050" t="0" r="0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3C8" w:rsidRDefault="003660D8" w:rsidP="003660D8">
      <w:r w:rsidRPr="00100AFD">
        <w:rPr>
          <w:sz w:val="28"/>
          <w:szCs w:val="28"/>
          <w:lang w:eastAsia="el-GR"/>
        </w:rPr>
        <w:br w:type="page"/>
      </w:r>
    </w:p>
    <w:sectPr w:rsidR="002A23C8" w:rsidSect="002A2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096"/>
    <w:multiLevelType w:val="hybridMultilevel"/>
    <w:tmpl w:val="B232AECE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0D8"/>
    <w:rsid w:val="002A23C8"/>
    <w:rsid w:val="0036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D8"/>
    <w:pPr>
      <w:spacing w:before="120" w:after="120"/>
      <w:jc w:val="both"/>
    </w:pPr>
    <w:rPr>
      <w:rFonts w:ascii="Verdana" w:eastAsia="Calibri" w:hAnsi="Verdana" w:cs="Times New Roman"/>
      <w:sz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660D8"/>
    <w:pPr>
      <w:keepNext/>
      <w:keepLines/>
      <w:spacing w:before="480" w:after="0"/>
      <w:outlineLvl w:val="0"/>
    </w:pPr>
    <w:rPr>
      <w:rFonts w:eastAsia="Times New Roman"/>
      <w:b/>
      <w:bCs/>
      <w:color w:val="567A84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660D8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a3">
    <w:name w:val="List Paragraph"/>
    <w:basedOn w:val="a"/>
    <w:uiPriority w:val="34"/>
    <w:qFormat/>
    <w:rsid w:val="003660D8"/>
    <w:pPr>
      <w:spacing w:before="0" w:after="200"/>
      <w:ind w:left="720"/>
      <w:contextualSpacing/>
      <w:jc w:val="left"/>
    </w:pPr>
    <w:rPr>
      <w:rFonts w:ascii="Calibri" w:hAnsi="Calibri"/>
      <w:sz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G3Aweo-74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1642</Characters>
  <Application>Microsoft Office Word</Application>
  <DocSecurity>0</DocSecurity>
  <Lines>13</Lines>
  <Paragraphs>3</Paragraphs>
  <ScaleCrop>false</ScaleCrop>
  <Company>HP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hpgamer@outlook.com.gr</dc:creator>
  <cp:lastModifiedBy>hpgamer@outlook.com.gr</cp:lastModifiedBy>
  <cp:revision>1</cp:revision>
  <dcterms:created xsi:type="dcterms:W3CDTF">2024-02-26T17:47:00Z</dcterms:created>
  <dcterms:modified xsi:type="dcterms:W3CDTF">2024-02-26T17:47:00Z</dcterms:modified>
</cp:coreProperties>
</file>