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4A" w:rsidRDefault="004937FD">
      <w:pPr>
        <w:rPr>
          <w:lang w:val="en-US"/>
        </w:rPr>
      </w:pPr>
      <w:r w:rsidRPr="004937FD">
        <w:rPr>
          <w:lang w:val="en-US"/>
        </w:rPr>
        <w:t>Write an essay (120-150 words) for the school magazine to express your opinion about whether animal-tested cosmetics should be banned, supporting it with examples.</w:t>
      </w:r>
    </w:p>
    <w:p w:rsidR="004937FD" w:rsidRPr="004937FD" w:rsidRDefault="004937FD">
      <w:pPr>
        <w:rPr>
          <w:b/>
          <w:color w:val="943634" w:themeColor="accent2" w:themeShade="BF"/>
          <w:sz w:val="28"/>
          <w:szCs w:val="28"/>
          <w:lang w:val="en-US"/>
        </w:rPr>
      </w:pPr>
      <w:r w:rsidRPr="004937FD">
        <w:rPr>
          <w:b/>
          <w:color w:val="943634" w:themeColor="accent2" w:themeShade="BF"/>
          <w:sz w:val="28"/>
          <w:szCs w:val="28"/>
          <w:lang w:val="en-US"/>
        </w:rPr>
        <w:t>SHOULD BE BANNED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2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Ethical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Concerns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Animal testing involves subjecting innocent beings to pain and suffering without their consent.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Animals used in cosmetic testing experience force-feeding, skin irritation tests, and exposure to lethal doses of chemicals, raising serious ethical questions.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Scientific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Advancements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Alternatives to animal testing, such as in vitro testing, organ-on-a-chip technology, and computer simulations, provide accurate and reliable results.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Embracing these innovative approaches promotes scientific progress without compromising animal welfare.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International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Precedents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The European Union implemented a comprehensive ban on cosmetic testing on animals in 2013, demonstrating that alternatives can successfully replace animal testing without compromising product safety.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Consumer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Demand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Growing awareness among consumers regarding the ethical implications of animal testing.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Many cosmetic brands have responded to this demand by adopting cruelty-free practices, indicating a shift towards more compassionate and sustainable options.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Financial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Viability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Companies that embrace cruelty-free practices often witness increased consumer trust and loyalty, translating into positive financial outcomes.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The market for cruelty-free products is expanding, and businesses can tap into this growing segment by eliminating animal testing.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Advancements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in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Regulatory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Frameworks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Governments and regulatory bodies are increasingly recognizing the importance of cruelty-free practices, and some have implemented or are considering stricter regulations against animal-tested cosmetics.</w:t>
      </w:r>
    </w:p>
    <w:p w:rsidR="004937FD" w:rsidRPr="004937FD" w:rsidRDefault="004937FD" w:rsidP="004937FD">
      <w:pPr>
        <w:numPr>
          <w:ilvl w:val="0"/>
          <w:numId w:val="1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Human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Relevance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Differences in anatomy and biology between animals and humans may lead to unreliable results in animal testing</w:t>
      </w:r>
    </w:p>
    <w:p w:rsidR="004937FD" w:rsidRDefault="004937FD">
      <w:pPr>
        <w:rPr>
          <w:lang w:val="en-US"/>
        </w:rPr>
      </w:pPr>
    </w:p>
    <w:p w:rsidR="004937FD" w:rsidRDefault="004937FD">
      <w:pPr>
        <w:rPr>
          <w:b/>
          <w:color w:val="76923C" w:themeColor="accent3" w:themeShade="BF"/>
          <w:sz w:val="28"/>
          <w:szCs w:val="28"/>
          <w:lang w:val="en-US"/>
        </w:rPr>
      </w:pPr>
      <w:proofErr w:type="gramStart"/>
      <w:r w:rsidRPr="004937FD">
        <w:rPr>
          <w:b/>
          <w:color w:val="76923C" w:themeColor="accent3" w:themeShade="BF"/>
          <w:sz w:val="28"/>
          <w:szCs w:val="28"/>
          <w:lang w:val="en-US"/>
        </w:rPr>
        <w:t>SHOULDN’T  BE</w:t>
      </w:r>
      <w:proofErr w:type="gramEnd"/>
      <w:r w:rsidRPr="004937FD">
        <w:rPr>
          <w:b/>
          <w:color w:val="76923C" w:themeColor="accent3" w:themeShade="BF"/>
          <w:sz w:val="28"/>
          <w:szCs w:val="28"/>
          <w:lang w:val="en-US"/>
        </w:rPr>
        <w:t xml:space="preserve"> BANNED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Regulatory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Compliance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Some argue that animal testing is a regulatory requirement in certain regions, and companies must comply with these standards to bring products to market.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Safety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Assurance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Advocates for animal testing contend that it is necessary to ensure the safety of cosmetic products for human use, as animals provide a living model that helps predict potential reactions in humans.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Complexity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of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Biological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Systems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Critics argue that the biological systems of animals can be more complex than some alternative testing methods, potentially providing a more comprehensive understanding of the effects of cosmetic ingredients.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Lack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of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Effective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Alternatives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lastRenderedPageBreak/>
        <w:t>Some claim that alternative testing methods are not yet fully developed or validated, and until these methods are proven to be as effective as animal testing, a complete ban may jeopardize public safety.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Unintended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Consequences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Concerns are raised about the unintended consequences of a ban, such as companies shifting manufacturing to regions with less stringent regulations, potentially leading to lower safety standards.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Historical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Contributions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Advocates argue that animal testing has historically played a crucial role in medical and scientific advancements, such as the development of vaccines and understanding disease pathways.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Research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and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Development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Some contend that animal testing is essential for ongoing research and development, allowing scientists to explore new cosmetic ingredients and formulations.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Risk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Assessment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Critics suggest that animal testing helps identify potential risks associated with cosmetic products, contributing to a thorough risk assessment process that protects consumer health.</w:t>
      </w:r>
    </w:p>
    <w:p w:rsidR="004937FD" w:rsidRPr="004937FD" w:rsidRDefault="004937FD" w:rsidP="004937FD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374151"/>
          <w:sz w:val="19"/>
          <w:szCs w:val="19"/>
          <w:lang w:eastAsia="el-GR"/>
        </w:rPr>
      </w:pP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Consumer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Access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to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 xml:space="preserve"> </w:t>
      </w:r>
      <w:proofErr w:type="spellStart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Innovation</w:t>
      </w:r>
      <w:proofErr w:type="spellEnd"/>
      <w:r w:rsidRPr="004937FD">
        <w:rPr>
          <w:rFonts w:ascii="Segoe UI" w:eastAsia="Times New Roman" w:hAnsi="Segoe UI" w:cs="Segoe UI"/>
          <w:b/>
          <w:bCs/>
          <w:color w:val="374151"/>
          <w:sz w:val="19"/>
          <w:lang w:eastAsia="el-GR"/>
        </w:rPr>
        <w:t>:</w:t>
      </w:r>
    </w:p>
    <w:p w:rsidR="004937FD" w:rsidRPr="004937FD" w:rsidRDefault="004937FD" w:rsidP="004937FD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</w:pPr>
      <w:r w:rsidRPr="004937FD">
        <w:rPr>
          <w:rFonts w:ascii="Segoe UI" w:eastAsia="Times New Roman" w:hAnsi="Segoe UI" w:cs="Segoe UI"/>
          <w:color w:val="374151"/>
          <w:sz w:val="19"/>
          <w:szCs w:val="19"/>
          <w:lang w:val="en-US" w:eastAsia="el-GR"/>
        </w:rPr>
        <w:t>Opponents of a ban argue that stringent restrictions on animal testing may limit the introduction of new and innovative cosmetic products, impacting consumer choices and access to cutting-edge formulations.</w:t>
      </w:r>
    </w:p>
    <w:p w:rsidR="004937FD" w:rsidRPr="004937FD" w:rsidRDefault="004937FD">
      <w:pPr>
        <w:rPr>
          <w:color w:val="76923C" w:themeColor="accent3" w:themeShade="BF"/>
          <w:lang w:val="en-US"/>
        </w:rPr>
      </w:pPr>
    </w:p>
    <w:sectPr w:rsidR="004937FD" w:rsidRPr="004937FD" w:rsidSect="00783E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AB2"/>
    <w:multiLevelType w:val="multilevel"/>
    <w:tmpl w:val="94BC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C23E1"/>
    <w:multiLevelType w:val="multilevel"/>
    <w:tmpl w:val="181A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7FD"/>
    <w:rsid w:val="004937FD"/>
    <w:rsid w:val="0078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3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3245</Characters>
  <Application>Microsoft Office Word</Application>
  <DocSecurity>0</DocSecurity>
  <Lines>27</Lines>
  <Paragraphs>7</Paragraphs>
  <ScaleCrop>false</ScaleCrop>
  <Company>HP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2024-01-06T14:02:00Z</dcterms:created>
  <dcterms:modified xsi:type="dcterms:W3CDTF">2024-01-06T14:10:00Z</dcterms:modified>
</cp:coreProperties>
</file>