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81" w:rsidRDefault="0040457B">
      <w:r>
        <w:t>6</w:t>
      </w:r>
      <w:r w:rsidRPr="0040457B">
        <w:rPr>
          <w:vertAlign w:val="superscript"/>
        </w:rPr>
        <w:t>ο</w:t>
      </w:r>
      <w:r>
        <w:t xml:space="preserve"> </w:t>
      </w:r>
      <w:r w:rsidR="00975681">
        <w:t>ΑΔΙΔΑΚΤΟ ΚΕΙΜΕΝΟ</w:t>
      </w:r>
      <w:r>
        <w:t xml:space="preserve"> </w:t>
      </w:r>
      <w:r w:rsidR="00975681">
        <w:t xml:space="preserve"> </w:t>
      </w:r>
      <w:proofErr w:type="spellStart"/>
      <w:r w:rsidR="00975681">
        <w:t>Ἰσοκράτης</w:t>
      </w:r>
      <w:proofErr w:type="spellEnd"/>
      <w:r w:rsidR="00975681">
        <w:t xml:space="preserve">, </w:t>
      </w:r>
      <w:proofErr w:type="spellStart"/>
      <w:r w:rsidR="00975681">
        <w:t>Πρὸς</w:t>
      </w:r>
      <w:proofErr w:type="spellEnd"/>
      <w:r w:rsidR="00975681">
        <w:t xml:space="preserve"> </w:t>
      </w:r>
      <w:proofErr w:type="spellStart"/>
      <w:r w:rsidR="00975681">
        <w:t>Δημόνικον</w:t>
      </w:r>
      <w:proofErr w:type="spellEnd"/>
      <w:r w:rsidR="00975681">
        <w:t xml:space="preserve"> §§24-25 (</w:t>
      </w:r>
      <w:proofErr w:type="spellStart"/>
      <w:r w:rsidR="00975681">
        <w:t>έκδ.των</w:t>
      </w:r>
      <w:proofErr w:type="spellEnd"/>
      <w:r w:rsidR="00975681">
        <w:t xml:space="preserve"> </w:t>
      </w:r>
      <w:proofErr w:type="spellStart"/>
      <w:r w:rsidR="00975681">
        <w:t>Mathieu</w:t>
      </w:r>
      <w:proofErr w:type="spellEnd"/>
      <w:r w:rsidR="00975681">
        <w:t xml:space="preserve">, G., </w:t>
      </w:r>
      <w:proofErr w:type="spellStart"/>
      <w:r w:rsidR="00975681">
        <w:t>Brémond</w:t>
      </w:r>
      <w:proofErr w:type="spellEnd"/>
      <w:r w:rsidR="00975681">
        <w:t xml:space="preserve">, É. Παρίσι: </w:t>
      </w:r>
      <w:proofErr w:type="spellStart"/>
      <w:r w:rsidR="00975681">
        <w:t>Les</w:t>
      </w:r>
      <w:proofErr w:type="spellEnd"/>
      <w:r w:rsidR="00975681">
        <w:t xml:space="preserve"> </w:t>
      </w:r>
      <w:proofErr w:type="spellStart"/>
      <w:r w:rsidR="00975681">
        <w:t>Belles</w:t>
      </w:r>
      <w:proofErr w:type="spellEnd"/>
      <w:r w:rsidR="00975681">
        <w:t xml:space="preserve"> </w:t>
      </w:r>
      <w:proofErr w:type="spellStart"/>
      <w:r w:rsidR="00975681">
        <w:t>Lettres</w:t>
      </w:r>
      <w:proofErr w:type="spellEnd"/>
      <w:r w:rsidR="00975681">
        <w:t>, 1929, ανατ. 1963)</w:t>
      </w:r>
    </w:p>
    <w:p w:rsidR="00975681" w:rsidRPr="00975681" w:rsidRDefault="00975681">
      <w:pPr>
        <w:rPr>
          <w:i/>
        </w:rPr>
      </w:pPr>
      <w:r w:rsidRPr="00975681">
        <w:rPr>
          <w:i/>
        </w:rPr>
        <w:t xml:space="preserve"> Στον λόγο αυτό παρατίθενται από τον Ισοκράτη προς τον νεαρό </w:t>
      </w:r>
      <w:proofErr w:type="spellStart"/>
      <w:r w:rsidRPr="00975681">
        <w:rPr>
          <w:i/>
        </w:rPr>
        <w:t>Δημόνικο</w:t>
      </w:r>
      <w:proofErr w:type="spellEnd"/>
      <w:r w:rsidRPr="00975681">
        <w:rPr>
          <w:i/>
        </w:rPr>
        <w:t xml:space="preserve"> διάφορες πρακτικές συμβουλές που αφορούν σε έναν ορθό και ηθικό τρόπο ζωής.</w:t>
      </w:r>
    </w:p>
    <w:p w:rsidR="00975681" w:rsidRDefault="00975681">
      <w:r>
        <w:t xml:space="preserve"> </w:t>
      </w:r>
      <w:proofErr w:type="spellStart"/>
      <w:r>
        <w:t>Μηδένα</w:t>
      </w:r>
      <w:proofErr w:type="spellEnd"/>
      <w:r>
        <w:t xml:space="preserve"> </w:t>
      </w:r>
      <w:proofErr w:type="spellStart"/>
      <w:r>
        <w:t>φίλον</w:t>
      </w:r>
      <w:proofErr w:type="spellEnd"/>
      <w:r>
        <w:t xml:space="preserve"> </w:t>
      </w:r>
      <w:proofErr w:type="spellStart"/>
      <w:r>
        <w:t>ποιοῦ</w:t>
      </w:r>
      <w:proofErr w:type="spellEnd"/>
      <w:r>
        <w:t xml:space="preserve">, </w:t>
      </w:r>
      <w:proofErr w:type="spellStart"/>
      <w:r>
        <w:t>πρὶν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ἐξετάσῃς</w:t>
      </w:r>
      <w:proofErr w:type="spellEnd"/>
      <w:r w:rsidR="001A78A6">
        <w:t xml:space="preserve"> </w:t>
      </w:r>
      <w:proofErr w:type="spellStart"/>
      <w:r>
        <w:t>πῶς</w:t>
      </w:r>
      <w:proofErr w:type="spellEnd"/>
      <w:r>
        <w:t xml:space="preserve"> </w:t>
      </w:r>
      <w:proofErr w:type="spellStart"/>
      <w:r>
        <w:t>κέχρηται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πρότερον</w:t>
      </w:r>
      <w:proofErr w:type="spellEnd"/>
      <w:r>
        <w:t xml:space="preserve"> </w:t>
      </w:r>
      <w:proofErr w:type="spellStart"/>
      <w:r>
        <w:t>φίλοις</w:t>
      </w:r>
      <w:proofErr w:type="spellEnd"/>
      <w:r>
        <w:t xml:space="preserve">· </w:t>
      </w:r>
      <w:proofErr w:type="spellStart"/>
      <w:r>
        <w:t>ἔλπιζε</w:t>
      </w:r>
      <w:proofErr w:type="spellEnd"/>
      <w:r>
        <w:t xml:space="preserve"> </w:t>
      </w:r>
      <w:proofErr w:type="spellStart"/>
      <w:r>
        <w:t>γὰρ</w:t>
      </w:r>
      <w:proofErr w:type="spellEnd"/>
    </w:p>
    <w:p w:rsidR="00975681" w:rsidRDefault="00975681">
      <w:r>
        <w:t xml:space="preserve"> </w:t>
      </w:r>
      <w:proofErr w:type="spellStart"/>
      <w:r>
        <w:t>αὐτὸν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r w:rsidR="001A78A6"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σὲ</w:t>
      </w:r>
      <w:proofErr w:type="spellEnd"/>
      <w:r>
        <w:t xml:space="preserve"> γενέσθαι </w:t>
      </w:r>
      <w:proofErr w:type="spellStart"/>
      <w:r>
        <w:t>τοιοῦτον</w:t>
      </w:r>
      <w:proofErr w:type="spellEnd"/>
      <w:r>
        <w:t xml:space="preserve">, </w:t>
      </w:r>
      <w:proofErr w:type="spellStart"/>
      <w:r>
        <w:t>οἷος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ἐκείνους</w:t>
      </w:r>
      <w:proofErr w:type="spellEnd"/>
      <w:r>
        <w:t xml:space="preserve"> </w:t>
      </w:r>
      <w:proofErr w:type="spellStart"/>
      <w:r>
        <w:t>γέγονεν</w:t>
      </w:r>
      <w:proofErr w:type="spellEnd"/>
      <w:r>
        <w:t xml:space="preserve">. Βραδέως </w:t>
      </w:r>
      <w:proofErr w:type="spellStart"/>
      <w:r>
        <w:t>μὲν</w:t>
      </w:r>
      <w:proofErr w:type="spellEnd"/>
      <w:r>
        <w:t xml:space="preserve"> φίλος</w:t>
      </w:r>
    </w:p>
    <w:p w:rsidR="001A78A6" w:rsidRDefault="00975681">
      <w:r>
        <w:t xml:space="preserve"> </w:t>
      </w:r>
      <w:proofErr w:type="spellStart"/>
      <w:r>
        <w:t>γίγνου</w:t>
      </w:r>
      <w:proofErr w:type="spellEnd"/>
      <w:r>
        <w:t xml:space="preserve">, γενόμενος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πειρῶ</w:t>
      </w:r>
      <w:proofErr w:type="spellEnd"/>
      <w:r w:rsidR="001A78A6">
        <w:t xml:space="preserve"> </w:t>
      </w:r>
      <w:proofErr w:type="spellStart"/>
      <w:r>
        <w:t>διαμένειν</w:t>
      </w:r>
      <w:proofErr w:type="spellEnd"/>
      <w:r>
        <w:t xml:space="preserve">. </w:t>
      </w:r>
      <w:proofErr w:type="spellStart"/>
      <w:r>
        <w:t>Ὁμοίως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αἰσχρὸν</w:t>
      </w:r>
      <w:proofErr w:type="spellEnd"/>
      <w:r>
        <w:t xml:space="preserve"> </w:t>
      </w:r>
      <w:proofErr w:type="spellStart"/>
      <w:r>
        <w:t>μηδένα</w:t>
      </w:r>
      <w:proofErr w:type="spellEnd"/>
      <w:r>
        <w:t xml:space="preserve"> </w:t>
      </w:r>
      <w:proofErr w:type="spellStart"/>
      <w:r>
        <w:t>φίλον</w:t>
      </w:r>
      <w:proofErr w:type="spellEnd"/>
      <w:r>
        <w:t xml:space="preserve"> </w:t>
      </w:r>
      <w:proofErr w:type="spellStart"/>
      <w:r>
        <w:t>ἔχειν</w:t>
      </w:r>
      <w:proofErr w:type="spellEnd"/>
      <w:r>
        <w:t xml:space="preserve"> </w:t>
      </w:r>
    </w:p>
    <w:p w:rsidR="001A78A6" w:rsidRDefault="00975681">
      <w:proofErr w:type="spellStart"/>
      <w:r>
        <w:t>καὶ</w:t>
      </w:r>
      <w:proofErr w:type="spellEnd"/>
      <w:r w:rsidR="001A78A6">
        <w:t xml:space="preserve"> </w:t>
      </w:r>
      <w:proofErr w:type="spellStart"/>
      <w:r>
        <w:t>πολλοὺς</w:t>
      </w:r>
      <w:proofErr w:type="spellEnd"/>
      <w:r>
        <w:t xml:space="preserve"> </w:t>
      </w:r>
      <w:r w:rsidR="001A78A6">
        <w:t xml:space="preserve"> </w:t>
      </w:r>
      <w:proofErr w:type="spellStart"/>
      <w:r>
        <w:t>ἑταίρους</w:t>
      </w:r>
      <w:proofErr w:type="spellEnd"/>
      <w:r>
        <w:t xml:space="preserve"> </w:t>
      </w:r>
      <w:proofErr w:type="spellStart"/>
      <w:r>
        <w:t>μεταλλάττειν</w:t>
      </w:r>
      <w:proofErr w:type="spellEnd"/>
      <w:r>
        <w:t xml:space="preserve">. Μήτε </w:t>
      </w:r>
      <w:proofErr w:type="spellStart"/>
      <w:r>
        <w:t>μετὰ</w:t>
      </w:r>
      <w:proofErr w:type="spellEnd"/>
      <w:r>
        <w:t xml:space="preserve"> βλάβης </w:t>
      </w:r>
      <w:proofErr w:type="spellStart"/>
      <w:r>
        <w:t>πειρῶ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φίλων </w:t>
      </w:r>
      <w:proofErr w:type="spellStart"/>
      <w:r>
        <w:t>μήτ</w:t>
      </w:r>
      <w:proofErr w:type="spellEnd"/>
      <w:r>
        <w:t xml:space="preserve">’ </w:t>
      </w:r>
      <w:proofErr w:type="spellStart"/>
      <w:r>
        <w:t>ἄπειρος</w:t>
      </w:r>
      <w:proofErr w:type="spellEnd"/>
      <w:r>
        <w:t xml:space="preserve"> </w:t>
      </w:r>
    </w:p>
    <w:p w:rsidR="001A78A6" w:rsidRDefault="00975681">
      <w:proofErr w:type="spellStart"/>
      <w:r>
        <w:t>εἶναι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ἑταίρων</w:t>
      </w:r>
      <w:proofErr w:type="spellEnd"/>
      <w:r>
        <w:t xml:space="preserve"> </w:t>
      </w:r>
      <w:r w:rsidR="001A78A6">
        <w:t xml:space="preserve"> </w:t>
      </w:r>
      <w:r>
        <w:t xml:space="preserve">θέλε.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ποιήσεις, </w:t>
      </w:r>
      <w:proofErr w:type="spellStart"/>
      <w:r>
        <w:t>ἐὰν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δεόμενος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δεῖσθαι</w:t>
      </w:r>
      <w:proofErr w:type="spellEnd"/>
      <w:r>
        <w:t xml:space="preserve"> </w:t>
      </w:r>
      <w:proofErr w:type="spellStart"/>
      <w:r>
        <w:t>προσποιῇ</w:t>
      </w:r>
      <w:proofErr w:type="spellEnd"/>
      <w:r>
        <w:t xml:space="preserve">. </w:t>
      </w:r>
      <w:proofErr w:type="spellStart"/>
      <w:r>
        <w:t>Περὶ</w:t>
      </w:r>
      <w:proofErr w:type="spellEnd"/>
      <w:r>
        <w:t xml:space="preserve"> </w:t>
      </w:r>
    </w:p>
    <w:p w:rsidR="001A78A6" w:rsidRDefault="00975681">
      <w:proofErr w:type="spellStart"/>
      <w:r>
        <w:t>τῶν</w:t>
      </w:r>
      <w:proofErr w:type="spellEnd"/>
      <w:r>
        <w:t xml:space="preserve"> </w:t>
      </w:r>
      <w:proofErr w:type="spellStart"/>
      <w:r>
        <w:t>ῥητῶν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ἀπορρήτων</w:t>
      </w:r>
      <w:proofErr w:type="spellEnd"/>
      <w:r>
        <w:t xml:space="preserve"> </w:t>
      </w:r>
      <w:proofErr w:type="spellStart"/>
      <w:r>
        <w:t>ἀνακοινοῦ</w:t>
      </w:r>
      <w:proofErr w:type="spellEnd"/>
      <w:r>
        <w:t xml:space="preserve">·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τυχὼν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βλαβήσει</w:t>
      </w:r>
      <w:proofErr w:type="spellEnd"/>
      <w:r>
        <w:t xml:space="preserve">, </w:t>
      </w:r>
      <w:proofErr w:type="spellStart"/>
      <w:r>
        <w:t>τυχὼν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μᾶλλον</w:t>
      </w:r>
      <w:proofErr w:type="spellEnd"/>
      <w:r>
        <w:t xml:space="preserve"> </w:t>
      </w:r>
    </w:p>
    <w:p w:rsidR="001A78A6" w:rsidRDefault="00975681">
      <w:proofErr w:type="spellStart"/>
      <w:r>
        <w:t>αὐτῶν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τρόπον </w:t>
      </w:r>
      <w:proofErr w:type="spellStart"/>
      <w:r>
        <w:t>ἐπιστήσει</w:t>
      </w:r>
      <w:proofErr w:type="spellEnd"/>
      <w:r>
        <w:t xml:space="preserve">. Δοκίμαζε </w:t>
      </w:r>
      <w:proofErr w:type="spellStart"/>
      <w:r>
        <w:t>τοὺς</w:t>
      </w:r>
      <w:proofErr w:type="spellEnd"/>
      <w:r>
        <w:t xml:space="preserve"> φίλους </w:t>
      </w:r>
      <w:proofErr w:type="spellStart"/>
      <w:r>
        <w:t>ἔκ</w:t>
      </w:r>
      <w:proofErr w:type="spellEnd"/>
      <w:r>
        <w:t xml:space="preserve"> τε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περὶτὸν</w:t>
      </w:r>
      <w:proofErr w:type="spellEnd"/>
      <w:r>
        <w:t xml:space="preserve"> </w:t>
      </w:r>
      <w:proofErr w:type="spellStart"/>
      <w:r>
        <w:t>βίον</w:t>
      </w:r>
      <w:proofErr w:type="spellEnd"/>
      <w:r>
        <w:t xml:space="preserve"> </w:t>
      </w:r>
      <w:proofErr w:type="spellStart"/>
      <w:r>
        <w:t>ἀτυχίας</w:t>
      </w:r>
      <w:proofErr w:type="spellEnd"/>
      <w:r>
        <w:t xml:space="preserve"> </w:t>
      </w:r>
      <w:proofErr w:type="spellStart"/>
      <w:r>
        <w:t>καὶ</w:t>
      </w:r>
      <w:proofErr w:type="spellEnd"/>
      <w:r w:rsidR="001A78A6">
        <w:t xml:space="preserve"> </w:t>
      </w:r>
      <w:proofErr w:type="spellStart"/>
      <w:r>
        <w:t>τῆς</w:t>
      </w:r>
      <w:proofErr w:type="spellEnd"/>
    </w:p>
    <w:p w:rsidR="001A78A6" w:rsidRDefault="00975681"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κινδύνοις</w:t>
      </w:r>
      <w:proofErr w:type="spellEnd"/>
      <w:r>
        <w:t xml:space="preserve"> κοινωνίας·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χρυσίον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πυρὶ</w:t>
      </w:r>
      <w:proofErr w:type="spellEnd"/>
      <w:r>
        <w:t xml:space="preserve"> </w:t>
      </w:r>
      <w:proofErr w:type="spellStart"/>
      <w:r>
        <w:t>βασανίζομεν</w:t>
      </w:r>
      <w:proofErr w:type="spellEnd"/>
      <w:r>
        <w:t xml:space="preserve">,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φίλους </w:t>
      </w:r>
      <w:proofErr w:type="spellStart"/>
      <w:r>
        <w:t>ἐν</w:t>
      </w:r>
      <w:proofErr w:type="spellEnd"/>
      <w:r>
        <w:t xml:space="preserve"> </w:t>
      </w:r>
    </w:p>
    <w:p w:rsidR="00975681" w:rsidRDefault="00975681">
      <w:proofErr w:type="spellStart"/>
      <w:r>
        <w:t>ταῖς</w:t>
      </w:r>
      <w:proofErr w:type="spellEnd"/>
      <w:r>
        <w:t xml:space="preserve"> </w:t>
      </w:r>
      <w:proofErr w:type="spellStart"/>
      <w:r>
        <w:t>ἀτυχίαις</w:t>
      </w:r>
      <w:proofErr w:type="spellEnd"/>
      <w:r>
        <w:t xml:space="preserve"> </w:t>
      </w:r>
      <w:proofErr w:type="spellStart"/>
      <w:r>
        <w:t>διαγιγνώσκομεν</w:t>
      </w:r>
      <w:proofErr w:type="spellEnd"/>
      <w:r>
        <w:t xml:space="preserve">. </w:t>
      </w:r>
      <w:proofErr w:type="spellStart"/>
      <w:r>
        <w:t>Οὕτως</w:t>
      </w:r>
      <w:proofErr w:type="spellEnd"/>
      <w:r>
        <w:t xml:space="preserve"> </w:t>
      </w:r>
      <w:proofErr w:type="spellStart"/>
      <w:r>
        <w:t>ἄριστα</w:t>
      </w:r>
      <w:proofErr w:type="spellEnd"/>
      <w:r>
        <w:t xml:space="preserve"> χρήσει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φίλοις</w:t>
      </w:r>
      <w:proofErr w:type="spellEnd"/>
      <w:r>
        <w:t xml:space="preserve">, </w:t>
      </w:r>
      <w:proofErr w:type="spellStart"/>
      <w:r>
        <w:t>ἐὰν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προσμένῃς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παρ’ </w:t>
      </w:r>
    </w:p>
    <w:p w:rsidR="00975681" w:rsidRDefault="00975681">
      <w:proofErr w:type="spellStart"/>
      <w:r>
        <w:t>ἐκείνων</w:t>
      </w:r>
      <w:proofErr w:type="spellEnd"/>
      <w:r>
        <w:t xml:space="preserve"> δεήσεις, </w:t>
      </w:r>
      <w:proofErr w:type="spellStart"/>
      <w:r>
        <w:t>ἀλλ</w:t>
      </w:r>
      <w:proofErr w:type="spellEnd"/>
      <w:r>
        <w:t xml:space="preserve">’ </w:t>
      </w:r>
      <w:proofErr w:type="spellStart"/>
      <w:r>
        <w:t>αὐτεπάγγελτος</w:t>
      </w:r>
      <w:proofErr w:type="spellEnd"/>
      <w:r>
        <w:t xml:space="preserve"> </w:t>
      </w:r>
      <w:proofErr w:type="spellStart"/>
      <w:r>
        <w:t>αὐτοῖς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καιροῖς</w:t>
      </w:r>
      <w:proofErr w:type="spellEnd"/>
      <w:r>
        <w:t xml:space="preserve"> </w:t>
      </w:r>
      <w:proofErr w:type="spellStart"/>
      <w:r>
        <w:t>βοηθῇς</w:t>
      </w:r>
      <w:proofErr w:type="spellEnd"/>
      <w:r>
        <w:t xml:space="preserve">. </w:t>
      </w:r>
    </w:p>
    <w:p w:rsidR="00975681" w:rsidRDefault="00975681" w:rsidP="00975681">
      <w:pPr>
        <w:pStyle w:val="a3"/>
      </w:pPr>
      <w:r>
        <w:t>μεταλλάττω: αλλάζω, τροποποιώ</w:t>
      </w:r>
    </w:p>
    <w:p w:rsidR="00975681" w:rsidRDefault="00975681" w:rsidP="00975681">
      <w:pPr>
        <w:pStyle w:val="a3"/>
      </w:pPr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ἀπόρρητον</w:t>
      </w:r>
      <w:proofErr w:type="spellEnd"/>
      <w:r>
        <w:t>: το μυστικό (εδώ)</w:t>
      </w:r>
    </w:p>
    <w:p w:rsidR="00975681" w:rsidRDefault="00975681" w:rsidP="00975681">
      <w:pPr>
        <w:pStyle w:val="a3"/>
      </w:pPr>
      <w:r>
        <w:t xml:space="preserve"> </w:t>
      </w:r>
      <w:proofErr w:type="spellStart"/>
      <w:r>
        <w:t>αὐτεπάγγελτος</w:t>
      </w:r>
      <w:proofErr w:type="spellEnd"/>
      <w:r>
        <w:t xml:space="preserve">: με τη δική σου θέληση </w:t>
      </w:r>
    </w:p>
    <w:p w:rsidR="00975681" w:rsidRDefault="00975681" w:rsidP="00975681">
      <w:pPr>
        <w:pStyle w:val="a3"/>
      </w:pPr>
    </w:p>
    <w:p w:rsidR="00975681" w:rsidRDefault="00975681" w:rsidP="00975681">
      <w:pPr>
        <w:pStyle w:val="a3"/>
      </w:pPr>
      <w:r>
        <w:t xml:space="preserve">ΠΑΡΑΤΗΡΗΣΕΙΣ </w:t>
      </w:r>
    </w:p>
    <w:p w:rsidR="00975681" w:rsidRDefault="00975681" w:rsidP="00975681">
      <w:pPr>
        <w:pStyle w:val="a3"/>
      </w:pPr>
      <w:r>
        <w:t>Γ1. Να μεταφράσετε στη Νέα Ελληνική το απόσπασμα: «</w:t>
      </w:r>
      <w:proofErr w:type="spellStart"/>
      <w:r>
        <w:t>Μηδένα</w:t>
      </w:r>
      <w:proofErr w:type="spellEnd"/>
      <w:r>
        <w:t xml:space="preserve"> </w:t>
      </w:r>
      <w:proofErr w:type="spellStart"/>
      <w:r>
        <w:t>φίλον</w:t>
      </w:r>
      <w:proofErr w:type="spellEnd"/>
      <w:r>
        <w:t xml:space="preserve"> </w:t>
      </w:r>
      <w:proofErr w:type="spellStart"/>
      <w:r>
        <w:t>ποιοῦ</w:t>
      </w:r>
      <w:proofErr w:type="spellEnd"/>
      <w:r>
        <w:t xml:space="preserve"> …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δεῖσθαι</w:t>
      </w:r>
      <w:proofErr w:type="spellEnd"/>
      <w:r>
        <w:t xml:space="preserve"> </w:t>
      </w:r>
      <w:proofErr w:type="spellStart"/>
      <w:r>
        <w:t>προσποιῇ</w:t>
      </w:r>
      <w:proofErr w:type="spellEnd"/>
      <w:r>
        <w:t>». Μονάδες 20</w:t>
      </w:r>
    </w:p>
    <w:p w:rsidR="00975681" w:rsidRDefault="00975681" w:rsidP="00975681">
      <w:pPr>
        <w:pStyle w:val="a3"/>
      </w:pPr>
      <w:r>
        <w:t xml:space="preserve"> Γ4. α. Να γράψετε τα αντικείμενα των υπογραμμισμένων ρηματικών τύπων του κειμένου: </w:t>
      </w:r>
      <w:proofErr w:type="spellStart"/>
      <w:r>
        <w:t>ἐξετάσῃς</w:t>
      </w:r>
      <w:proofErr w:type="spellEnd"/>
      <w:r>
        <w:t xml:space="preserve">, </w:t>
      </w:r>
      <w:proofErr w:type="spellStart"/>
      <w:r>
        <w:t>ἔ</w:t>
      </w:r>
      <w:r w:rsidR="00D67CE3">
        <w:t>χειν</w:t>
      </w:r>
      <w:proofErr w:type="spellEnd"/>
      <w:r w:rsidR="00D67CE3">
        <w:t>, ποιήσεις, Δο</w:t>
      </w:r>
      <w:r>
        <w:t>κίμαζε, χρήσει. (μονάδες 6)</w:t>
      </w:r>
    </w:p>
    <w:p w:rsidR="00065BDB" w:rsidRDefault="00975681" w:rsidP="00975681">
      <w:pPr>
        <w:pStyle w:val="a3"/>
      </w:pPr>
      <w:r>
        <w:t xml:space="preserve"> β. Ο Ισοκράτης δίνει μία συμβουλή για το μέλλον στον νεαρό </w:t>
      </w:r>
      <w:proofErr w:type="spellStart"/>
      <w:r>
        <w:t>Δημόνικο</w:t>
      </w:r>
      <w:proofErr w:type="spellEnd"/>
      <w:r>
        <w:t xml:space="preserve"> διατυπώνοντας έναν σύνθετο υποθετικό λόγο: «</w:t>
      </w:r>
      <w:proofErr w:type="spellStart"/>
      <w:r>
        <w:t>Οὕτως</w:t>
      </w:r>
      <w:proofErr w:type="spellEnd"/>
      <w:r>
        <w:t xml:space="preserve"> </w:t>
      </w:r>
      <w:proofErr w:type="spellStart"/>
      <w:r>
        <w:t>ἄριστα</w:t>
      </w:r>
      <w:proofErr w:type="spellEnd"/>
      <w:r>
        <w:t xml:space="preserve"> χρήσει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φίλοις</w:t>
      </w:r>
      <w:proofErr w:type="spellEnd"/>
      <w:r>
        <w:t xml:space="preserve">, </w:t>
      </w:r>
      <w:proofErr w:type="spellStart"/>
      <w:r>
        <w:t>ἐὰν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προσμένῃς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παρ' </w:t>
      </w:r>
      <w:proofErr w:type="spellStart"/>
      <w:r>
        <w:t>ἐκείνων</w:t>
      </w:r>
      <w:proofErr w:type="spellEnd"/>
      <w:r>
        <w:t xml:space="preserve"> δεήσεις, </w:t>
      </w:r>
      <w:proofErr w:type="spellStart"/>
      <w:r>
        <w:t>ἀλλ</w:t>
      </w:r>
      <w:proofErr w:type="spellEnd"/>
      <w:r>
        <w:t xml:space="preserve">’ </w:t>
      </w:r>
      <w:proofErr w:type="spellStart"/>
      <w:r>
        <w:t>αὐτεπάγγελτος</w:t>
      </w:r>
      <w:proofErr w:type="spellEnd"/>
      <w:r>
        <w:t xml:space="preserve"> </w:t>
      </w:r>
      <w:proofErr w:type="spellStart"/>
      <w:r>
        <w:t>αὐτοῖς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καιροῖς</w:t>
      </w:r>
      <w:proofErr w:type="spellEnd"/>
      <w:r>
        <w:t xml:space="preserve"> </w:t>
      </w:r>
      <w:proofErr w:type="spellStart"/>
      <w:r>
        <w:t>βοηθῇς</w:t>
      </w:r>
      <w:proofErr w:type="spellEnd"/>
      <w:r>
        <w:t>». Να τον αναγνωρίσετε ως προς το είδος του και να αιτιολογήσετε την απάντησή σας. (μονάδες 4) Μονάδες 10</w:t>
      </w:r>
    </w:p>
    <w:p w:rsidR="00D67CE3" w:rsidRDefault="00D67CE3" w:rsidP="00975681">
      <w:pPr>
        <w:pStyle w:val="a3"/>
      </w:pPr>
    </w:p>
    <w:tbl>
      <w:tblPr>
        <w:tblStyle w:val="a4"/>
        <w:tblW w:w="0" w:type="auto"/>
        <w:tblLook w:val="04A0"/>
      </w:tblPr>
      <w:tblGrid>
        <w:gridCol w:w="8522"/>
      </w:tblGrid>
      <w:tr w:rsidR="00D67CE3" w:rsidTr="00D67CE3">
        <w:tc>
          <w:tcPr>
            <w:tcW w:w="8522" w:type="dxa"/>
          </w:tcPr>
          <w:p w:rsidR="00D67CE3" w:rsidRDefault="00D67CE3" w:rsidP="00975681">
            <w:pPr>
              <w:pStyle w:val="a3"/>
            </w:pPr>
            <w:r>
              <w:t>Γραμματική: σελ 104-114</w:t>
            </w:r>
          </w:p>
          <w:p w:rsidR="00D67CE3" w:rsidRDefault="00D67CE3" w:rsidP="00975681">
            <w:pPr>
              <w:pStyle w:val="a3"/>
            </w:pPr>
            <w:r>
              <w:t>Συντακτικό: σελ 79-83</w:t>
            </w:r>
          </w:p>
        </w:tc>
      </w:tr>
    </w:tbl>
    <w:p w:rsidR="00D67CE3" w:rsidRDefault="00D67CE3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tbl>
      <w:tblPr>
        <w:tblW w:w="45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35"/>
        <w:gridCol w:w="4036"/>
      </w:tblGrid>
      <w:tr w:rsidR="002A6704" w:rsidRPr="00192C8F" w:rsidTr="00F21A06">
        <w:trPr>
          <w:trHeight w:val="3469"/>
          <w:tblCellSpacing w:w="0" w:type="dxa"/>
        </w:trPr>
        <w:tc>
          <w:tcPr>
            <w:tcW w:w="0" w:type="auto"/>
            <w:hideMark/>
          </w:tcPr>
          <w:p w:rsidR="002A6704" w:rsidRPr="00192C8F" w:rsidRDefault="002A6704" w:rsidP="00F21A06">
            <w:pPr>
              <w:numPr>
                <w:ilvl w:val="0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α) </w:t>
            </w:r>
            <w:r w:rsidRPr="00192C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Εγκλίσεις των προτάσεων κρίσης</w:t>
            </w: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(άρνηση </w:t>
            </w:r>
            <w:proofErr w:type="spellStart"/>
            <w:r w:rsidRPr="00192C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οὐ</w:t>
            </w:r>
            <w:proofErr w:type="spellEnd"/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):</w:t>
            </w:r>
          </w:p>
          <w:p w:rsidR="002A6704" w:rsidRPr="00192C8F" w:rsidRDefault="002A6704" w:rsidP="00F21A06">
            <w:pPr>
              <w:numPr>
                <w:ilvl w:val="1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Απλή οριστική</w:t>
            </w:r>
          </w:p>
          <w:p w:rsidR="002A6704" w:rsidRPr="00192C8F" w:rsidRDefault="002A6704" w:rsidP="00F21A06">
            <w:pPr>
              <w:numPr>
                <w:ilvl w:val="1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Δυνητική οριστική</w:t>
            </w:r>
          </w:p>
          <w:p w:rsidR="002A6704" w:rsidRPr="00192C8F" w:rsidRDefault="002A6704" w:rsidP="00F21A06">
            <w:pPr>
              <w:numPr>
                <w:ilvl w:val="1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Eπαναληπτική</w:t>
            </w:r>
            <w:proofErr w:type="spellEnd"/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οριστική</w:t>
            </w:r>
          </w:p>
          <w:p w:rsidR="002A6704" w:rsidRDefault="002A6704" w:rsidP="00F21A06">
            <w:pPr>
              <w:numPr>
                <w:ilvl w:val="1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Δυνητική ευκτική</w:t>
            </w:r>
          </w:p>
          <w:p w:rsidR="002A6704" w:rsidRPr="00192C8F" w:rsidRDefault="002A6704" w:rsidP="00F21A06">
            <w:pPr>
              <w:numPr>
                <w:ilvl w:val="1"/>
                <w:numId w:val="1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Επαναληπτική ευκτική</w:t>
            </w:r>
          </w:p>
        </w:tc>
        <w:tc>
          <w:tcPr>
            <w:tcW w:w="0" w:type="auto"/>
            <w:hideMark/>
          </w:tcPr>
          <w:p w:rsidR="002A6704" w:rsidRPr="00192C8F" w:rsidRDefault="002A6704" w:rsidP="00F21A06">
            <w:pPr>
              <w:numPr>
                <w:ilvl w:val="0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β) </w:t>
            </w:r>
            <w:r w:rsidRPr="00192C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Εγκλίσεις των προτάσεων επιθυμίας</w:t>
            </w: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(άρνηση </w:t>
            </w:r>
            <w:proofErr w:type="spellStart"/>
            <w:r w:rsidRPr="00192C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μή</w:t>
            </w:r>
            <w:proofErr w:type="spellEnd"/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):</w:t>
            </w:r>
          </w:p>
          <w:p w:rsidR="002A6704" w:rsidRPr="00192C8F" w:rsidRDefault="002A6704" w:rsidP="00F21A06">
            <w:pPr>
              <w:numPr>
                <w:ilvl w:val="1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Βουλητική υποτακτική</w:t>
            </w:r>
          </w:p>
          <w:p w:rsidR="002A6704" w:rsidRPr="00192C8F" w:rsidRDefault="002A6704" w:rsidP="00F21A06">
            <w:pPr>
              <w:numPr>
                <w:ilvl w:val="1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Απορηματική</w:t>
            </w:r>
            <w:proofErr w:type="spellEnd"/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υποτακτική</w:t>
            </w:r>
          </w:p>
          <w:p w:rsidR="002A6704" w:rsidRPr="00192C8F" w:rsidRDefault="002A6704" w:rsidP="00F21A06">
            <w:pPr>
              <w:numPr>
                <w:ilvl w:val="1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Ευχετική οριστική</w:t>
            </w:r>
          </w:p>
          <w:p w:rsidR="002A6704" w:rsidRPr="00192C8F" w:rsidRDefault="002A6704" w:rsidP="00F21A06">
            <w:pPr>
              <w:numPr>
                <w:ilvl w:val="1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Ευχετική ευκτική</w:t>
            </w:r>
          </w:p>
          <w:p w:rsidR="002A6704" w:rsidRPr="00192C8F" w:rsidRDefault="002A6704" w:rsidP="00F21A06">
            <w:pPr>
              <w:numPr>
                <w:ilvl w:val="1"/>
                <w:numId w:val="2"/>
              </w:numPr>
              <w:spacing w:before="100" w:beforeAutospacing="1" w:after="15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192C8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Προστακτική</w:t>
            </w:r>
          </w:p>
        </w:tc>
      </w:tr>
    </w:tbl>
    <w:p w:rsidR="002A6704" w:rsidRPr="00AD6A3C" w:rsidRDefault="002A6704" w:rsidP="002A6704">
      <w:pPr>
        <w:rPr>
          <w:b/>
          <w:sz w:val="24"/>
          <w:szCs w:val="24"/>
        </w:rPr>
      </w:pPr>
      <w:r w:rsidRPr="00AD6A3C">
        <w:rPr>
          <w:b/>
          <w:sz w:val="24"/>
          <w:szCs w:val="24"/>
        </w:rPr>
        <w:t>Να αναγνωρίσετε τις εγκλίσεις στις παρακάτω προτάσεις και να δηλώσετε τι εκφράζουν.</w:t>
      </w:r>
    </w:p>
    <w:p w:rsidR="002A6704" w:rsidRPr="000B0F81" w:rsidRDefault="002A6704" w:rsidP="002A6704">
      <w:pPr>
        <w:spacing w:after="0"/>
      </w:pPr>
      <w:r w:rsidRPr="000B0F81">
        <w:rPr>
          <w:rStyle w:val="a5"/>
          <w:rFonts w:ascii="Tahoma" w:hAnsi="Tahoma" w:cs="Tahoma"/>
          <w:color w:val="000000"/>
        </w:rPr>
        <w:t>Λακεδαιμόνιοι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πέμπουσι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 πρέσβεις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ἐς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τὴν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Κόρινθον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  <w:r w:rsidRPr="000B0F81">
        <w:rPr>
          <w:rFonts w:ascii="Tahoma" w:hAnsi="Tahoma" w:cs="Tahoma"/>
          <w:color w:val="000000"/>
        </w:rPr>
        <w:br/>
      </w:r>
      <w:r w:rsidRPr="000B0F81">
        <w:rPr>
          <w:rStyle w:val="a5"/>
          <w:rFonts w:ascii="Tahoma" w:hAnsi="Tahoma" w:cs="Tahoma"/>
          <w:color w:val="000000"/>
        </w:rPr>
        <w:t xml:space="preserve">Φίλιππος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δυσπολέμητός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ἐστι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</w:p>
    <w:p w:rsidR="002A6704" w:rsidRPr="000B0F81" w:rsidRDefault="002A6704" w:rsidP="002A6704">
      <w:pPr>
        <w:spacing w:after="0"/>
        <w:rPr>
          <w:rStyle w:val="example"/>
          <w:rFonts w:ascii="Tahoma" w:hAnsi="Tahoma" w:cs="Tahoma"/>
          <w:color w:val="000000"/>
        </w:rPr>
      </w:pP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Ἐδυνάμην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 xml:space="preserve">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ἂν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ἐγὼ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σῶσαι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ὑμᾶς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</w:t>
      </w:r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Εγώ θα μπορούσα να σας σώσω.</w:t>
      </w:r>
      <w:r w:rsidRPr="000B0F81">
        <w:rPr>
          <w:rStyle w:val="example"/>
          <w:rFonts w:ascii="Tahoma" w:hAnsi="Tahoma" w:cs="Tahoma"/>
          <w:color w:val="000000"/>
        </w:rPr>
        <w:t>)</w:t>
      </w:r>
      <w:r w:rsidRPr="000B0F81">
        <w:rPr>
          <w:rFonts w:ascii="Tahoma" w:hAnsi="Tahoma" w:cs="Tahoma"/>
          <w:color w:val="000000"/>
        </w:rPr>
        <w:br/>
      </w:r>
      <w:proofErr w:type="spellStart"/>
      <w:r w:rsidRPr="000B0F81">
        <w:rPr>
          <w:rStyle w:val="a5"/>
          <w:rFonts w:ascii="Tahoma" w:hAnsi="Tahoma" w:cs="Tahoma"/>
          <w:color w:val="000000"/>
        </w:rPr>
        <w:t>Εἰ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δὲ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κερδαίνειν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ἐβούλου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,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τότ</w:t>
      </w:r>
      <w:proofErr w:type="spellEnd"/>
      <w:r w:rsidRPr="000B0F81">
        <w:rPr>
          <w:rStyle w:val="a5"/>
          <w:rFonts w:ascii="Tahoma" w:hAnsi="Tahoma" w:cs="Tahoma"/>
          <w:color w:val="000000"/>
        </w:rPr>
        <w:t>’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ἂν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πλεῖστον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ἔλαβες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</w:t>
      </w:r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τότε θα έπαιρνες περισσότερα</w:t>
      </w:r>
      <w:r w:rsidRPr="000B0F81">
        <w:rPr>
          <w:rStyle w:val="example"/>
          <w:rFonts w:ascii="Tahoma" w:hAnsi="Tahoma" w:cs="Tahoma"/>
          <w:color w:val="000000"/>
        </w:rPr>
        <w:t>)</w:t>
      </w:r>
    </w:p>
    <w:p w:rsidR="002A6704" w:rsidRPr="000B0F81" w:rsidRDefault="002A6704" w:rsidP="002A6704">
      <w:pPr>
        <w:spacing w:after="0"/>
        <w:rPr>
          <w:rStyle w:val="example"/>
          <w:rFonts w:ascii="Tahoma" w:hAnsi="Tahoma" w:cs="Tahoma"/>
          <w:color w:val="000000"/>
        </w:rPr>
      </w:pPr>
      <w:proofErr w:type="spellStart"/>
      <w:r w:rsidRPr="000B0F81">
        <w:rPr>
          <w:rStyle w:val="a5"/>
          <w:rFonts w:ascii="Tahoma" w:hAnsi="Tahoma" w:cs="Tahoma"/>
          <w:color w:val="000000"/>
        </w:rPr>
        <w:t>Ἀγησίλαος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ἴδοι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τοὺς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νέους γυμναζομένους,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ἐπῄνεσεν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 xml:space="preserve">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ἄν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</w:t>
      </w:r>
      <w:proofErr w:type="spellStart"/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Aν</w:t>
      </w:r>
      <w:proofErr w:type="spellEnd"/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 xml:space="preserve"> / κάθε φορά που έβλεπε... τους επαινούσε / συνήθιζε να τους επαινεί.</w:t>
      </w:r>
      <w:r w:rsidRPr="000B0F81">
        <w:rPr>
          <w:rStyle w:val="example"/>
          <w:rFonts w:ascii="Tahoma" w:hAnsi="Tahoma" w:cs="Tahoma"/>
          <w:color w:val="000000"/>
        </w:rPr>
        <w:t>)</w:t>
      </w:r>
      <w:r w:rsidRPr="000B0F81">
        <w:rPr>
          <w:rFonts w:ascii="Tahoma" w:hAnsi="Tahoma" w:cs="Tahoma"/>
          <w:color w:val="000000"/>
        </w:rPr>
        <w:br/>
      </w:r>
      <w:proofErr w:type="spellStart"/>
      <w:r w:rsidRPr="000B0F81">
        <w:rPr>
          <w:rStyle w:val="a5"/>
          <w:rFonts w:ascii="Tahoma" w:hAnsi="Tahoma" w:cs="Tahoma"/>
          <w:color w:val="000000"/>
        </w:rPr>
        <w:t>Εἴ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τινες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ἴδοιέν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που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τοὺς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σφετέρους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κρατοῦντας</w:t>
      </w:r>
      <w:proofErr w:type="spellEnd"/>
      <w:r w:rsidRPr="000B0F81">
        <w:rPr>
          <w:rStyle w:val="a5"/>
          <w:rFonts w:ascii="Tahoma" w:hAnsi="Tahoma" w:cs="Tahoma"/>
          <w:color w:val="000000"/>
        </w:rPr>
        <w:t>,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ἀνεθάρρησαν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 xml:space="preserve">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ἄν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</w:t>
      </w:r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Κάθε φορά που έβλεπαν τους δικούς τους κάπου να επικρατούν, έπαιρναν θάρρος.</w:t>
      </w:r>
      <w:r w:rsidRPr="000B0F81">
        <w:rPr>
          <w:rStyle w:val="example"/>
          <w:rFonts w:ascii="Tahoma" w:hAnsi="Tahoma" w:cs="Tahoma"/>
          <w:color w:val="000000"/>
        </w:rPr>
        <w:t>)</w:t>
      </w:r>
    </w:p>
    <w:p w:rsidR="002A6704" w:rsidRPr="000B0F81" w:rsidRDefault="002A6704" w:rsidP="002A6704">
      <w:pPr>
        <w:spacing w:after="0"/>
      </w:pP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Εἴθ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 xml:space="preserve">’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ἦσθα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δυνατὸς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δρᾶν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,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ὅσον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πρόθυμος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εἶ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  <w:r w:rsidRPr="000B0F81">
        <w:rPr>
          <w:rFonts w:ascii="Tahoma" w:hAnsi="Tahoma" w:cs="Tahoma"/>
          <w:color w:val="000000"/>
        </w:rPr>
        <w:br/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Εἴθε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 σοι, ὦ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Περίκλεις</w:t>
      </w:r>
      <w:proofErr w:type="spellEnd"/>
      <w:r w:rsidRPr="000B0F81">
        <w:rPr>
          <w:rStyle w:val="a5"/>
          <w:rFonts w:ascii="Tahoma" w:hAnsi="Tahoma" w:cs="Tahoma"/>
          <w:color w:val="000000"/>
        </w:rPr>
        <w:t>, τότε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συνεγενόμην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</w:p>
    <w:p w:rsidR="002A6704" w:rsidRPr="000B0F81" w:rsidRDefault="002A6704" w:rsidP="002A6704">
      <w:pPr>
        <w:spacing w:after="0"/>
      </w:pPr>
      <w:r w:rsidRPr="000B0F81">
        <w:rPr>
          <w:rStyle w:val="a6"/>
          <w:rFonts w:ascii="Tahoma" w:hAnsi="Tahoma" w:cs="Tahoma"/>
          <w:iCs/>
          <w:color w:val="000000"/>
        </w:rPr>
        <w:t xml:space="preserve">Φέρε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δὴ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κἀκεῖν</w:t>
      </w:r>
      <w:proofErr w:type="spellEnd"/>
      <w:r w:rsidRPr="000B0F81">
        <w:rPr>
          <w:rStyle w:val="a5"/>
          <w:rFonts w:ascii="Tahoma" w:hAnsi="Tahoma" w:cs="Tahoma"/>
          <w:color w:val="000000"/>
        </w:rPr>
        <w:t>’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ἐξετάσωμεν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(Ε</w:t>
      </w:r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λάτε να εξετάσουμε κι εκείνο.</w:t>
      </w:r>
      <w:r w:rsidRPr="000B0F81">
        <w:rPr>
          <w:rStyle w:val="example"/>
          <w:rFonts w:ascii="Tahoma" w:hAnsi="Tahoma" w:cs="Tahoma"/>
          <w:color w:val="000000"/>
        </w:rPr>
        <w:t>)</w:t>
      </w:r>
      <w:r w:rsidRPr="000B0F81">
        <w:rPr>
          <w:rFonts w:ascii="Tahoma" w:hAnsi="Tahoma" w:cs="Tahoma"/>
          <w:color w:val="000000"/>
        </w:rPr>
        <w:br/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Ἄγε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 xml:space="preserve">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σκοπῶμεν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τὰ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ἐμοὶ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πεπραγμένα</w:t>
      </w:r>
      <w:r w:rsidRPr="000B0F81">
        <w:rPr>
          <w:rStyle w:val="example"/>
          <w:rFonts w:ascii="Tahoma" w:hAnsi="Tahoma" w:cs="Tahoma"/>
          <w:color w:val="000000"/>
        </w:rPr>
        <w:t>.</w:t>
      </w:r>
      <w:r w:rsidRPr="000B0F81">
        <w:rPr>
          <w:rFonts w:ascii="Tahoma" w:hAnsi="Tahoma" w:cs="Tahoma"/>
          <w:color w:val="000000"/>
        </w:rPr>
        <w:br/>
      </w:r>
      <w:r w:rsidRPr="000B0F81">
        <w:rPr>
          <w:rStyle w:val="a6"/>
          <w:rFonts w:ascii="Tahoma" w:hAnsi="Tahoma" w:cs="Tahoma"/>
          <w:iCs/>
          <w:color w:val="000000"/>
        </w:rPr>
        <w:t xml:space="preserve">Φέρε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δὴ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 xml:space="preserve">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πειραθῶ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πρὸς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ὑμᾶς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ἀπολογήσασθαι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</w:t>
      </w:r>
      <w:proofErr w:type="spellStart"/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Aς</w:t>
      </w:r>
      <w:proofErr w:type="spellEnd"/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 xml:space="preserve"> προσπαθήσω λοιπόν να απολογηθώ </w:t>
      </w:r>
      <w:proofErr w:type="spellStart"/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ενώπιόν</w:t>
      </w:r>
      <w:proofErr w:type="spellEnd"/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 xml:space="preserve"> σας.</w:t>
      </w:r>
      <w:r w:rsidRPr="000B0F81">
        <w:rPr>
          <w:rStyle w:val="example"/>
          <w:rFonts w:ascii="Tahoma" w:hAnsi="Tahoma" w:cs="Tahoma"/>
          <w:color w:val="000000"/>
        </w:rPr>
        <w:t>)</w:t>
      </w:r>
    </w:p>
    <w:p w:rsidR="002A6704" w:rsidRPr="000B0F81" w:rsidRDefault="002A6704" w:rsidP="002A6704">
      <w:pPr>
        <w:spacing w:after="0"/>
      </w:pPr>
      <w:r w:rsidRPr="000B0F81">
        <w:rPr>
          <w:rStyle w:val="a5"/>
          <w:rFonts w:ascii="Tahoma" w:hAnsi="Tahoma" w:cs="Tahoma"/>
          <w:color w:val="000000"/>
        </w:rPr>
        <w:t xml:space="preserve">Ὦ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Ζεῦ</w:t>
      </w:r>
      <w:proofErr w:type="spellEnd"/>
      <w:r w:rsidRPr="000B0F81">
        <w:rPr>
          <w:rStyle w:val="a5"/>
          <w:rFonts w:ascii="Tahoma" w:hAnsi="Tahoma" w:cs="Tahoma"/>
          <w:color w:val="000000"/>
        </w:rPr>
        <w:t>, τί </w:t>
      </w:r>
      <w:r w:rsidRPr="000B0F81">
        <w:rPr>
          <w:rStyle w:val="a6"/>
          <w:rFonts w:ascii="Tahoma" w:hAnsi="Tahoma" w:cs="Tahoma"/>
          <w:iCs/>
          <w:color w:val="000000"/>
        </w:rPr>
        <w:t>λέξω</w:t>
      </w:r>
      <w:r w:rsidRPr="000B0F81">
        <w:rPr>
          <w:rStyle w:val="a5"/>
          <w:rFonts w:ascii="Tahoma" w:hAnsi="Tahoma" w:cs="Tahoma"/>
          <w:color w:val="000000"/>
        </w:rPr>
        <w:t>;</w:t>
      </w:r>
      <w:r w:rsidRPr="000B0F81">
        <w:rPr>
          <w:rFonts w:ascii="Tahoma" w:hAnsi="Tahoma" w:cs="Tahoma"/>
          <w:color w:val="000000"/>
        </w:rPr>
        <w:br/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Βούλει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οὖν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ἐπὶ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τὴν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ὑπόθεσιν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πάλιν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ἐξ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ἀρχῆς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ἐπανέλθωμεν</w:t>
      </w:r>
      <w:proofErr w:type="spellEnd"/>
      <w:r w:rsidRPr="000B0F81">
        <w:rPr>
          <w:rStyle w:val="a5"/>
          <w:rFonts w:ascii="Tahoma" w:hAnsi="Tahoma" w:cs="Tahoma"/>
          <w:color w:val="000000"/>
        </w:rPr>
        <w:t>;</w:t>
      </w:r>
      <w:r w:rsidRPr="000B0F81">
        <w:rPr>
          <w:rFonts w:ascii="Tahoma" w:hAnsi="Tahoma" w:cs="Tahoma"/>
          <w:color w:val="000000"/>
        </w:rPr>
        <w:br/>
      </w:r>
      <w:r w:rsidRPr="000B0F81">
        <w:rPr>
          <w:rStyle w:val="a5"/>
          <w:rFonts w:ascii="Tahoma" w:hAnsi="Tahoma" w:cs="Tahoma"/>
          <w:color w:val="000000"/>
        </w:rPr>
        <w:t>Θέλεις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μείνωμεν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;</w:t>
      </w:r>
    </w:p>
    <w:p w:rsidR="002A6704" w:rsidRPr="000B0F81" w:rsidRDefault="002A6704" w:rsidP="002A6704">
      <w:pPr>
        <w:spacing w:after="0"/>
      </w:pP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Εἴθε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 φίλος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ἡμῖν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γένοιο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</w:t>
      </w:r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μακάρι να γίνεις</w:t>
      </w:r>
      <w:r w:rsidRPr="000B0F81">
        <w:rPr>
          <w:rStyle w:val="example"/>
          <w:rFonts w:ascii="Tahoma" w:hAnsi="Tahoma" w:cs="Tahoma"/>
          <w:color w:val="000000"/>
        </w:rPr>
        <w:t>)</w:t>
      </w:r>
      <w:r w:rsidRPr="000B0F81">
        <w:rPr>
          <w:rFonts w:ascii="Tahoma" w:hAnsi="Tahoma" w:cs="Tahoma"/>
          <w:color w:val="000000"/>
        </w:rPr>
        <w:br/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Εἴθ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>’</w:t>
      </w:r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ἐθέλοιεν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οἱ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θεοὶ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μεθ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’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ἡμῶν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εἶναι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</w:p>
    <w:p w:rsidR="002A6704" w:rsidRPr="000B0F81" w:rsidRDefault="002A6704" w:rsidP="002A6704">
      <w:pPr>
        <w:spacing w:after="0"/>
        <w:rPr>
          <w:rStyle w:val="a5"/>
          <w:rFonts w:ascii="Tahoma" w:hAnsi="Tahoma" w:cs="Tahoma"/>
          <w:i w:val="0"/>
          <w:color w:val="000000"/>
        </w:rPr>
      </w:pPr>
      <w:proofErr w:type="spellStart"/>
      <w:r w:rsidRPr="000B0F81">
        <w:rPr>
          <w:rStyle w:val="a5"/>
          <w:rFonts w:ascii="Tahoma" w:hAnsi="Tahoma" w:cs="Tahoma"/>
          <w:color w:val="000000"/>
        </w:rPr>
        <w:t>Πατὴρ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πονηρὸς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οὐκ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 xml:space="preserve">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ἄν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ποτε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r w:rsidRPr="000B0F81">
        <w:rPr>
          <w:rStyle w:val="a6"/>
          <w:rFonts w:ascii="Tahoma" w:hAnsi="Tahoma" w:cs="Tahoma"/>
          <w:iCs/>
          <w:color w:val="000000"/>
        </w:rPr>
        <w:t>γένοιτο</w:t>
      </w:r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δημαγωγὸς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χρηστός</w:t>
      </w:r>
      <w:r w:rsidRPr="000B0F81">
        <w:rPr>
          <w:rStyle w:val="example"/>
          <w:rFonts w:ascii="Tahoma" w:hAnsi="Tahoma" w:cs="Tahoma"/>
          <w:color w:val="000000"/>
        </w:rPr>
        <w:t>.</w:t>
      </w:r>
      <w:r w:rsidRPr="000B0F81">
        <w:rPr>
          <w:rFonts w:ascii="Tahoma" w:hAnsi="Tahoma" w:cs="Tahoma"/>
          <w:color w:val="000000"/>
        </w:rPr>
        <w:br/>
      </w:r>
      <w:proofErr w:type="spellStart"/>
      <w:r w:rsidRPr="000B0F81">
        <w:rPr>
          <w:rStyle w:val="a5"/>
          <w:rFonts w:ascii="Tahoma" w:hAnsi="Tahoma" w:cs="Tahoma"/>
          <w:color w:val="000000"/>
        </w:rPr>
        <w:t>Tίνι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ἂν</w:t>
      </w:r>
      <w:proofErr w:type="spellEnd"/>
      <w:r w:rsidRPr="000B0F81">
        <w:rPr>
          <w:rStyle w:val="a5"/>
          <w:rFonts w:ascii="Tahoma" w:hAnsi="Tahoma" w:cs="Tahoma"/>
          <w:color w:val="000000"/>
        </w:rPr>
        <w:t> πόλις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ἀρέσκοι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ἄνευ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νόμων;</w:t>
      </w:r>
    </w:p>
    <w:p w:rsidR="002A6704" w:rsidRPr="000B0F81" w:rsidRDefault="002A6704" w:rsidP="002A6704">
      <w:pPr>
        <w:spacing w:after="0"/>
      </w:pP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Ἄπελθε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εἰς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τὴν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θάλασσαν</w:t>
      </w:r>
      <w:r w:rsidRPr="000B0F81">
        <w:rPr>
          <w:rFonts w:ascii="Tahoma" w:hAnsi="Tahoma" w:cs="Tahoma"/>
          <w:color w:val="000000"/>
        </w:rPr>
        <w:t>.</w:t>
      </w:r>
    </w:p>
    <w:p w:rsidR="002A6704" w:rsidRPr="000B0F81" w:rsidRDefault="002A6704" w:rsidP="002A6704">
      <w:pPr>
        <w:spacing w:after="0"/>
      </w:pP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Μὴ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ἐν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πολλοῖς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ὀλίγα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r w:rsidRPr="000B0F81">
        <w:rPr>
          <w:rStyle w:val="a6"/>
          <w:rFonts w:ascii="Tahoma" w:hAnsi="Tahoma" w:cs="Tahoma"/>
          <w:iCs/>
          <w:color w:val="000000"/>
        </w:rPr>
        <w:t>λέγε</w:t>
      </w:r>
      <w:r w:rsidRPr="000B0F81">
        <w:rPr>
          <w:rStyle w:val="a5"/>
          <w:rFonts w:ascii="Tahoma" w:hAnsi="Tahoma" w:cs="Tahoma"/>
          <w:color w:val="000000"/>
        </w:rPr>
        <w:t xml:space="preserve">,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ἀλλ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’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ἐν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ὀλίγοις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πολλά</w:t>
      </w:r>
      <w:r w:rsidRPr="000B0F81">
        <w:rPr>
          <w:rFonts w:ascii="Tahoma" w:hAnsi="Tahoma" w:cs="Tahoma"/>
          <w:color w:val="000000"/>
        </w:rPr>
        <w:t>.</w:t>
      </w:r>
    </w:p>
    <w:p w:rsidR="002A6704" w:rsidRPr="000B0F81" w:rsidRDefault="002A6704" w:rsidP="002A6704">
      <w:pPr>
        <w:spacing w:after="0"/>
      </w:pPr>
      <w:r w:rsidRPr="000B0F81">
        <w:rPr>
          <w:rStyle w:val="a6"/>
          <w:rFonts w:ascii="Tahoma" w:hAnsi="Tahoma" w:cs="Tahoma"/>
          <w:iCs/>
          <w:color w:val="000000"/>
        </w:rPr>
        <w:t xml:space="preserve">Φέρε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δὴ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πρὸς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θεῶν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κἀκεῖνο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σκέψασθε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  <w:r w:rsidRPr="000B0F81">
        <w:rPr>
          <w:rFonts w:ascii="Tahoma" w:hAnsi="Tahoma" w:cs="Tahoma"/>
          <w:color w:val="000000"/>
        </w:rPr>
        <w:br/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Σκέψασθε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δὴ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καί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μοι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μνήσθητε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</w:p>
    <w:p w:rsidR="002A6704" w:rsidRPr="000B0F81" w:rsidRDefault="002A6704" w:rsidP="002A6704">
      <w:pPr>
        <w:spacing w:after="0"/>
      </w:pP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Ἔστω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οὕτως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</w:t>
      </w:r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Ας γίνει έτσι.</w:t>
      </w:r>
      <w:r w:rsidRPr="000B0F81">
        <w:rPr>
          <w:rStyle w:val="example"/>
          <w:rFonts w:ascii="Tahoma" w:hAnsi="Tahoma" w:cs="Tahoma"/>
          <w:color w:val="000000"/>
        </w:rPr>
        <w:t>)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Τοῦτο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ἔστω</w:t>
      </w:r>
      <w:proofErr w:type="spellEnd"/>
      <w:r w:rsidRPr="000B0F81">
        <w:rPr>
          <w:rStyle w:val="a5"/>
          <w:rFonts w:ascii="Tahoma" w:hAnsi="Tahoma" w:cs="Tahoma"/>
          <w:color w:val="000000"/>
        </w:rPr>
        <w:t> </w:t>
      </w:r>
      <w:proofErr w:type="spellStart"/>
      <w:r w:rsidRPr="000B0F81">
        <w:rPr>
          <w:rStyle w:val="a5"/>
          <w:rFonts w:ascii="Tahoma" w:hAnsi="Tahoma" w:cs="Tahoma"/>
          <w:color w:val="000000"/>
        </w:rPr>
        <w:t>τῆς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Ἥρας</w:t>
      </w:r>
      <w:proofErr w:type="spellEnd"/>
      <w:r w:rsidRPr="000B0F81">
        <w:rPr>
          <w:rStyle w:val="a5"/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ἱερόν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</w:p>
    <w:p w:rsidR="002A6704" w:rsidRDefault="002A6704" w:rsidP="002A6704">
      <w:pPr>
        <w:spacing w:after="0"/>
        <w:rPr>
          <w:rStyle w:val="example"/>
          <w:rFonts w:ascii="Tahoma" w:hAnsi="Tahoma" w:cs="Tahoma"/>
          <w:color w:val="000000"/>
        </w:rPr>
      </w:pP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Χαῖρε</w:t>
      </w:r>
      <w:proofErr w:type="spellEnd"/>
      <w:r w:rsidRPr="000B0F81">
        <w:rPr>
          <w:rStyle w:val="a6"/>
          <w:rFonts w:ascii="Tahoma" w:hAnsi="Tahoma" w:cs="Tahoma"/>
          <w:iCs/>
          <w:color w:val="000000"/>
        </w:rPr>
        <w:t>,</w:t>
      </w:r>
      <w:r w:rsidRPr="000B0F81">
        <w:rPr>
          <w:rStyle w:val="a5"/>
          <w:rFonts w:ascii="Tahoma" w:hAnsi="Tahoma" w:cs="Tahoma"/>
          <w:color w:val="000000"/>
        </w:rPr>
        <w:t xml:space="preserve"> ὦ ξένε </w:t>
      </w:r>
      <w:proofErr w:type="spellStart"/>
      <w:r w:rsidRPr="000B0F81">
        <w:rPr>
          <w:rStyle w:val="a5"/>
          <w:rFonts w:ascii="Tahoma" w:hAnsi="Tahoma" w:cs="Tahoma"/>
          <w:color w:val="000000"/>
        </w:rPr>
        <w:t>Ἀθηναῖε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proofErr w:type="spellStart"/>
      <w:r w:rsidRPr="000B0F81">
        <w:rPr>
          <w:rStyle w:val="a6"/>
          <w:rFonts w:ascii="Tahoma" w:hAnsi="Tahoma" w:cs="Tahoma"/>
          <w:iCs/>
          <w:color w:val="000000"/>
        </w:rPr>
        <w:t>Ἔρρωσο</w:t>
      </w:r>
      <w:proofErr w:type="spellEnd"/>
      <w:r w:rsidRPr="000B0F81">
        <w:rPr>
          <w:rStyle w:val="example"/>
          <w:rFonts w:ascii="Tahoma" w:hAnsi="Tahoma" w:cs="Tahoma"/>
          <w:color w:val="000000"/>
        </w:rPr>
        <w:t>. (</w:t>
      </w:r>
      <w:r w:rsidRPr="000B0F81">
        <w:rPr>
          <w:rStyle w:val="transne"/>
          <w:rFonts w:ascii="Tahoma" w:hAnsi="Tahoma" w:cs="Tahoma"/>
          <w:color w:val="000000"/>
          <w:sz w:val="23"/>
          <w:szCs w:val="23"/>
        </w:rPr>
        <w:t>Να είσαι γερός.</w:t>
      </w:r>
      <w:r w:rsidRPr="000B0F81">
        <w:rPr>
          <w:rStyle w:val="example"/>
          <w:rFonts w:ascii="Tahoma" w:hAnsi="Tahoma" w:cs="Tahoma"/>
          <w:color w:val="000000"/>
        </w:rPr>
        <w:t>)</w:t>
      </w: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p w:rsidR="002A6704" w:rsidRDefault="002A6704" w:rsidP="00975681">
      <w:pPr>
        <w:pStyle w:val="a3"/>
      </w:pPr>
    </w:p>
    <w:sectPr w:rsidR="002A6704" w:rsidSect="00065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FB9"/>
    <w:multiLevelType w:val="multilevel"/>
    <w:tmpl w:val="5492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D118E"/>
    <w:multiLevelType w:val="multilevel"/>
    <w:tmpl w:val="47309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975681"/>
    <w:rsid w:val="00065BDB"/>
    <w:rsid w:val="001A78A6"/>
    <w:rsid w:val="002A6704"/>
    <w:rsid w:val="00393A4C"/>
    <w:rsid w:val="0040457B"/>
    <w:rsid w:val="00975681"/>
    <w:rsid w:val="00D6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81"/>
    <w:pPr>
      <w:spacing w:after="0" w:line="240" w:lineRule="auto"/>
    </w:pPr>
  </w:style>
  <w:style w:type="table" w:styleId="a4">
    <w:name w:val="Table Grid"/>
    <w:basedOn w:val="a1"/>
    <w:uiPriority w:val="59"/>
    <w:rsid w:val="00D67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A6704"/>
    <w:rPr>
      <w:i/>
      <w:iCs/>
    </w:rPr>
  </w:style>
  <w:style w:type="character" w:styleId="a6">
    <w:name w:val="Strong"/>
    <w:basedOn w:val="a0"/>
    <w:uiPriority w:val="22"/>
    <w:qFormat/>
    <w:rsid w:val="002A6704"/>
    <w:rPr>
      <w:b/>
      <w:bCs/>
    </w:rPr>
  </w:style>
  <w:style w:type="character" w:customStyle="1" w:styleId="example">
    <w:name w:val="example"/>
    <w:basedOn w:val="a0"/>
    <w:rsid w:val="002A6704"/>
  </w:style>
  <w:style w:type="character" w:customStyle="1" w:styleId="transne">
    <w:name w:val="transne"/>
    <w:basedOn w:val="a0"/>
    <w:rsid w:val="002A6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7</cp:revision>
  <dcterms:created xsi:type="dcterms:W3CDTF">2021-12-07T18:16:00Z</dcterms:created>
  <dcterms:modified xsi:type="dcterms:W3CDTF">2021-12-07T18:35:00Z</dcterms:modified>
</cp:coreProperties>
</file>