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75" w:rsidRPr="00421C7F" w:rsidRDefault="005B7675" w:rsidP="00421C7F">
      <w:pPr>
        <w:jc w:val="center"/>
        <w:rPr>
          <w:rFonts w:ascii="Times New Roman" w:hAnsi="Times New Roman" w:cs="Times New Roman"/>
          <w:b/>
          <w:sz w:val="28"/>
          <w:szCs w:val="28"/>
        </w:rPr>
      </w:pPr>
      <w:r>
        <w:rPr>
          <w:rFonts w:ascii="Times New Roman" w:hAnsi="Times New Roman" w:cs="Times New Roman"/>
          <w:b/>
          <w:sz w:val="28"/>
          <w:szCs w:val="28"/>
          <w:bdr w:val="single" w:sz="4" w:space="0" w:color="auto"/>
        </w:rPr>
        <w:t>ΡΑΤΣΙΣΜΟΣ</w:t>
      </w:r>
    </w:p>
    <w:p w:rsidR="005B7675" w:rsidRPr="002F0E8F" w:rsidRDefault="005B7675" w:rsidP="005B7675">
      <w:pPr>
        <w:jc w:val="both"/>
        <w:rPr>
          <w:rFonts w:ascii="Times New Roman" w:hAnsi="Times New Roman" w:cs="Times New Roman"/>
          <w:b/>
          <w:i/>
          <w:sz w:val="24"/>
          <w:szCs w:val="24"/>
          <w:u w:val="double"/>
        </w:rPr>
      </w:pPr>
      <w:r w:rsidRPr="002F0E8F">
        <w:rPr>
          <w:rFonts w:ascii="Times New Roman" w:hAnsi="Times New Roman" w:cs="Times New Roman"/>
          <w:b/>
          <w:i/>
          <w:sz w:val="24"/>
          <w:szCs w:val="24"/>
          <w:u w:val="double"/>
        </w:rPr>
        <w:t>1-ΠΡΟΛΟΓΟΣ</w:t>
      </w:r>
    </w:p>
    <w:p w:rsidR="005B7675" w:rsidRDefault="005B7675" w:rsidP="005B7675">
      <w:pPr>
        <w:jc w:val="both"/>
        <w:rPr>
          <w:rFonts w:ascii="Times New Roman" w:hAnsi="Times New Roman" w:cs="Times New Roman"/>
          <w:i/>
        </w:rPr>
      </w:pPr>
      <w:r>
        <w:rPr>
          <w:rFonts w:ascii="Times New Roman" w:hAnsi="Times New Roman" w:cs="Times New Roman"/>
          <w:i/>
        </w:rPr>
        <w:t>(Γενικό σχόλιο πάνω στην επιβίωση και παρουσία του ρατσισμού στις μέρες μας), π.χ.:</w:t>
      </w:r>
    </w:p>
    <w:p w:rsidR="005B7675" w:rsidRDefault="005B7675" w:rsidP="002F0E8F">
      <w:pPr>
        <w:jc w:val="both"/>
        <w:rPr>
          <w:rFonts w:ascii="Times New Roman" w:hAnsi="Times New Roman" w:cs="Times New Roman"/>
        </w:rPr>
      </w:pPr>
      <w:r>
        <w:rPr>
          <w:rFonts w:ascii="Times New Roman" w:hAnsi="Times New Roman" w:cs="Times New Roman"/>
        </w:rPr>
        <w:t>Στο σύγχρονο κόσμο και μετά από αγώνες αιώνων αναγνωρίζεται πλήρης ισότητα των ανθρώπων, τουλάχιστο νομοθετικά. Όμως υπάρχουν ακόμα βαθιά ριζωμένες προκαταλήψεις και στην πράξη υφίστανται διακρίσεις, τάξεις, τεράστιες κοινωνικές και οικονομικές διαφορές, γι’ αυτό και η ισότητα παραμένει ακόμα ζητούμενο των σύγχρονων κοινωνιών.</w:t>
      </w:r>
    </w:p>
    <w:p w:rsidR="005B7675" w:rsidRPr="002F0E8F" w:rsidRDefault="005B7675" w:rsidP="005B7675">
      <w:pPr>
        <w:rPr>
          <w:rFonts w:ascii="Times New Roman" w:hAnsi="Times New Roman" w:cs="Times New Roman"/>
          <w:b/>
          <w:i/>
          <w:sz w:val="24"/>
          <w:szCs w:val="24"/>
          <w:u w:val="double"/>
        </w:rPr>
      </w:pPr>
      <w:r w:rsidRPr="002F0E8F">
        <w:rPr>
          <w:rFonts w:ascii="Times New Roman" w:hAnsi="Times New Roman" w:cs="Times New Roman"/>
          <w:b/>
          <w:i/>
          <w:sz w:val="24"/>
          <w:szCs w:val="24"/>
          <w:u w:val="double"/>
        </w:rPr>
        <w:t>2-ΚΥΡΙΟ ΘΕΜΑ</w:t>
      </w:r>
    </w:p>
    <w:p w:rsidR="005B7675" w:rsidRDefault="005B7675" w:rsidP="005B7675">
      <w:pPr>
        <w:rPr>
          <w:rFonts w:ascii="Times New Roman" w:hAnsi="Times New Roman" w:cs="Times New Roman"/>
          <w:b/>
          <w:sz w:val="24"/>
          <w:szCs w:val="24"/>
          <w:u w:val="single"/>
        </w:rPr>
      </w:pPr>
      <w:r>
        <w:rPr>
          <w:rFonts w:ascii="Times New Roman" w:hAnsi="Times New Roman" w:cs="Times New Roman"/>
          <w:b/>
          <w:sz w:val="24"/>
          <w:szCs w:val="24"/>
          <w:u w:val="single"/>
        </w:rPr>
        <w:t>Α-Τι είναι ρατσισμός</w:t>
      </w:r>
    </w:p>
    <w:p w:rsidR="005B7675" w:rsidRDefault="005B7675" w:rsidP="005B7675">
      <w:pPr>
        <w:pStyle w:val="a3"/>
        <w:ind w:left="0"/>
        <w:rPr>
          <w:rFonts w:ascii="Times New Roman" w:hAnsi="Times New Roman" w:cs="Times New Roman"/>
          <w:i/>
        </w:rPr>
      </w:pPr>
      <w:r w:rsidRPr="005B7675">
        <w:rPr>
          <w:rFonts w:ascii="Times New Roman" w:hAnsi="Times New Roman" w:cs="Times New Roman"/>
          <w:i/>
        </w:rPr>
        <w:t xml:space="preserve">(Μπορεί να χρησιμοποιηθεί ως </w:t>
      </w:r>
      <w:r w:rsidRPr="00CE0C6A">
        <w:rPr>
          <w:rFonts w:ascii="Times New Roman" w:hAnsi="Times New Roman" w:cs="Times New Roman"/>
          <w:b/>
          <w:i/>
        </w:rPr>
        <w:t>μετάβαση</w:t>
      </w:r>
      <w:r w:rsidRPr="005B7675">
        <w:rPr>
          <w:rFonts w:ascii="Times New Roman" w:hAnsi="Times New Roman" w:cs="Times New Roman"/>
          <w:i/>
        </w:rPr>
        <w:t>)</w:t>
      </w:r>
    </w:p>
    <w:p w:rsidR="005B7675" w:rsidRDefault="005B7675" w:rsidP="006B187F">
      <w:pPr>
        <w:pStyle w:val="a3"/>
        <w:ind w:left="0"/>
        <w:jc w:val="both"/>
        <w:rPr>
          <w:rFonts w:ascii="Times New Roman" w:hAnsi="Times New Roman" w:cs="Times New Roman"/>
        </w:rPr>
      </w:pPr>
      <w:r>
        <w:rPr>
          <w:rFonts w:ascii="Times New Roman" w:hAnsi="Times New Roman" w:cs="Times New Roman"/>
          <w:b/>
          <w:u w:val="single"/>
        </w:rPr>
        <w:t>Ρατσισμός</w:t>
      </w:r>
      <w:r>
        <w:rPr>
          <w:rFonts w:ascii="Times New Roman" w:hAnsi="Times New Roman" w:cs="Times New Roman"/>
        </w:rPr>
        <w:t xml:space="preserve"> είναι η διάκριση που γίνεται σε βάρος φυλών, ομάδων ή προσώπων με συγκεκριμένα χαρακτηριστικά</w:t>
      </w:r>
      <w:r w:rsidR="006B187F">
        <w:rPr>
          <w:rFonts w:ascii="Times New Roman" w:hAnsi="Times New Roman" w:cs="Times New Roman"/>
        </w:rPr>
        <w:t xml:space="preserve"> και η μεροληπτική αντιμετώπισή τους, που οδηγεί σε κοινωνική ανισότητα. Διακρίνεται σε </w:t>
      </w:r>
      <w:r w:rsidR="006B187F">
        <w:rPr>
          <w:rFonts w:ascii="Times New Roman" w:hAnsi="Times New Roman" w:cs="Times New Roman"/>
          <w:u w:val="single"/>
        </w:rPr>
        <w:t>φυλετικό ή εθνικό ρατσισμό</w:t>
      </w:r>
      <w:r w:rsidR="006B187F">
        <w:rPr>
          <w:rFonts w:ascii="Times New Roman" w:hAnsi="Times New Roman" w:cs="Times New Roman"/>
        </w:rPr>
        <w:t xml:space="preserve"> και σε </w:t>
      </w:r>
      <w:r w:rsidR="006B187F">
        <w:rPr>
          <w:rFonts w:ascii="Times New Roman" w:hAnsi="Times New Roman" w:cs="Times New Roman"/>
          <w:u w:val="single"/>
        </w:rPr>
        <w:t>κοινωνικό ρατσισμό</w:t>
      </w:r>
      <w:r w:rsidR="006B187F">
        <w:rPr>
          <w:rFonts w:ascii="Times New Roman" w:hAnsi="Times New Roman" w:cs="Times New Roman"/>
        </w:rPr>
        <w:t>, που απαντάται με πολύ περισσότερες μορφές. Βασίζεται σε απόλυτες και ακραίες θέσεις, σε στερεότυπα και προκαταλήψεις και δεν έχει κανένα επιστημονικό έρεισμα.</w:t>
      </w:r>
    </w:p>
    <w:p w:rsidR="006B187F" w:rsidRDefault="006B187F" w:rsidP="006B187F">
      <w:pPr>
        <w:pStyle w:val="a3"/>
        <w:ind w:left="0"/>
        <w:jc w:val="both"/>
        <w:rPr>
          <w:rFonts w:ascii="Times New Roman" w:hAnsi="Times New Roman" w:cs="Times New Roman"/>
        </w:rPr>
      </w:pPr>
    </w:p>
    <w:p w:rsidR="006B187F" w:rsidRDefault="006B187F" w:rsidP="006B187F">
      <w:pPr>
        <w:pStyle w:val="a3"/>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Β-Ρατσιστικά φαινόμενα της εποχής μας</w:t>
      </w:r>
    </w:p>
    <w:p w:rsidR="006B187F" w:rsidRDefault="006B187F" w:rsidP="006B187F">
      <w:pPr>
        <w:pStyle w:val="a3"/>
        <w:ind w:left="0"/>
        <w:jc w:val="both"/>
        <w:rPr>
          <w:rFonts w:ascii="Times New Roman" w:hAnsi="Times New Roman" w:cs="Times New Roman"/>
        </w:rPr>
      </w:pPr>
    </w:p>
    <w:p w:rsidR="006B187F" w:rsidRDefault="006B187F" w:rsidP="006B187F">
      <w:pPr>
        <w:pStyle w:val="a3"/>
        <w:numPr>
          <w:ilvl w:val="0"/>
          <w:numId w:val="2"/>
        </w:numPr>
        <w:ind w:left="142" w:hanging="142"/>
        <w:jc w:val="both"/>
        <w:rPr>
          <w:rFonts w:ascii="Times New Roman" w:hAnsi="Times New Roman" w:cs="Times New Roman"/>
        </w:rPr>
      </w:pPr>
      <w:r>
        <w:rPr>
          <w:rFonts w:ascii="Times New Roman" w:hAnsi="Times New Roman" w:cs="Times New Roman"/>
        </w:rPr>
        <w:t xml:space="preserve">Η διαιωνιζόμενη ρατσιστική </w:t>
      </w:r>
      <w:r>
        <w:rPr>
          <w:rFonts w:ascii="Times New Roman" w:hAnsi="Times New Roman" w:cs="Times New Roman"/>
          <w:u w:val="single"/>
        </w:rPr>
        <w:t>αντίληψη για την υποτιθέμενη ανωτερότητα της λευκής φυλής</w:t>
      </w:r>
      <w:r>
        <w:rPr>
          <w:rFonts w:ascii="Times New Roman" w:hAnsi="Times New Roman" w:cs="Times New Roman"/>
        </w:rPr>
        <w:t>.</w:t>
      </w:r>
    </w:p>
    <w:p w:rsidR="006B187F" w:rsidRDefault="006B187F" w:rsidP="006B187F">
      <w:pPr>
        <w:pStyle w:val="a3"/>
        <w:numPr>
          <w:ilvl w:val="0"/>
          <w:numId w:val="2"/>
        </w:numPr>
        <w:ind w:left="142" w:hanging="142"/>
        <w:jc w:val="both"/>
        <w:rPr>
          <w:rFonts w:ascii="Times New Roman" w:hAnsi="Times New Roman" w:cs="Times New Roman"/>
        </w:rPr>
      </w:pPr>
      <w:r>
        <w:rPr>
          <w:rFonts w:ascii="Times New Roman" w:hAnsi="Times New Roman" w:cs="Times New Roman"/>
        </w:rPr>
        <w:t xml:space="preserve">Η έξαρση του </w:t>
      </w:r>
      <w:r>
        <w:rPr>
          <w:rFonts w:ascii="Times New Roman" w:hAnsi="Times New Roman" w:cs="Times New Roman"/>
          <w:u w:val="single"/>
        </w:rPr>
        <w:t>εθνικισμού (ή σωβινισμού)</w:t>
      </w:r>
      <w:r>
        <w:rPr>
          <w:rFonts w:ascii="Times New Roman" w:hAnsi="Times New Roman" w:cs="Times New Roman"/>
        </w:rPr>
        <w:t>, που στηρίζεται στην πεποίθηση για</w:t>
      </w:r>
      <w:r w:rsidR="00B06BDD">
        <w:rPr>
          <w:rFonts w:ascii="Times New Roman" w:hAnsi="Times New Roman" w:cs="Times New Roman"/>
        </w:rPr>
        <w:t xml:space="preserve"> την «καθαρότητα» ενός έθνους. Συχνά μάλιστα συνδέεται με πρακτικές εθνικής κάθαρσης.</w:t>
      </w:r>
    </w:p>
    <w:p w:rsidR="00B06BDD" w:rsidRDefault="00B06BDD" w:rsidP="006B187F">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Η μεροληπτική αντιμετώπιση απέναντι στους ανθρώπους του Τρίτου Κόσμου</w:t>
      </w:r>
      <w:r>
        <w:rPr>
          <w:rFonts w:ascii="Times New Roman" w:hAnsi="Times New Roman" w:cs="Times New Roman"/>
        </w:rPr>
        <w:t>, στους οποίους αποδίδονται κατώτερα χαρακτηριστικά.</w:t>
      </w:r>
    </w:p>
    <w:p w:rsidR="00B06BDD" w:rsidRDefault="00B06BDD" w:rsidP="006B187F">
      <w:pPr>
        <w:pStyle w:val="a3"/>
        <w:numPr>
          <w:ilvl w:val="0"/>
          <w:numId w:val="2"/>
        </w:numPr>
        <w:ind w:left="142" w:hanging="142"/>
        <w:jc w:val="both"/>
        <w:rPr>
          <w:rFonts w:ascii="Times New Roman" w:hAnsi="Times New Roman" w:cs="Times New Roman"/>
        </w:rPr>
      </w:pPr>
      <w:r>
        <w:rPr>
          <w:rFonts w:ascii="Times New Roman" w:hAnsi="Times New Roman" w:cs="Times New Roman"/>
        </w:rPr>
        <w:t xml:space="preserve">Η αναβίωση θεωριών όπως </w:t>
      </w:r>
      <w:r w:rsidRPr="00CE0C6A">
        <w:rPr>
          <w:rFonts w:ascii="Times New Roman" w:hAnsi="Times New Roman" w:cs="Times New Roman"/>
        </w:rPr>
        <w:t xml:space="preserve">ο </w:t>
      </w:r>
      <w:r>
        <w:rPr>
          <w:rFonts w:ascii="Times New Roman" w:hAnsi="Times New Roman" w:cs="Times New Roman"/>
          <w:u w:val="single"/>
        </w:rPr>
        <w:t>ναζισμός (→ νεοναζισμός)</w:t>
      </w:r>
      <w:r>
        <w:rPr>
          <w:rFonts w:ascii="Times New Roman" w:hAnsi="Times New Roman" w:cs="Times New Roman"/>
        </w:rPr>
        <w:t xml:space="preserve"> και άλλων φασιστικών ιδεολογιών σε ανησυχητικό βαθμό.</w:t>
      </w:r>
    </w:p>
    <w:p w:rsidR="00B06BDD" w:rsidRDefault="00B06BDD" w:rsidP="006B187F">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Η ρατσιστική αντιμετώπιση των μειονοτήτων</w:t>
      </w:r>
      <w:r>
        <w:rPr>
          <w:rFonts w:ascii="Times New Roman" w:hAnsi="Times New Roman" w:cs="Times New Roman"/>
        </w:rPr>
        <w:t xml:space="preserve"> (π.χ. τσιγγάνοι) και η περιθωριοποίησή τους.</w:t>
      </w:r>
    </w:p>
    <w:p w:rsidR="00B06BDD" w:rsidRDefault="00AA58AB" w:rsidP="006B187F">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Η ρατσιστική αντιμετώπιση των οικονομικών μεταναστών</w:t>
      </w:r>
      <w:r>
        <w:rPr>
          <w:rFonts w:ascii="Times New Roman" w:hAnsi="Times New Roman" w:cs="Times New Roman"/>
        </w:rPr>
        <w:t xml:space="preserve"> (π.χ. στη χώρα μας Αλβανοί, Βούλγαροι, Πακιστανοί κλπ).</w:t>
      </w:r>
    </w:p>
    <w:p w:rsidR="00AA58AB" w:rsidRDefault="00AA58AB" w:rsidP="006B187F">
      <w:pPr>
        <w:pStyle w:val="a3"/>
        <w:numPr>
          <w:ilvl w:val="0"/>
          <w:numId w:val="2"/>
        </w:numPr>
        <w:ind w:left="142" w:hanging="142"/>
        <w:jc w:val="both"/>
        <w:rPr>
          <w:rFonts w:ascii="Times New Roman" w:hAnsi="Times New Roman" w:cs="Times New Roman"/>
        </w:rPr>
      </w:pPr>
      <w:r>
        <w:rPr>
          <w:rFonts w:ascii="Times New Roman" w:hAnsi="Times New Roman" w:cs="Times New Roman"/>
        </w:rPr>
        <w:t xml:space="preserve">Η υπάρχουσα ακόμα </w:t>
      </w:r>
      <w:r w:rsidRPr="00AA58AB">
        <w:rPr>
          <w:rFonts w:ascii="Times New Roman" w:hAnsi="Times New Roman" w:cs="Times New Roman"/>
          <w:u w:val="single"/>
        </w:rPr>
        <w:t>αντίληψη για την κατωτερότητα της γυναίκας</w:t>
      </w:r>
      <w:r>
        <w:rPr>
          <w:rFonts w:ascii="Times New Roman" w:hAnsi="Times New Roman" w:cs="Times New Roman"/>
        </w:rPr>
        <w:t>, παρά τη συνταγματική εξίσωσή της με το άλλο φύλο.</w:t>
      </w:r>
    </w:p>
    <w:p w:rsidR="00AA58AB" w:rsidRDefault="00AA58AB" w:rsidP="006B187F">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Η ρατσιστική αντιμετώπιση ομάδων με ιδιαίτερα χαρακτηριστικά</w:t>
      </w:r>
      <w:r>
        <w:rPr>
          <w:rFonts w:ascii="Times New Roman" w:hAnsi="Times New Roman" w:cs="Times New Roman"/>
        </w:rPr>
        <w:t xml:space="preserve"> (ναρκομανείς, άτομα με ειδικές ανάγκες, πρώην εγκληματίες) και η συχνά απάνθρωπη μεταχείρισή τους.</w:t>
      </w:r>
    </w:p>
    <w:p w:rsidR="00AA58AB" w:rsidRDefault="00AA58AB" w:rsidP="006B187F">
      <w:pPr>
        <w:pStyle w:val="a3"/>
        <w:numPr>
          <w:ilvl w:val="0"/>
          <w:numId w:val="2"/>
        </w:numPr>
        <w:ind w:left="142" w:hanging="142"/>
        <w:jc w:val="both"/>
        <w:rPr>
          <w:rFonts w:ascii="Times New Roman" w:hAnsi="Times New Roman" w:cs="Times New Roman"/>
        </w:rPr>
      </w:pPr>
      <w:r>
        <w:rPr>
          <w:rFonts w:ascii="Times New Roman" w:hAnsi="Times New Roman" w:cs="Times New Roman"/>
        </w:rPr>
        <w:t xml:space="preserve">Οι </w:t>
      </w:r>
      <w:r>
        <w:rPr>
          <w:rFonts w:ascii="Times New Roman" w:hAnsi="Times New Roman" w:cs="Times New Roman"/>
          <w:u w:val="single"/>
        </w:rPr>
        <w:t>κοινωνικές ανισότητες</w:t>
      </w:r>
      <w:r>
        <w:rPr>
          <w:rFonts w:ascii="Times New Roman" w:hAnsi="Times New Roman" w:cs="Times New Roman"/>
        </w:rPr>
        <w:t xml:space="preserve">, οι </w:t>
      </w:r>
      <w:r>
        <w:rPr>
          <w:rFonts w:ascii="Times New Roman" w:hAnsi="Times New Roman" w:cs="Times New Roman"/>
          <w:u w:val="single"/>
        </w:rPr>
        <w:t>διακρίσεις</w:t>
      </w:r>
      <w:r>
        <w:rPr>
          <w:rFonts w:ascii="Times New Roman" w:hAnsi="Times New Roman" w:cs="Times New Roman"/>
        </w:rPr>
        <w:t xml:space="preserve"> μεταξύ πλουσίων και φτωχών, η διατήρηση των κοινωνικών τάξεων και των τίτλων ευγενείας σε κάποιες χώρες και τα </w:t>
      </w:r>
      <w:r>
        <w:rPr>
          <w:rFonts w:ascii="Times New Roman" w:hAnsi="Times New Roman" w:cs="Times New Roman"/>
          <w:u w:val="single"/>
        </w:rPr>
        <w:t>χάσματα</w:t>
      </w:r>
      <w:r>
        <w:rPr>
          <w:rFonts w:ascii="Times New Roman" w:hAnsi="Times New Roman" w:cs="Times New Roman"/>
        </w:rPr>
        <w:t xml:space="preserve"> που εξακολουθούν να υφίστανται μεταξύ πλούσιων και φτωχών χωρών.</w:t>
      </w:r>
    </w:p>
    <w:p w:rsidR="00AA58AB" w:rsidRDefault="00AA58AB" w:rsidP="00AA58AB">
      <w:pPr>
        <w:pStyle w:val="a3"/>
        <w:ind w:left="142"/>
        <w:jc w:val="both"/>
        <w:rPr>
          <w:rFonts w:ascii="Times New Roman" w:hAnsi="Times New Roman" w:cs="Times New Roman"/>
        </w:rPr>
      </w:pPr>
    </w:p>
    <w:p w:rsidR="00AA58AB" w:rsidRDefault="00AA58AB" w:rsidP="00AA58AB">
      <w:pPr>
        <w:pStyle w:val="a3"/>
        <w:ind w:left="142"/>
        <w:jc w:val="both"/>
        <w:rPr>
          <w:rFonts w:ascii="Times New Roman" w:hAnsi="Times New Roman" w:cs="Times New Roman"/>
          <w:b/>
          <w:sz w:val="24"/>
          <w:szCs w:val="24"/>
          <w:u w:val="single"/>
        </w:rPr>
      </w:pPr>
      <w:r>
        <w:rPr>
          <w:rFonts w:ascii="Times New Roman" w:hAnsi="Times New Roman" w:cs="Times New Roman"/>
          <w:b/>
          <w:sz w:val="24"/>
          <w:szCs w:val="24"/>
          <w:u w:val="single"/>
        </w:rPr>
        <w:t>Γ-Αιτίες του φαινομένου</w:t>
      </w:r>
    </w:p>
    <w:p w:rsidR="00AA58AB" w:rsidRDefault="00AA58AB" w:rsidP="00AA58AB">
      <w:pPr>
        <w:pStyle w:val="a3"/>
        <w:ind w:left="142"/>
        <w:jc w:val="both"/>
        <w:rPr>
          <w:rFonts w:ascii="Times New Roman" w:hAnsi="Times New Roman" w:cs="Times New Roman"/>
          <w:b/>
          <w:sz w:val="24"/>
          <w:szCs w:val="24"/>
          <w:u w:val="single"/>
        </w:rPr>
      </w:pPr>
    </w:p>
    <w:p w:rsidR="00AA58AB" w:rsidRPr="00877988" w:rsidRDefault="00AA58AB" w:rsidP="00AA58AB">
      <w:pPr>
        <w:pStyle w:val="a3"/>
        <w:ind w:left="142"/>
        <w:jc w:val="both"/>
        <w:rPr>
          <w:rFonts w:ascii="Times New Roman" w:hAnsi="Times New Roman" w:cs="Times New Roman"/>
          <w:i/>
        </w:rPr>
      </w:pPr>
      <w:r w:rsidRPr="00877988">
        <w:rPr>
          <w:rFonts w:ascii="Times New Roman" w:hAnsi="Times New Roman" w:cs="Times New Roman"/>
        </w:rPr>
        <w:t xml:space="preserve">Ο ρατσισμός δεν ενυπάρχει στην ανθρώπινη φύση. Η γέννηση ρατσιστικών προκαταλήψεων έχει καθαρά κοινωνικές αιτίες </w:t>
      </w:r>
      <w:r w:rsidR="00777F13" w:rsidRPr="00877988">
        <w:rPr>
          <w:rFonts w:ascii="Times New Roman" w:hAnsi="Times New Roman" w:cs="Times New Roman"/>
          <w:i/>
        </w:rPr>
        <w:t>(</w:t>
      </w:r>
      <w:proofErr w:type="spellStart"/>
      <w:r w:rsidR="00777F13" w:rsidRPr="00877988">
        <w:rPr>
          <w:rFonts w:ascii="Times New Roman" w:hAnsi="Times New Roman" w:cs="Times New Roman"/>
          <w:i/>
        </w:rPr>
        <w:t>→</w:t>
      </w:r>
      <w:r w:rsidR="00777F13" w:rsidRPr="00877988">
        <w:rPr>
          <w:rFonts w:ascii="Times New Roman" w:hAnsi="Times New Roman" w:cs="Times New Roman"/>
          <w:b/>
          <w:i/>
        </w:rPr>
        <w:t>μετάβαση</w:t>
      </w:r>
      <w:proofErr w:type="spellEnd"/>
      <w:r w:rsidR="00777F13" w:rsidRPr="00877988">
        <w:rPr>
          <w:rFonts w:ascii="Times New Roman" w:hAnsi="Times New Roman" w:cs="Times New Roman"/>
          <w:i/>
        </w:rPr>
        <w:t>)</w:t>
      </w:r>
    </w:p>
    <w:p w:rsidR="00777F13" w:rsidRPr="00877988" w:rsidRDefault="00777F13"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rPr>
        <w:t xml:space="preserve">Ο ρατσισμός είναι κυρίως προϊόν ρατσιστικής </w:t>
      </w:r>
      <w:r w:rsidRPr="00877988">
        <w:rPr>
          <w:rFonts w:ascii="Times New Roman" w:hAnsi="Times New Roman" w:cs="Times New Roman"/>
          <w:u w:val="single"/>
        </w:rPr>
        <w:t>αγωγής</w:t>
      </w:r>
      <w:r w:rsidRPr="00877988">
        <w:rPr>
          <w:rFonts w:ascii="Times New Roman" w:hAnsi="Times New Roman" w:cs="Times New Roman"/>
        </w:rPr>
        <w:t xml:space="preserve"> και </w:t>
      </w:r>
      <w:r w:rsidRPr="00877988">
        <w:rPr>
          <w:rFonts w:ascii="Times New Roman" w:hAnsi="Times New Roman" w:cs="Times New Roman"/>
          <w:u w:val="single"/>
        </w:rPr>
        <w:t>εκπαίδευσης</w:t>
      </w:r>
      <w:r w:rsidRPr="00877988">
        <w:rPr>
          <w:rFonts w:ascii="Times New Roman" w:hAnsi="Times New Roman" w:cs="Times New Roman"/>
        </w:rPr>
        <w:t>. Η οικογένεια και το σχολείο ευθύνονται σημαντικά για τη δημιουργία ρατσιστικών αντιλήψεων.</w:t>
      </w:r>
    </w:p>
    <w:p w:rsidR="00777F13" w:rsidRPr="00877988" w:rsidRDefault="00777F13"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u w:val="single"/>
        </w:rPr>
        <w:t>Οικονομικά οφέλη</w:t>
      </w:r>
      <w:r w:rsidRPr="00877988">
        <w:rPr>
          <w:rFonts w:ascii="Times New Roman" w:hAnsi="Times New Roman" w:cs="Times New Roman"/>
        </w:rPr>
        <w:t xml:space="preserve"> κρύβονται πίσω από ρατσιστικές συμπεριφορές (π.χ. εκμετάλλευση των μαύρων από τους λευκούς με δικαιολογητικό την «κατωτερότητά» τους).</w:t>
      </w:r>
    </w:p>
    <w:p w:rsidR="0096381F" w:rsidRPr="00877988" w:rsidRDefault="0096381F"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u w:val="single"/>
        </w:rPr>
        <w:t>Πολιτικοί ηγέτες</w:t>
      </w:r>
      <w:r w:rsidRPr="00877988">
        <w:rPr>
          <w:rFonts w:ascii="Times New Roman" w:hAnsi="Times New Roman" w:cs="Times New Roman"/>
        </w:rPr>
        <w:t xml:space="preserve"> συχνά χρησιμοποιούν τον ρατσισμό για να διατηρηθούν στην εξουσία, προβάλλοντας την «ανωτερότητα» της φυλής και χρεώνοντας στους «άλλους» κάθε κακοδαιμονία της χώρας (π.χ. ο Χίτλερ και οι Εβραίοι).</w:t>
      </w:r>
    </w:p>
    <w:p w:rsidR="0096381F" w:rsidRPr="00877988" w:rsidRDefault="0096381F"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rPr>
        <w:t xml:space="preserve">Η </w:t>
      </w:r>
      <w:r w:rsidRPr="00877988">
        <w:rPr>
          <w:rFonts w:ascii="Times New Roman" w:hAnsi="Times New Roman" w:cs="Times New Roman"/>
          <w:u w:val="single"/>
        </w:rPr>
        <w:t>ξενοφοβία</w:t>
      </w:r>
      <w:r w:rsidRPr="00877988">
        <w:rPr>
          <w:rFonts w:ascii="Times New Roman" w:hAnsi="Times New Roman" w:cs="Times New Roman"/>
        </w:rPr>
        <w:t xml:space="preserve"> σε περιόδους ιδεολογικής σύγχυσης και οικονομικών κρίσεων προκαλεί ρατσιστικές συμπεριφορές.</w:t>
      </w:r>
    </w:p>
    <w:p w:rsidR="0096381F" w:rsidRPr="00877988" w:rsidRDefault="0096381F"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rPr>
        <w:t xml:space="preserve">Η </w:t>
      </w:r>
      <w:r w:rsidRPr="00877988">
        <w:rPr>
          <w:rFonts w:ascii="Times New Roman" w:hAnsi="Times New Roman" w:cs="Times New Roman"/>
          <w:u w:val="single"/>
        </w:rPr>
        <w:t>μισαλλοδοξία</w:t>
      </w:r>
      <w:r w:rsidRPr="00877988">
        <w:rPr>
          <w:rFonts w:ascii="Times New Roman" w:hAnsi="Times New Roman" w:cs="Times New Roman"/>
        </w:rPr>
        <w:t xml:space="preserve"> και ο </w:t>
      </w:r>
      <w:r w:rsidRPr="00877988">
        <w:rPr>
          <w:rFonts w:ascii="Times New Roman" w:hAnsi="Times New Roman" w:cs="Times New Roman"/>
          <w:u w:val="single"/>
        </w:rPr>
        <w:t>φθόνος</w:t>
      </w:r>
      <w:r w:rsidRPr="00877988">
        <w:rPr>
          <w:rFonts w:ascii="Times New Roman" w:hAnsi="Times New Roman" w:cs="Times New Roman"/>
        </w:rPr>
        <w:t xml:space="preserve"> τρέφουν την αυτοπεποίθηση ενός έθνους, φορτώνοντας τα λάθη και τις παραλείψεις σε «αντίπαλες» ομάδες.</w:t>
      </w:r>
    </w:p>
    <w:p w:rsidR="0096381F" w:rsidRPr="00877988" w:rsidRDefault="0096381F"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u w:val="single"/>
        </w:rPr>
        <w:lastRenderedPageBreak/>
        <w:t>Στερεότυπα και προκαταλήψεις από το παρελθόν</w:t>
      </w:r>
      <w:r w:rsidRPr="00877988">
        <w:rPr>
          <w:rFonts w:ascii="Times New Roman" w:hAnsi="Times New Roman" w:cs="Times New Roman"/>
        </w:rPr>
        <w:t xml:space="preserve"> επιβιώνουν ακόμα (π.χ. για τη θέση της γυναίκας) και είναι δύσκολη η εκρίζωσή τους.</w:t>
      </w:r>
    </w:p>
    <w:p w:rsidR="00777F13" w:rsidRPr="00877988" w:rsidRDefault="0096381F"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u w:val="single"/>
        </w:rPr>
        <w:t xml:space="preserve">Οι </w:t>
      </w:r>
      <w:proofErr w:type="spellStart"/>
      <w:r w:rsidRPr="00877988">
        <w:rPr>
          <w:rFonts w:ascii="Times New Roman" w:hAnsi="Times New Roman" w:cs="Times New Roman"/>
          <w:u w:val="single"/>
        </w:rPr>
        <w:t>αποξενωτικές</w:t>
      </w:r>
      <w:proofErr w:type="spellEnd"/>
      <w:r w:rsidRPr="00877988">
        <w:rPr>
          <w:rFonts w:ascii="Times New Roman" w:hAnsi="Times New Roman" w:cs="Times New Roman"/>
          <w:u w:val="single"/>
        </w:rPr>
        <w:t xml:space="preserve"> συνθήκες ζωής στις σύγχρονες πόλεις</w:t>
      </w:r>
      <w:r w:rsidRPr="00877988">
        <w:rPr>
          <w:rFonts w:ascii="Times New Roman" w:hAnsi="Times New Roman" w:cs="Times New Roman"/>
        </w:rPr>
        <w:t xml:space="preserve"> τρέφουν την καχυποψία για τον «άλλο», κυρίως αν αυτός είναι διαφορετικός από «εμάς».</w:t>
      </w:r>
    </w:p>
    <w:p w:rsidR="0096381F" w:rsidRPr="00877988" w:rsidRDefault="0096381F"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u w:val="single"/>
        </w:rPr>
        <w:t>Ο εθνικισμός</w:t>
      </w:r>
      <w:r w:rsidRPr="00877988">
        <w:rPr>
          <w:rFonts w:ascii="Times New Roman" w:hAnsi="Times New Roman" w:cs="Times New Roman"/>
        </w:rPr>
        <w:t xml:space="preserve"> και οι κάθε είδους </w:t>
      </w:r>
      <w:r w:rsidRPr="00877988">
        <w:rPr>
          <w:rFonts w:ascii="Times New Roman" w:hAnsi="Times New Roman" w:cs="Times New Roman"/>
          <w:u w:val="single"/>
        </w:rPr>
        <w:t>φανατισμοί</w:t>
      </w:r>
      <w:r w:rsidRPr="00877988">
        <w:rPr>
          <w:rFonts w:ascii="Times New Roman" w:hAnsi="Times New Roman" w:cs="Times New Roman"/>
        </w:rPr>
        <w:t xml:space="preserve"> τρέφουν τις ρατσιστικές θεωρίες, γιατί χαρακτηρίζονται από απουσία κριτικής σκέψης.</w:t>
      </w:r>
    </w:p>
    <w:p w:rsidR="0096381F" w:rsidRPr="00877988" w:rsidRDefault="0096381F"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u w:val="single"/>
        </w:rPr>
        <w:t>Η οικονομική ύφεση</w:t>
      </w:r>
      <w:r w:rsidRPr="00877988">
        <w:rPr>
          <w:rFonts w:ascii="Times New Roman" w:hAnsi="Times New Roman" w:cs="Times New Roman"/>
        </w:rPr>
        <w:t xml:space="preserve"> (→ οικονομική κρίση) δημιουργεί αντιδράσεις που τρέφουν το ρατσισμό (ανεργία, περιθωριοποίηση, φτώχεια).</w:t>
      </w:r>
    </w:p>
    <w:p w:rsidR="0096381F" w:rsidRPr="00877988" w:rsidRDefault="00877988" w:rsidP="00777F13">
      <w:pPr>
        <w:pStyle w:val="a3"/>
        <w:numPr>
          <w:ilvl w:val="0"/>
          <w:numId w:val="3"/>
        </w:numPr>
        <w:ind w:left="142" w:hanging="142"/>
        <w:jc w:val="both"/>
        <w:rPr>
          <w:rFonts w:ascii="Times New Roman" w:hAnsi="Times New Roman" w:cs="Times New Roman"/>
          <w:u w:val="single"/>
        </w:rPr>
      </w:pPr>
      <w:r w:rsidRPr="00877988">
        <w:rPr>
          <w:rFonts w:ascii="Times New Roman" w:hAnsi="Times New Roman" w:cs="Times New Roman"/>
          <w:u w:val="single"/>
        </w:rPr>
        <w:t>Η διαίρεση του κόσμου σε πλούσιο Βορρά και φτωχό Νότο</w:t>
      </w:r>
      <w:r w:rsidRPr="00877988">
        <w:rPr>
          <w:rFonts w:ascii="Times New Roman" w:hAnsi="Times New Roman" w:cs="Times New Roman"/>
        </w:rPr>
        <w:t xml:space="preserve"> διαιωνίζει τις διακρίσεις και την εκμετάλλευση του υπανάπτυκτου Νότου από τον αναπτυγμένο Βορρά.</w:t>
      </w:r>
    </w:p>
    <w:p w:rsidR="00877988" w:rsidRDefault="0037260D" w:rsidP="00877988">
      <w:pPr>
        <w:jc w:val="both"/>
        <w:rPr>
          <w:rFonts w:ascii="Times New Roman" w:hAnsi="Times New Roman" w:cs="Times New Roman"/>
          <w:b/>
          <w:sz w:val="24"/>
          <w:szCs w:val="24"/>
          <w:u w:val="single"/>
        </w:rPr>
      </w:pPr>
      <w:r>
        <w:rPr>
          <w:rFonts w:ascii="Times New Roman" w:hAnsi="Times New Roman" w:cs="Times New Roman"/>
          <w:b/>
          <w:sz w:val="24"/>
          <w:szCs w:val="24"/>
          <w:u w:val="single"/>
        </w:rPr>
        <w:t>Δ-Συνέπειες</w:t>
      </w:r>
      <w:r w:rsidR="00877988">
        <w:rPr>
          <w:rFonts w:ascii="Times New Roman" w:hAnsi="Times New Roman" w:cs="Times New Roman"/>
          <w:b/>
          <w:sz w:val="24"/>
          <w:szCs w:val="24"/>
          <w:u w:val="single"/>
        </w:rPr>
        <w:t xml:space="preserve"> του φαινομένου</w:t>
      </w:r>
    </w:p>
    <w:p w:rsidR="00877988" w:rsidRDefault="00877988" w:rsidP="00877988">
      <w:pPr>
        <w:jc w:val="both"/>
        <w:rPr>
          <w:rFonts w:ascii="Times New Roman" w:hAnsi="Times New Roman" w:cs="Times New Roman"/>
        </w:rPr>
      </w:pPr>
      <w:r>
        <w:rPr>
          <w:rFonts w:ascii="Times New Roman" w:hAnsi="Times New Roman" w:cs="Times New Roman"/>
        </w:rPr>
        <w:t xml:space="preserve">Οι συνέπειες του ρατσισμού είναι ορατές και στη σύγχρονη κοινωνική πραγματικότητα και αποτελούν διαλυτικό παράγοντα για τον κοινωνικό ιστό </w:t>
      </w:r>
      <w:r>
        <w:rPr>
          <w:rFonts w:ascii="Times New Roman" w:hAnsi="Times New Roman" w:cs="Times New Roman"/>
          <w:i/>
        </w:rPr>
        <w:t>(→</w:t>
      </w:r>
      <w:r w:rsidR="0024188A">
        <w:rPr>
          <w:rFonts w:ascii="Times New Roman" w:hAnsi="Times New Roman" w:cs="Times New Roman"/>
          <w:i/>
        </w:rPr>
        <w:t xml:space="preserve"> </w:t>
      </w:r>
      <w:r>
        <w:rPr>
          <w:rFonts w:ascii="Times New Roman" w:hAnsi="Times New Roman" w:cs="Times New Roman"/>
          <w:b/>
          <w:i/>
        </w:rPr>
        <w:t>μετάβαση</w:t>
      </w:r>
      <w:r>
        <w:rPr>
          <w:rFonts w:ascii="Times New Roman" w:hAnsi="Times New Roman" w:cs="Times New Roman"/>
          <w:i/>
        </w:rPr>
        <w:t>)</w:t>
      </w:r>
      <w:r>
        <w:rPr>
          <w:rFonts w:ascii="Times New Roman" w:hAnsi="Times New Roman" w:cs="Times New Roman"/>
        </w:rPr>
        <w:t>. Θα μπορούσαμε να αναφέρουμε τις εξής συνέπειες:</w:t>
      </w:r>
    </w:p>
    <w:p w:rsidR="00877988" w:rsidRDefault="00877988" w:rsidP="00877988">
      <w:pPr>
        <w:pStyle w:val="a3"/>
        <w:numPr>
          <w:ilvl w:val="0"/>
          <w:numId w:val="4"/>
        </w:numPr>
        <w:ind w:left="142" w:hanging="142"/>
        <w:jc w:val="both"/>
        <w:rPr>
          <w:rFonts w:ascii="Times New Roman" w:hAnsi="Times New Roman" w:cs="Times New Roman"/>
        </w:rPr>
      </w:pPr>
      <w:r>
        <w:rPr>
          <w:rFonts w:ascii="Times New Roman" w:hAnsi="Times New Roman" w:cs="Times New Roman"/>
          <w:u w:val="single"/>
        </w:rPr>
        <w:t>Η περιθωριοποίηση</w:t>
      </w:r>
      <w:r>
        <w:rPr>
          <w:rFonts w:ascii="Times New Roman" w:hAnsi="Times New Roman" w:cs="Times New Roman"/>
        </w:rPr>
        <w:t xml:space="preserve"> των ατόμων που αντιμετωπίζονται ρατσιστικά και η κοινωνική απομόνωσή τους.</w:t>
      </w:r>
    </w:p>
    <w:p w:rsidR="00877988" w:rsidRDefault="00877988" w:rsidP="00877988">
      <w:pPr>
        <w:pStyle w:val="a3"/>
        <w:numPr>
          <w:ilvl w:val="0"/>
          <w:numId w:val="4"/>
        </w:numPr>
        <w:ind w:left="142" w:hanging="142"/>
        <w:jc w:val="both"/>
        <w:rPr>
          <w:rFonts w:ascii="Times New Roman" w:hAnsi="Times New Roman" w:cs="Times New Roman"/>
        </w:rPr>
      </w:pPr>
      <w:r>
        <w:rPr>
          <w:rFonts w:ascii="Times New Roman" w:hAnsi="Times New Roman" w:cs="Times New Roman"/>
          <w:u w:val="single"/>
        </w:rPr>
        <w:t>Η επικράτηση των ισχυρών</w:t>
      </w:r>
      <w:r w:rsidRPr="00877988">
        <w:rPr>
          <w:rFonts w:ascii="Times New Roman" w:hAnsi="Times New Roman" w:cs="Times New Roman"/>
        </w:rPr>
        <w:t xml:space="preserve"> και  </w:t>
      </w:r>
      <w:r>
        <w:rPr>
          <w:rFonts w:ascii="Times New Roman" w:hAnsi="Times New Roman" w:cs="Times New Roman"/>
          <w:u w:val="single"/>
        </w:rPr>
        <w:t>η υποταγή των ασθενέστερων σ’ αυτούς</w:t>
      </w:r>
      <w:r>
        <w:rPr>
          <w:rFonts w:ascii="Times New Roman" w:hAnsi="Times New Roman" w:cs="Times New Roman"/>
        </w:rPr>
        <w:t>, με αποτέλεσμα την ουσιαστική κατάλυση της δημοκρατίας.</w:t>
      </w:r>
    </w:p>
    <w:p w:rsidR="00877988" w:rsidRDefault="00877988" w:rsidP="00877988">
      <w:pPr>
        <w:pStyle w:val="a3"/>
        <w:numPr>
          <w:ilvl w:val="0"/>
          <w:numId w:val="4"/>
        </w:numPr>
        <w:ind w:left="142" w:hanging="142"/>
        <w:jc w:val="both"/>
        <w:rPr>
          <w:rFonts w:ascii="Times New Roman" w:hAnsi="Times New Roman" w:cs="Times New Roman"/>
        </w:rPr>
      </w:pPr>
      <w:r>
        <w:rPr>
          <w:rFonts w:ascii="Times New Roman" w:hAnsi="Times New Roman" w:cs="Times New Roman"/>
          <w:u w:val="single"/>
        </w:rPr>
        <w:t>Η καταπάτηση βασικών ανθρώπινων δικαιωμάτων</w:t>
      </w:r>
      <w:r>
        <w:rPr>
          <w:rFonts w:ascii="Times New Roman" w:hAnsi="Times New Roman" w:cs="Times New Roman"/>
        </w:rPr>
        <w:t>.</w:t>
      </w:r>
    </w:p>
    <w:p w:rsidR="00B76DD4" w:rsidRDefault="00877988" w:rsidP="00877988">
      <w:pPr>
        <w:pStyle w:val="a3"/>
        <w:numPr>
          <w:ilvl w:val="0"/>
          <w:numId w:val="4"/>
        </w:numPr>
        <w:ind w:left="142" w:hanging="142"/>
        <w:jc w:val="both"/>
        <w:rPr>
          <w:rFonts w:ascii="Times New Roman" w:hAnsi="Times New Roman" w:cs="Times New Roman"/>
        </w:rPr>
      </w:pPr>
      <w:r>
        <w:rPr>
          <w:rFonts w:ascii="Times New Roman" w:hAnsi="Times New Roman" w:cs="Times New Roman"/>
        </w:rPr>
        <w:t xml:space="preserve">Η αύξηση των </w:t>
      </w:r>
      <w:r>
        <w:rPr>
          <w:rFonts w:ascii="Times New Roman" w:hAnsi="Times New Roman" w:cs="Times New Roman"/>
          <w:u w:val="single"/>
        </w:rPr>
        <w:t>φαινομένων κοινωνικής παθογένειας</w:t>
      </w:r>
      <w:r>
        <w:rPr>
          <w:rFonts w:ascii="Times New Roman" w:hAnsi="Times New Roman" w:cs="Times New Roman"/>
        </w:rPr>
        <w:t>, όπως η βία και η εγκληματικότητα, που στρέφονται ενάντια στις ομάδες που αντιμετωπίζονται ρατσιστικά (π.χ. επιθέσεις σε μετανάστες</w:t>
      </w:r>
      <w:r w:rsidR="00B76DD4">
        <w:rPr>
          <w:rFonts w:ascii="Times New Roman" w:hAnsi="Times New Roman" w:cs="Times New Roman"/>
        </w:rPr>
        <w:t xml:space="preserve"> κλπ), αλλά συχνά εκπορεύονται και από τις ίδιες τις ομάδες που είναι στόχος του ρατσισμού (π.χ. εγκληματικότητα στα «γκέτο» των μαύρων της Αμερικής).</w:t>
      </w:r>
    </w:p>
    <w:p w:rsidR="00877988" w:rsidRDefault="00B76DD4" w:rsidP="00877988">
      <w:pPr>
        <w:pStyle w:val="a3"/>
        <w:numPr>
          <w:ilvl w:val="0"/>
          <w:numId w:val="4"/>
        </w:numPr>
        <w:ind w:left="142" w:hanging="142"/>
        <w:jc w:val="both"/>
        <w:rPr>
          <w:rFonts w:ascii="Times New Roman" w:hAnsi="Times New Roman" w:cs="Times New Roman"/>
        </w:rPr>
      </w:pPr>
      <w:r>
        <w:rPr>
          <w:rFonts w:ascii="Times New Roman" w:hAnsi="Times New Roman" w:cs="Times New Roman"/>
          <w:u w:val="single"/>
        </w:rPr>
        <w:t>Ανασφάλεια</w:t>
      </w:r>
      <w:r>
        <w:rPr>
          <w:rFonts w:ascii="Times New Roman" w:hAnsi="Times New Roman" w:cs="Times New Roman"/>
        </w:rPr>
        <w:t xml:space="preserve">, </w:t>
      </w:r>
      <w:r>
        <w:rPr>
          <w:rFonts w:ascii="Times New Roman" w:hAnsi="Times New Roman" w:cs="Times New Roman"/>
          <w:u w:val="single"/>
        </w:rPr>
        <w:t>καχυποψία</w:t>
      </w:r>
      <w:r w:rsidRPr="00B76DD4">
        <w:rPr>
          <w:rFonts w:ascii="Times New Roman" w:hAnsi="Times New Roman" w:cs="Times New Roman"/>
        </w:rPr>
        <w:t xml:space="preserve"> μεταξύ των ατόμων</w:t>
      </w:r>
      <w:r>
        <w:rPr>
          <w:rFonts w:ascii="Times New Roman" w:hAnsi="Times New Roman" w:cs="Times New Roman"/>
        </w:rPr>
        <w:t xml:space="preserve"> και δημιουργία </w:t>
      </w:r>
      <w:r>
        <w:rPr>
          <w:rFonts w:ascii="Times New Roman" w:hAnsi="Times New Roman" w:cs="Times New Roman"/>
          <w:u w:val="single"/>
        </w:rPr>
        <w:t>κλίματος τρομοκρατίας</w:t>
      </w:r>
      <w:r>
        <w:rPr>
          <w:rFonts w:ascii="Times New Roman" w:hAnsi="Times New Roman" w:cs="Times New Roman"/>
        </w:rPr>
        <w:t>, καθώς κλονίζεται η τάξη και η κοινωνική ομαλότητα.</w:t>
      </w:r>
    </w:p>
    <w:p w:rsidR="00B76DD4" w:rsidRDefault="00B76DD4" w:rsidP="00877988">
      <w:pPr>
        <w:pStyle w:val="a3"/>
        <w:numPr>
          <w:ilvl w:val="0"/>
          <w:numId w:val="4"/>
        </w:numPr>
        <w:ind w:left="142" w:hanging="142"/>
        <w:jc w:val="both"/>
        <w:rPr>
          <w:rFonts w:ascii="Times New Roman" w:hAnsi="Times New Roman" w:cs="Times New Roman"/>
        </w:rPr>
      </w:pPr>
      <w:r>
        <w:rPr>
          <w:rFonts w:ascii="Times New Roman" w:hAnsi="Times New Roman" w:cs="Times New Roman"/>
          <w:u w:val="single"/>
        </w:rPr>
        <w:t>Η διαιώνιση των διακρίσεων</w:t>
      </w:r>
      <w:r>
        <w:rPr>
          <w:rFonts w:ascii="Times New Roman" w:hAnsi="Times New Roman" w:cs="Times New Roman"/>
        </w:rPr>
        <w:t>, των ανισοτήτων και των προκαταλήψεων, τις οποίες τρέφει ο ρατσισμός.</w:t>
      </w:r>
    </w:p>
    <w:p w:rsidR="00B76DD4" w:rsidRDefault="00B76DD4" w:rsidP="00877988">
      <w:pPr>
        <w:pStyle w:val="a3"/>
        <w:numPr>
          <w:ilvl w:val="0"/>
          <w:numId w:val="4"/>
        </w:numPr>
        <w:ind w:left="142" w:hanging="142"/>
        <w:jc w:val="both"/>
        <w:rPr>
          <w:rFonts w:ascii="Times New Roman" w:hAnsi="Times New Roman" w:cs="Times New Roman"/>
        </w:rPr>
      </w:pPr>
      <w:r>
        <w:rPr>
          <w:rFonts w:ascii="Times New Roman" w:hAnsi="Times New Roman" w:cs="Times New Roman"/>
          <w:u w:val="single"/>
        </w:rPr>
        <w:t>Η υπονόμευση των σχέσεων των κρατών μεταξύ τους</w:t>
      </w:r>
      <w:r>
        <w:rPr>
          <w:rFonts w:ascii="Times New Roman" w:hAnsi="Times New Roman" w:cs="Times New Roman"/>
        </w:rPr>
        <w:t xml:space="preserve">, καθώς δημιουργείται κλίμα καχυποψίας και εχθρότητας, με αποτέλεσμα </w:t>
      </w:r>
      <w:r>
        <w:rPr>
          <w:rFonts w:ascii="Times New Roman" w:hAnsi="Times New Roman" w:cs="Times New Roman"/>
          <w:u w:val="single"/>
        </w:rPr>
        <w:t>να απειλείται η ειρηνική συνύπαρξη των λαών</w:t>
      </w:r>
      <w:r>
        <w:rPr>
          <w:rFonts w:ascii="Times New Roman" w:hAnsi="Times New Roman" w:cs="Times New Roman"/>
        </w:rPr>
        <w:t>.</w:t>
      </w:r>
    </w:p>
    <w:p w:rsidR="0024188A" w:rsidRDefault="0024188A" w:rsidP="0024188A">
      <w:pPr>
        <w:jc w:val="both"/>
        <w:rPr>
          <w:rFonts w:ascii="Times New Roman" w:hAnsi="Times New Roman" w:cs="Times New Roman"/>
          <w:b/>
          <w:sz w:val="24"/>
          <w:szCs w:val="24"/>
          <w:u w:val="single"/>
        </w:rPr>
      </w:pPr>
      <w:r>
        <w:rPr>
          <w:rFonts w:ascii="Times New Roman" w:hAnsi="Times New Roman" w:cs="Times New Roman"/>
          <w:b/>
          <w:sz w:val="24"/>
          <w:szCs w:val="24"/>
          <w:u w:val="single"/>
        </w:rPr>
        <w:t>Ε-Τρόποι αντιμετώπισης</w:t>
      </w:r>
    </w:p>
    <w:p w:rsidR="0024188A" w:rsidRDefault="0024188A" w:rsidP="0024188A">
      <w:pPr>
        <w:jc w:val="both"/>
        <w:rPr>
          <w:rFonts w:ascii="Times New Roman" w:hAnsi="Times New Roman" w:cs="Times New Roman"/>
        </w:rPr>
      </w:pPr>
      <w:r>
        <w:rPr>
          <w:rFonts w:ascii="Times New Roman" w:hAnsi="Times New Roman" w:cs="Times New Roman"/>
        </w:rPr>
        <w:t xml:space="preserve">Ο ρατσισμός είναι ένα φαινόμενο ασυμβίβαστο με τη δημοκρατία και το βαθμό εξέλιξης του πολιτισμού μας· γι’ αυτό επιβάλλεται η αντιμετώπιση και η πάταξή του με κάθε δημοκρατικό μέσο </w:t>
      </w:r>
      <w:r>
        <w:rPr>
          <w:rFonts w:ascii="Times New Roman" w:hAnsi="Times New Roman" w:cs="Times New Roman"/>
          <w:i/>
        </w:rPr>
        <w:t xml:space="preserve">(→ </w:t>
      </w:r>
      <w:r>
        <w:rPr>
          <w:rFonts w:ascii="Times New Roman" w:hAnsi="Times New Roman" w:cs="Times New Roman"/>
          <w:b/>
          <w:i/>
        </w:rPr>
        <w:t>μετάβαση</w:t>
      </w:r>
      <w:r>
        <w:rPr>
          <w:rFonts w:ascii="Times New Roman" w:hAnsi="Times New Roman" w:cs="Times New Roman"/>
          <w:i/>
        </w:rPr>
        <w:t>)</w:t>
      </w:r>
      <w:r>
        <w:rPr>
          <w:rFonts w:ascii="Times New Roman" w:hAnsi="Times New Roman" w:cs="Times New Roman"/>
        </w:rPr>
        <w:t>. Απαιτείται λοιπόν:</w:t>
      </w:r>
    </w:p>
    <w:p w:rsidR="0024188A" w:rsidRDefault="00E868A4" w:rsidP="0024188A">
      <w:pPr>
        <w:pStyle w:val="a3"/>
        <w:numPr>
          <w:ilvl w:val="0"/>
          <w:numId w:val="5"/>
        </w:numPr>
        <w:ind w:left="142" w:hanging="142"/>
        <w:jc w:val="both"/>
        <w:rPr>
          <w:rFonts w:ascii="Times New Roman" w:hAnsi="Times New Roman" w:cs="Times New Roman"/>
        </w:rPr>
      </w:pPr>
      <w:r>
        <w:rPr>
          <w:rFonts w:ascii="Times New Roman" w:hAnsi="Times New Roman" w:cs="Times New Roman"/>
        </w:rPr>
        <w:t xml:space="preserve">Δικαιότερη κατανομή των κοινωνικών αγαθών, </w:t>
      </w:r>
      <w:r>
        <w:rPr>
          <w:rFonts w:ascii="Times New Roman" w:hAnsi="Times New Roman" w:cs="Times New Roman"/>
          <w:u w:val="single"/>
        </w:rPr>
        <w:t>καταπολέμηση των οικονομικών ανισοτήτων και των κοινωνικών διακρίσεων</w:t>
      </w:r>
      <w:r>
        <w:rPr>
          <w:rFonts w:ascii="Times New Roman" w:hAnsi="Times New Roman" w:cs="Times New Roman"/>
        </w:rPr>
        <w:t xml:space="preserve"> και επικράτηση κοινωνικής δικαιοσύνης.</w:t>
      </w:r>
    </w:p>
    <w:p w:rsidR="00E868A4" w:rsidRDefault="00E868A4" w:rsidP="0024188A">
      <w:pPr>
        <w:pStyle w:val="a3"/>
        <w:numPr>
          <w:ilvl w:val="0"/>
          <w:numId w:val="5"/>
        </w:numPr>
        <w:ind w:left="142" w:hanging="142"/>
        <w:jc w:val="both"/>
        <w:rPr>
          <w:rFonts w:ascii="Times New Roman" w:hAnsi="Times New Roman" w:cs="Times New Roman"/>
        </w:rPr>
      </w:pPr>
      <w:r>
        <w:rPr>
          <w:rFonts w:ascii="Times New Roman" w:hAnsi="Times New Roman" w:cs="Times New Roman"/>
          <w:u w:val="single"/>
        </w:rPr>
        <w:t>Ανθρωπιστική παιδεία και αγωγή</w:t>
      </w:r>
      <w:r>
        <w:rPr>
          <w:rFonts w:ascii="Times New Roman" w:hAnsi="Times New Roman" w:cs="Times New Roman"/>
        </w:rPr>
        <w:t xml:space="preserve"> (από το σχολείο και την οικογένεια), που θα καλλιεργεί και θεωρητικά και στην πράξη το σεβασμό προς τον συνάνθρωπο.</w:t>
      </w:r>
    </w:p>
    <w:p w:rsidR="00E868A4" w:rsidRDefault="00E868A4" w:rsidP="0024188A">
      <w:pPr>
        <w:pStyle w:val="a3"/>
        <w:numPr>
          <w:ilvl w:val="0"/>
          <w:numId w:val="5"/>
        </w:numPr>
        <w:ind w:left="142" w:hanging="142"/>
        <w:jc w:val="both"/>
        <w:rPr>
          <w:rFonts w:ascii="Times New Roman" w:hAnsi="Times New Roman" w:cs="Times New Roman"/>
        </w:rPr>
      </w:pPr>
      <w:r>
        <w:rPr>
          <w:rFonts w:ascii="Times New Roman" w:hAnsi="Times New Roman" w:cs="Times New Roman"/>
          <w:u w:val="single"/>
        </w:rPr>
        <w:t>Φροντίδα και ενδιαφέρον για τις μειονότητες</w:t>
      </w:r>
      <w:r>
        <w:rPr>
          <w:rFonts w:ascii="Times New Roman" w:hAnsi="Times New Roman" w:cs="Times New Roman"/>
        </w:rPr>
        <w:t>, ώστε να ενταχθούν ισότιμα στο κοινωνικό σύνολο.</w:t>
      </w:r>
    </w:p>
    <w:p w:rsidR="00E868A4" w:rsidRPr="00E868A4" w:rsidRDefault="00E868A4" w:rsidP="0024188A">
      <w:pPr>
        <w:pStyle w:val="a3"/>
        <w:numPr>
          <w:ilvl w:val="0"/>
          <w:numId w:val="5"/>
        </w:numPr>
        <w:ind w:left="142" w:hanging="142"/>
        <w:jc w:val="both"/>
        <w:rPr>
          <w:rFonts w:ascii="Times New Roman" w:hAnsi="Times New Roman" w:cs="Times New Roman"/>
          <w:u w:val="single"/>
        </w:rPr>
      </w:pPr>
      <w:r w:rsidRPr="00E868A4">
        <w:rPr>
          <w:rFonts w:ascii="Times New Roman" w:hAnsi="Times New Roman" w:cs="Times New Roman"/>
          <w:u w:val="single"/>
        </w:rPr>
        <w:t>Ατομική π</w:t>
      </w:r>
      <w:r>
        <w:rPr>
          <w:rFonts w:ascii="Times New Roman" w:hAnsi="Times New Roman" w:cs="Times New Roman"/>
          <w:u w:val="single"/>
        </w:rPr>
        <w:t>ροσπάθεια για αποβολή των προκαταλήψεων</w:t>
      </w:r>
      <w:r w:rsidRPr="00E868A4">
        <w:rPr>
          <w:rFonts w:ascii="Times New Roman" w:hAnsi="Times New Roman" w:cs="Times New Roman"/>
        </w:rPr>
        <w:t xml:space="preserve"> και των ρατσιστικών στερεοτύπων</w:t>
      </w:r>
      <w:r>
        <w:rPr>
          <w:rFonts w:ascii="Times New Roman" w:hAnsi="Times New Roman" w:cs="Times New Roman"/>
        </w:rPr>
        <w:t xml:space="preserve"> και κριτική σκέψη.</w:t>
      </w:r>
    </w:p>
    <w:p w:rsidR="00E868A4" w:rsidRPr="00E868A4" w:rsidRDefault="00E868A4" w:rsidP="0024188A">
      <w:pPr>
        <w:pStyle w:val="a3"/>
        <w:numPr>
          <w:ilvl w:val="0"/>
          <w:numId w:val="5"/>
        </w:numPr>
        <w:ind w:left="142" w:hanging="142"/>
        <w:jc w:val="both"/>
        <w:rPr>
          <w:rFonts w:ascii="Times New Roman" w:hAnsi="Times New Roman" w:cs="Times New Roman"/>
          <w:u w:val="single"/>
        </w:rPr>
      </w:pPr>
      <w:r>
        <w:rPr>
          <w:rFonts w:ascii="Times New Roman" w:hAnsi="Times New Roman" w:cs="Times New Roman"/>
          <w:u w:val="single"/>
        </w:rPr>
        <w:t>Καταψήφιση των κομμάτων</w:t>
      </w:r>
      <w:r>
        <w:rPr>
          <w:rFonts w:ascii="Times New Roman" w:hAnsi="Times New Roman" w:cs="Times New Roman"/>
        </w:rPr>
        <w:t xml:space="preserve"> που εκφράζουν ρατσιστική ιδεολογία στις εκλογές.</w:t>
      </w:r>
    </w:p>
    <w:p w:rsidR="00E868A4" w:rsidRPr="00E868A4" w:rsidRDefault="00E868A4" w:rsidP="0024188A">
      <w:pPr>
        <w:pStyle w:val="a3"/>
        <w:numPr>
          <w:ilvl w:val="0"/>
          <w:numId w:val="5"/>
        </w:numPr>
        <w:ind w:left="142" w:hanging="142"/>
        <w:jc w:val="both"/>
        <w:rPr>
          <w:rFonts w:ascii="Times New Roman" w:hAnsi="Times New Roman" w:cs="Times New Roman"/>
          <w:u w:val="single"/>
        </w:rPr>
      </w:pPr>
      <w:r>
        <w:rPr>
          <w:rFonts w:ascii="Times New Roman" w:hAnsi="Times New Roman" w:cs="Times New Roman"/>
          <w:u w:val="single"/>
        </w:rPr>
        <w:t>Καταδίκη των ρατσιστικών καθεστώτων</w:t>
      </w:r>
      <w:r>
        <w:rPr>
          <w:rFonts w:ascii="Times New Roman" w:hAnsi="Times New Roman" w:cs="Times New Roman"/>
        </w:rPr>
        <w:t xml:space="preserve"> από την παγκόσμια κοινότητα και δραστηριοποίηση των διεθνών οργανισμών για δημοσιοποίηση τυχόν βάναυσων μεθόδων που εφαρμόζουν.</w:t>
      </w:r>
    </w:p>
    <w:p w:rsidR="00E868A4" w:rsidRPr="00E868A4" w:rsidRDefault="00E868A4" w:rsidP="0024188A">
      <w:pPr>
        <w:pStyle w:val="a3"/>
        <w:numPr>
          <w:ilvl w:val="0"/>
          <w:numId w:val="5"/>
        </w:numPr>
        <w:ind w:left="142" w:hanging="142"/>
        <w:jc w:val="both"/>
        <w:rPr>
          <w:rFonts w:ascii="Times New Roman" w:hAnsi="Times New Roman" w:cs="Times New Roman"/>
          <w:u w:val="single"/>
        </w:rPr>
      </w:pPr>
      <w:r>
        <w:rPr>
          <w:rFonts w:ascii="Times New Roman" w:hAnsi="Times New Roman" w:cs="Times New Roman"/>
          <w:u w:val="single"/>
        </w:rPr>
        <w:t>Αύξηση</w:t>
      </w:r>
      <w:r w:rsidRPr="00E868A4">
        <w:rPr>
          <w:rFonts w:ascii="Times New Roman" w:hAnsi="Times New Roman" w:cs="Times New Roman"/>
        </w:rPr>
        <w:t xml:space="preserve"> των </w:t>
      </w:r>
      <w:r>
        <w:rPr>
          <w:rFonts w:ascii="Times New Roman" w:hAnsi="Times New Roman" w:cs="Times New Roman"/>
        </w:rPr>
        <w:t xml:space="preserve"> πολιτιστικών ανταλλαγών και </w:t>
      </w:r>
      <w:r w:rsidRPr="00E868A4">
        <w:rPr>
          <w:rFonts w:ascii="Times New Roman" w:hAnsi="Times New Roman" w:cs="Times New Roman"/>
          <w:u w:val="single"/>
        </w:rPr>
        <w:t>των ε</w:t>
      </w:r>
      <w:r>
        <w:rPr>
          <w:rFonts w:ascii="Times New Roman" w:hAnsi="Times New Roman" w:cs="Times New Roman"/>
          <w:u w:val="single"/>
        </w:rPr>
        <w:t>παφών μεταξύ των λαών</w:t>
      </w:r>
      <w:r>
        <w:rPr>
          <w:rFonts w:ascii="Times New Roman" w:hAnsi="Times New Roman" w:cs="Times New Roman"/>
        </w:rPr>
        <w:t xml:space="preserve"> (μέσω του τουρισμού, του αθλητισμού, της τέχνης, των εκπαιδευτικών προγραμμάτων συνεργασίας και ανταλλαγών κλπ) για καλύτερη γνωριμία τους και αποβολή των προκαταλήψεων.</w:t>
      </w:r>
    </w:p>
    <w:p w:rsidR="00E868A4" w:rsidRDefault="00E868A4" w:rsidP="00E868A4">
      <w:pPr>
        <w:pStyle w:val="a3"/>
        <w:ind w:left="142"/>
        <w:jc w:val="both"/>
        <w:rPr>
          <w:rFonts w:ascii="Times New Roman" w:hAnsi="Times New Roman" w:cs="Times New Roman"/>
        </w:rPr>
      </w:pPr>
    </w:p>
    <w:p w:rsidR="00E868A4" w:rsidRDefault="002F0E8F" w:rsidP="00E868A4">
      <w:pPr>
        <w:pStyle w:val="a3"/>
        <w:ind w:left="142"/>
        <w:jc w:val="both"/>
        <w:rPr>
          <w:rFonts w:ascii="Times New Roman" w:hAnsi="Times New Roman" w:cs="Times New Roman"/>
          <w:b/>
          <w:i/>
          <w:sz w:val="24"/>
          <w:szCs w:val="24"/>
          <w:u w:val="double"/>
        </w:rPr>
      </w:pPr>
      <w:r w:rsidRPr="002F0E8F">
        <w:rPr>
          <w:rFonts w:ascii="Times New Roman" w:hAnsi="Times New Roman" w:cs="Times New Roman"/>
          <w:b/>
          <w:i/>
          <w:sz w:val="24"/>
          <w:szCs w:val="24"/>
          <w:u w:val="double"/>
        </w:rPr>
        <w:t>3-ΕΠΙΛΟΓΟΣ</w:t>
      </w:r>
    </w:p>
    <w:p w:rsidR="00421C7F" w:rsidRPr="00421C7F" w:rsidRDefault="00421C7F" w:rsidP="00E868A4">
      <w:pPr>
        <w:pStyle w:val="a3"/>
        <w:ind w:left="142"/>
        <w:jc w:val="both"/>
        <w:rPr>
          <w:rFonts w:ascii="Times New Roman" w:hAnsi="Times New Roman" w:cs="Times New Roman"/>
          <w:i/>
          <w:sz w:val="24"/>
          <w:szCs w:val="24"/>
        </w:rPr>
      </w:pPr>
      <w:r>
        <w:rPr>
          <w:rFonts w:ascii="Times New Roman" w:hAnsi="Times New Roman" w:cs="Times New Roman"/>
          <w:i/>
          <w:sz w:val="24"/>
          <w:szCs w:val="24"/>
        </w:rPr>
        <w:t xml:space="preserve">(Γενικό σχόλιο πάνω στην ανάγκη καταπολέμησης του ρατσισμού), </w:t>
      </w:r>
      <w:proofErr w:type="spellStart"/>
      <w:r>
        <w:rPr>
          <w:rFonts w:ascii="Times New Roman" w:hAnsi="Times New Roman" w:cs="Times New Roman"/>
          <w:i/>
          <w:sz w:val="24"/>
          <w:szCs w:val="24"/>
        </w:rPr>
        <w:t>π.χ</w:t>
      </w:r>
      <w:proofErr w:type="spellEnd"/>
      <w:r>
        <w:rPr>
          <w:rFonts w:ascii="Times New Roman" w:hAnsi="Times New Roman" w:cs="Times New Roman"/>
          <w:i/>
          <w:sz w:val="24"/>
          <w:szCs w:val="24"/>
        </w:rPr>
        <w:t>:</w:t>
      </w:r>
    </w:p>
    <w:p w:rsidR="005B7675" w:rsidRPr="00877988" w:rsidRDefault="002F0E8F" w:rsidP="002F0E8F">
      <w:pPr>
        <w:jc w:val="both"/>
        <w:rPr>
          <w:rFonts w:ascii="Times New Roman" w:hAnsi="Times New Roman" w:cs="Times New Roman"/>
        </w:rPr>
      </w:pPr>
      <w:r>
        <w:rPr>
          <w:rFonts w:ascii="Times New Roman" w:hAnsi="Times New Roman" w:cs="Times New Roman"/>
        </w:rPr>
        <w:t>Το γεγονός ότι σήμερα συχνά αναβιώνουν ρατσιστικά φαινόμενα, παρά την αποκήρυξή τους μετά τον Β΄ Παγκόσμιο Πόλεμο, μας πείθει ότι όλες οι διακηρύξεις μένουν νεκρό γράμμα, όταν νόμος της κοινωνίας γίνεται το κέρδος, η άγνοια, ο φανατισμός. Και επειδή η διαβίωση σε μια δημοκρατική και ισότιμη κοινωνία είναι δικαίωμα όλων μας, η καταπολέμηση του ρατσισμού αποτελεί απαραίτητη προϋπόθεση για την εδραίωση της ανθρώπινης αξιοπρέπειας και την ανοδική πορεία του πολιτισμού.</w:t>
      </w:r>
    </w:p>
    <w:sectPr w:rsidR="005B7675" w:rsidRPr="00877988" w:rsidSect="002F0E8F">
      <w:pgSz w:w="11906" w:h="16838"/>
      <w:pgMar w:top="709"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2591F"/>
    <w:multiLevelType w:val="hybridMultilevel"/>
    <w:tmpl w:val="AA02A112"/>
    <w:lvl w:ilvl="0" w:tplc="C472C53C">
      <w:start w:val="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86E57A0"/>
    <w:multiLevelType w:val="hybridMultilevel"/>
    <w:tmpl w:val="C5A4CAE4"/>
    <w:lvl w:ilvl="0" w:tplc="C472C53C">
      <w:start w:val="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844727"/>
    <w:multiLevelType w:val="hybridMultilevel"/>
    <w:tmpl w:val="C93A2AB4"/>
    <w:lvl w:ilvl="0" w:tplc="C472C53C">
      <w:start w:val="2"/>
      <w:numFmt w:val="bullet"/>
      <w:lvlText w:val="-"/>
      <w:lvlJc w:val="left"/>
      <w:pPr>
        <w:ind w:left="862" w:hanging="360"/>
      </w:pPr>
      <w:rPr>
        <w:rFonts w:ascii="Times New Roman" w:eastAsiaTheme="minorEastAsia" w:hAnsi="Times New Roman" w:cs="Times New Roman"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nsid w:val="573D0058"/>
    <w:multiLevelType w:val="hybridMultilevel"/>
    <w:tmpl w:val="AAF63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99C3931"/>
    <w:multiLevelType w:val="hybridMultilevel"/>
    <w:tmpl w:val="87F4061C"/>
    <w:lvl w:ilvl="0" w:tplc="C472C53C">
      <w:start w:val="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7675"/>
    <w:rsid w:val="0024188A"/>
    <w:rsid w:val="002F0E8F"/>
    <w:rsid w:val="0037260D"/>
    <w:rsid w:val="00421C7F"/>
    <w:rsid w:val="005B7675"/>
    <w:rsid w:val="006B187F"/>
    <w:rsid w:val="00777F13"/>
    <w:rsid w:val="00877988"/>
    <w:rsid w:val="0096381F"/>
    <w:rsid w:val="00AA58AB"/>
    <w:rsid w:val="00B06BDD"/>
    <w:rsid w:val="00B76DD4"/>
    <w:rsid w:val="00CE0C6A"/>
    <w:rsid w:val="00E868A4"/>
    <w:rsid w:val="00F152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6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1039</Words>
  <Characters>5612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8</cp:revision>
  <dcterms:created xsi:type="dcterms:W3CDTF">2013-01-28T17:14:00Z</dcterms:created>
  <dcterms:modified xsi:type="dcterms:W3CDTF">2013-01-29T00:57:00Z</dcterms:modified>
</cp:coreProperties>
</file>