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707" w:rsidRPr="00181D4A" w:rsidRDefault="00101707" w:rsidP="00101707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el-GR"/>
        </w:rPr>
      </w:pPr>
      <w:r>
        <w:rPr>
          <w:rFonts w:eastAsia="Times New Roman" w:cs="Times New Roman"/>
          <w:b/>
          <w:sz w:val="24"/>
          <w:szCs w:val="24"/>
          <w:lang w:eastAsia="el-GR"/>
        </w:rPr>
        <w:t>Φύλλο εφαρμογής στο κεφάλαιο</w:t>
      </w:r>
      <w:r w:rsidRPr="00C37C40">
        <w:rPr>
          <w:rFonts w:eastAsia="Times New Roman" w:cs="Times New Roman"/>
          <w:b/>
          <w:sz w:val="24"/>
          <w:szCs w:val="24"/>
          <w:lang w:eastAsia="el-GR"/>
        </w:rPr>
        <w:t xml:space="preserve"> </w:t>
      </w:r>
      <w:r>
        <w:rPr>
          <w:rFonts w:eastAsia="Times New Roman" w:cs="Times New Roman"/>
          <w:b/>
          <w:sz w:val="24"/>
          <w:szCs w:val="24"/>
          <w:lang w:eastAsia="el-GR"/>
        </w:rPr>
        <w:t>5</w:t>
      </w:r>
      <w:r w:rsidRPr="00181D4A">
        <w:rPr>
          <w:rFonts w:eastAsia="Times New Roman" w:cs="Times New Roman"/>
          <w:b/>
          <w:sz w:val="24"/>
          <w:szCs w:val="24"/>
          <w:lang w:eastAsia="el-GR"/>
        </w:rPr>
        <w:t xml:space="preserve">: </w:t>
      </w:r>
      <w:r>
        <w:rPr>
          <w:rFonts w:eastAsia="Times New Roman" w:cs="Times New Roman"/>
          <w:b/>
          <w:sz w:val="24"/>
          <w:szCs w:val="24"/>
          <w:lang w:eastAsia="el-GR"/>
        </w:rPr>
        <w:t>Κοινωνικοποίηση και κοινωνικός έλεγχος (σελίδες 38-44</w:t>
      </w:r>
      <w:r w:rsidRPr="00181D4A">
        <w:rPr>
          <w:rFonts w:eastAsia="Times New Roman" w:cs="Times New Roman"/>
          <w:b/>
          <w:sz w:val="24"/>
          <w:szCs w:val="24"/>
          <w:lang w:eastAsia="el-GR"/>
        </w:rPr>
        <w:t>)</w:t>
      </w:r>
    </w:p>
    <w:p w:rsidR="00101707" w:rsidRPr="00955501" w:rsidRDefault="00101707" w:rsidP="00461307">
      <w:pPr>
        <w:spacing w:after="0" w:line="240" w:lineRule="auto"/>
        <w:jc w:val="both"/>
        <w:outlineLvl w:val="0"/>
        <w:rPr>
          <w:b/>
          <w:color w:val="C00000"/>
          <w:sz w:val="24"/>
          <w:szCs w:val="24"/>
        </w:rPr>
      </w:pPr>
    </w:p>
    <w:p w:rsidR="00955501" w:rsidRPr="00955501" w:rsidRDefault="00955501" w:rsidP="00461307">
      <w:pPr>
        <w:spacing w:after="0" w:line="240" w:lineRule="auto"/>
        <w:jc w:val="both"/>
        <w:outlineLvl w:val="0"/>
        <w:rPr>
          <w:rFonts w:eastAsia="Times New Roman" w:cs="Times New Roman"/>
          <w:b/>
          <w:bCs/>
          <w:color w:val="000000" w:themeColor="text1"/>
          <w:kern w:val="36"/>
          <w:sz w:val="24"/>
          <w:szCs w:val="24"/>
          <w:lang w:eastAsia="el-GR"/>
        </w:rPr>
      </w:pPr>
    </w:p>
    <w:p w:rsidR="00101707" w:rsidRPr="00FC3C8B" w:rsidRDefault="00101707" w:rsidP="00461307">
      <w:pPr>
        <w:spacing w:after="0" w:line="240" w:lineRule="auto"/>
        <w:jc w:val="both"/>
        <w:outlineLvl w:val="0"/>
        <w:rPr>
          <w:rFonts w:eastAsia="Times New Roman" w:cs="Times New Roman"/>
          <w:b/>
          <w:bCs/>
          <w:i/>
          <w:color w:val="000000" w:themeColor="text1"/>
          <w:kern w:val="36"/>
          <w:sz w:val="24"/>
          <w:szCs w:val="24"/>
          <w:lang w:eastAsia="el-GR"/>
        </w:rPr>
      </w:pPr>
      <w:r w:rsidRPr="00E24B6C">
        <w:rPr>
          <w:rFonts w:eastAsia="Times New Roman" w:cs="Times New Roman"/>
          <w:b/>
          <w:bCs/>
          <w:color w:val="000000" w:themeColor="text1"/>
          <w:kern w:val="36"/>
          <w:sz w:val="24"/>
          <w:szCs w:val="24"/>
          <w:lang w:eastAsia="el-GR"/>
        </w:rPr>
        <w:t>Α.</w:t>
      </w:r>
      <w:r w:rsidRPr="00FC3C8B">
        <w:rPr>
          <w:rFonts w:eastAsia="Times New Roman" w:cs="Times New Roman"/>
          <w:b/>
          <w:bCs/>
          <w:i/>
          <w:color w:val="000000" w:themeColor="text1"/>
          <w:kern w:val="36"/>
          <w:sz w:val="24"/>
          <w:szCs w:val="24"/>
          <w:lang w:eastAsia="el-GR"/>
        </w:rPr>
        <w:t xml:space="preserve"> Να βρείτε</w:t>
      </w:r>
      <w:r w:rsidRPr="00FC3C8B">
        <w:rPr>
          <w:rFonts w:eastAsia="Times New Roman" w:cs="Times New Roman"/>
          <w:bCs/>
          <w:i/>
          <w:color w:val="000000" w:themeColor="text1"/>
          <w:kern w:val="36"/>
          <w:sz w:val="24"/>
          <w:szCs w:val="24"/>
          <w:lang w:eastAsia="el-GR"/>
        </w:rPr>
        <w:t xml:space="preserve"> στο κρυπτόλεξο </w:t>
      </w:r>
      <w:r w:rsidRPr="00FC3C8B">
        <w:rPr>
          <w:rFonts w:eastAsia="Times New Roman" w:cs="Times New Roman"/>
          <w:b/>
          <w:bCs/>
          <w:i/>
          <w:color w:val="000000" w:themeColor="text1"/>
          <w:kern w:val="36"/>
          <w:sz w:val="24"/>
          <w:szCs w:val="24"/>
          <w:lang w:eastAsia="el-GR"/>
        </w:rPr>
        <w:t>9 λέξεις</w:t>
      </w:r>
      <w:r w:rsidR="005C2967" w:rsidRPr="00FC3C8B">
        <w:rPr>
          <w:rFonts w:eastAsia="Times New Roman" w:cs="Times New Roman"/>
          <w:bCs/>
          <w:i/>
          <w:color w:val="000000" w:themeColor="text1"/>
          <w:kern w:val="36"/>
          <w:sz w:val="24"/>
          <w:szCs w:val="24"/>
          <w:lang w:eastAsia="el-GR"/>
        </w:rPr>
        <w:t xml:space="preserve"> (7 οριζόντια και 2 κάθετα)</w:t>
      </w:r>
      <w:r w:rsidRPr="00FC3C8B">
        <w:rPr>
          <w:rFonts w:eastAsia="Times New Roman" w:cs="Times New Roman"/>
          <w:bCs/>
          <w:i/>
          <w:color w:val="000000" w:themeColor="text1"/>
          <w:kern w:val="36"/>
          <w:sz w:val="24"/>
          <w:szCs w:val="24"/>
          <w:lang w:eastAsia="el-GR"/>
        </w:rPr>
        <w:t xml:space="preserve"> που σχετίζονται με τα χαρακτηριστικά της κοινωνικοποίησης, τους φορείς κοινωνικοποίησης και τα είδη του κοινωνικού ελέγχο</w:t>
      </w:r>
      <w:r w:rsidR="00DC0A3F" w:rsidRPr="00FC3C8B">
        <w:rPr>
          <w:rFonts w:eastAsia="Times New Roman" w:cs="Times New Roman"/>
          <w:bCs/>
          <w:i/>
          <w:color w:val="000000" w:themeColor="text1"/>
          <w:kern w:val="36"/>
          <w:sz w:val="24"/>
          <w:szCs w:val="24"/>
          <w:lang w:eastAsia="el-GR"/>
        </w:rPr>
        <w:t xml:space="preserve">υ και </w:t>
      </w:r>
      <w:r w:rsidR="00DC0A3F" w:rsidRPr="00FC3C8B">
        <w:rPr>
          <w:rFonts w:eastAsia="Times New Roman" w:cs="Times New Roman"/>
          <w:b/>
          <w:bCs/>
          <w:i/>
          <w:color w:val="000000" w:themeColor="text1"/>
          <w:kern w:val="36"/>
          <w:sz w:val="24"/>
          <w:szCs w:val="24"/>
          <w:lang w:eastAsia="el-GR"/>
        </w:rPr>
        <w:t>να τις κατατάξετε</w:t>
      </w:r>
      <w:r w:rsidR="00DC0A3F" w:rsidRPr="00FC3C8B">
        <w:rPr>
          <w:rFonts w:eastAsia="Times New Roman" w:cs="Times New Roman"/>
          <w:bCs/>
          <w:i/>
          <w:color w:val="000000" w:themeColor="text1"/>
          <w:kern w:val="36"/>
          <w:sz w:val="24"/>
          <w:szCs w:val="24"/>
          <w:lang w:eastAsia="el-GR"/>
        </w:rPr>
        <w:t xml:space="preserve"> στη σωστή στήλη του πίνακα που σας δίνεται.</w:t>
      </w:r>
      <w:r w:rsidRPr="00FC3C8B">
        <w:rPr>
          <w:rFonts w:eastAsia="Times New Roman" w:cs="Times New Roman"/>
          <w:bCs/>
          <w:i/>
          <w:color w:val="000000" w:themeColor="text1"/>
          <w:kern w:val="36"/>
          <w:sz w:val="24"/>
          <w:szCs w:val="24"/>
          <w:lang w:eastAsia="el-GR"/>
        </w:rPr>
        <w:t xml:space="preserve"> Στη συνέχεια να χρησιμοποιήσετε αυτές τις λέξεις για </w:t>
      </w:r>
      <w:r w:rsidRPr="00FC3C8B">
        <w:rPr>
          <w:rFonts w:eastAsia="Times New Roman" w:cs="Times New Roman"/>
          <w:b/>
          <w:bCs/>
          <w:i/>
          <w:color w:val="000000" w:themeColor="text1"/>
          <w:kern w:val="36"/>
          <w:sz w:val="24"/>
          <w:szCs w:val="24"/>
          <w:lang w:eastAsia="el-GR"/>
        </w:rPr>
        <w:t>να συμπληρώσετε</w:t>
      </w:r>
      <w:r w:rsidRPr="00FC3C8B">
        <w:rPr>
          <w:rFonts w:eastAsia="Times New Roman" w:cs="Times New Roman"/>
          <w:bCs/>
          <w:i/>
          <w:color w:val="000000" w:themeColor="text1"/>
          <w:kern w:val="36"/>
          <w:sz w:val="24"/>
          <w:szCs w:val="24"/>
          <w:lang w:eastAsia="el-GR"/>
        </w:rPr>
        <w:t xml:space="preserve"> τα κενά στις προτάσεις που ακολουθούν.</w:t>
      </w:r>
    </w:p>
    <w:p w:rsidR="00D85D71" w:rsidRPr="00D85D71" w:rsidRDefault="00D85D71" w:rsidP="00461307">
      <w:pPr>
        <w:spacing w:after="0" w:line="240" w:lineRule="auto"/>
        <w:jc w:val="both"/>
        <w:outlineLvl w:val="0"/>
        <w:rPr>
          <w:rFonts w:eastAsia="Times New Roman" w:cs="Times New Roman"/>
          <w:b/>
          <w:bCs/>
          <w:color w:val="000000" w:themeColor="text1"/>
          <w:kern w:val="36"/>
          <w:sz w:val="24"/>
          <w:szCs w:val="24"/>
          <w:lang w:eastAsia="el-GR"/>
        </w:rPr>
      </w:pPr>
    </w:p>
    <w:p w:rsidR="00101707" w:rsidRDefault="00101707" w:rsidP="00461307">
      <w:pPr>
        <w:spacing w:after="0" w:line="240" w:lineRule="auto"/>
        <w:jc w:val="both"/>
        <w:outlineLvl w:val="0"/>
        <w:rPr>
          <w:rFonts w:eastAsia="Times New Roman" w:cs="Times New Roman"/>
          <w:b/>
          <w:bCs/>
          <w:color w:val="000000" w:themeColor="text1"/>
          <w:kern w:val="36"/>
          <w:sz w:val="24"/>
          <w:szCs w:val="24"/>
          <w:lang w:eastAsia="el-GR"/>
        </w:rPr>
      </w:pPr>
      <w:r>
        <w:rPr>
          <w:rFonts w:eastAsia="Times New Roman" w:cs="Times New Roman"/>
          <w:b/>
          <w:bCs/>
          <w:noProof/>
          <w:color w:val="000000" w:themeColor="text1"/>
          <w:kern w:val="36"/>
          <w:sz w:val="24"/>
          <w:szCs w:val="24"/>
          <w:lang w:eastAsia="el-GR"/>
        </w:rPr>
        <w:drawing>
          <wp:inline distT="0" distB="0" distL="0" distR="0">
            <wp:extent cx="5402859" cy="3659079"/>
            <wp:effectExtent l="19050" t="0" r="7341" b="0"/>
            <wp:docPr id="1" name="0 - Εικόνα" descr="ΚΡΥΠΤΟΛΕΞΟ 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ΚΡΥΠΤΟΛΕΞΟ 5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2859" cy="3659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707" w:rsidRDefault="00101707" w:rsidP="00461307">
      <w:pPr>
        <w:spacing w:after="0" w:line="240" w:lineRule="auto"/>
        <w:jc w:val="both"/>
        <w:outlineLvl w:val="0"/>
        <w:rPr>
          <w:rFonts w:eastAsia="Times New Roman" w:cs="Times New Roman"/>
          <w:b/>
          <w:bCs/>
          <w:color w:val="000000" w:themeColor="text1"/>
          <w:kern w:val="36"/>
          <w:sz w:val="24"/>
          <w:szCs w:val="24"/>
          <w:lang w:eastAsia="el-GR"/>
        </w:rPr>
      </w:pPr>
    </w:p>
    <w:tbl>
      <w:tblPr>
        <w:tblStyle w:val="a5"/>
        <w:tblW w:w="0" w:type="auto"/>
        <w:tblLook w:val="04A0"/>
      </w:tblPr>
      <w:tblGrid>
        <w:gridCol w:w="3320"/>
        <w:gridCol w:w="3321"/>
        <w:gridCol w:w="3321"/>
      </w:tblGrid>
      <w:tr w:rsidR="00101707" w:rsidTr="00101707">
        <w:tc>
          <w:tcPr>
            <w:tcW w:w="3320" w:type="dxa"/>
          </w:tcPr>
          <w:p w:rsidR="00101707" w:rsidRDefault="00101707" w:rsidP="00461307">
            <w:pPr>
              <w:jc w:val="both"/>
              <w:outlineLvl w:val="0"/>
              <w:rPr>
                <w:rFonts w:eastAsia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el-GR"/>
              </w:rPr>
              <w:t>Χαρακτηριστικά κοινωνικοποίησης (2 λέξεις)</w:t>
            </w:r>
          </w:p>
        </w:tc>
        <w:tc>
          <w:tcPr>
            <w:tcW w:w="3321" w:type="dxa"/>
          </w:tcPr>
          <w:p w:rsidR="00101707" w:rsidRDefault="00101707" w:rsidP="00461307">
            <w:pPr>
              <w:jc w:val="both"/>
              <w:outlineLvl w:val="0"/>
              <w:rPr>
                <w:rFonts w:eastAsia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el-GR"/>
              </w:rPr>
              <w:t xml:space="preserve">Φορείς κοινωνικοποίησης </w:t>
            </w:r>
          </w:p>
          <w:p w:rsidR="00101707" w:rsidRDefault="00101707" w:rsidP="00461307">
            <w:pPr>
              <w:jc w:val="both"/>
              <w:outlineLvl w:val="0"/>
              <w:rPr>
                <w:rFonts w:eastAsia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el-GR"/>
              </w:rPr>
              <w:t>(3 λέξεις)</w:t>
            </w:r>
          </w:p>
        </w:tc>
        <w:tc>
          <w:tcPr>
            <w:tcW w:w="3321" w:type="dxa"/>
          </w:tcPr>
          <w:p w:rsidR="00101707" w:rsidRDefault="00101707" w:rsidP="00461307">
            <w:pPr>
              <w:jc w:val="both"/>
              <w:outlineLvl w:val="0"/>
              <w:rPr>
                <w:rFonts w:eastAsia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el-GR"/>
              </w:rPr>
              <w:t xml:space="preserve">Είδη κοινωνικού ελέγχου </w:t>
            </w:r>
          </w:p>
          <w:p w:rsidR="00101707" w:rsidRDefault="00101707" w:rsidP="00461307">
            <w:pPr>
              <w:jc w:val="both"/>
              <w:outlineLvl w:val="0"/>
              <w:rPr>
                <w:rFonts w:eastAsia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el-GR"/>
              </w:rPr>
              <w:t>(4 λέξεις)</w:t>
            </w:r>
          </w:p>
        </w:tc>
      </w:tr>
      <w:tr w:rsidR="00101707" w:rsidTr="00101707">
        <w:tc>
          <w:tcPr>
            <w:tcW w:w="3320" w:type="dxa"/>
          </w:tcPr>
          <w:p w:rsidR="00101707" w:rsidRDefault="00101707" w:rsidP="00461307">
            <w:pPr>
              <w:jc w:val="both"/>
              <w:outlineLvl w:val="0"/>
              <w:rPr>
                <w:rFonts w:eastAsia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el-GR"/>
              </w:rPr>
            </w:pPr>
          </w:p>
          <w:p w:rsidR="00101707" w:rsidRDefault="00101707" w:rsidP="00461307">
            <w:pPr>
              <w:jc w:val="both"/>
              <w:outlineLvl w:val="0"/>
              <w:rPr>
                <w:rFonts w:eastAsia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el-GR"/>
              </w:rPr>
            </w:pPr>
          </w:p>
          <w:p w:rsidR="00101707" w:rsidRDefault="00101707" w:rsidP="00461307">
            <w:pPr>
              <w:jc w:val="both"/>
              <w:outlineLvl w:val="0"/>
              <w:rPr>
                <w:rFonts w:eastAsia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el-GR"/>
              </w:rPr>
            </w:pPr>
          </w:p>
          <w:p w:rsidR="00101707" w:rsidRDefault="00101707" w:rsidP="00461307">
            <w:pPr>
              <w:jc w:val="both"/>
              <w:outlineLvl w:val="0"/>
              <w:rPr>
                <w:rFonts w:eastAsia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el-GR"/>
              </w:rPr>
            </w:pPr>
          </w:p>
          <w:p w:rsidR="00101707" w:rsidRDefault="00101707" w:rsidP="00461307">
            <w:pPr>
              <w:jc w:val="both"/>
              <w:outlineLvl w:val="0"/>
              <w:rPr>
                <w:rFonts w:eastAsia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el-GR"/>
              </w:rPr>
            </w:pPr>
          </w:p>
        </w:tc>
        <w:tc>
          <w:tcPr>
            <w:tcW w:w="3321" w:type="dxa"/>
          </w:tcPr>
          <w:p w:rsidR="00101707" w:rsidRDefault="00101707" w:rsidP="00461307">
            <w:pPr>
              <w:jc w:val="both"/>
              <w:outlineLvl w:val="0"/>
              <w:rPr>
                <w:rFonts w:eastAsia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el-GR"/>
              </w:rPr>
            </w:pPr>
          </w:p>
        </w:tc>
        <w:tc>
          <w:tcPr>
            <w:tcW w:w="3321" w:type="dxa"/>
          </w:tcPr>
          <w:p w:rsidR="00101707" w:rsidRDefault="00101707" w:rsidP="00461307">
            <w:pPr>
              <w:jc w:val="both"/>
              <w:outlineLvl w:val="0"/>
              <w:rPr>
                <w:rFonts w:eastAsia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el-GR"/>
              </w:rPr>
            </w:pPr>
          </w:p>
          <w:p w:rsidR="00D85D71" w:rsidRDefault="00D85D71" w:rsidP="00461307">
            <w:pPr>
              <w:jc w:val="both"/>
              <w:outlineLvl w:val="0"/>
              <w:rPr>
                <w:rFonts w:eastAsia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el-GR"/>
              </w:rPr>
            </w:pPr>
          </w:p>
          <w:p w:rsidR="00D85D71" w:rsidRDefault="00D85D71" w:rsidP="00461307">
            <w:pPr>
              <w:jc w:val="both"/>
              <w:outlineLvl w:val="0"/>
              <w:rPr>
                <w:rFonts w:eastAsia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el-GR"/>
              </w:rPr>
            </w:pPr>
          </w:p>
          <w:p w:rsidR="00D85D71" w:rsidRDefault="00D85D71" w:rsidP="00461307">
            <w:pPr>
              <w:jc w:val="both"/>
              <w:outlineLvl w:val="0"/>
              <w:rPr>
                <w:rFonts w:eastAsia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el-GR"/>
              </w:rPr>
            </w:pPr>
          </w:p>
        </w:tc>
      </w:tr>
    </w:tbl>
    <w:p w:rsidR="00101707" w:rsidRDefault="00101707" w:rsidP="00461307">
      <w:pPr>
        <w:spacing w:after="0" w:line="240" w:lineRule="auto"/>
        <w:jc w:val="both"/>
        <w:outlineLvl w:val="0"/>
        <w:rPr>
          <w:rFonts w:eastAsia="Times New Roman" w:cs="Times New Roman"/>
          <w:b/>
          <w:bCs/>
          <w:color w:val="000000" w:themeColor="text1"/>
          <w:kern w:val="36"/>
          <w:sz w:val="24"/>
          <w:szCs w:val="24"/>
          <w:lang w:eastAsia="el-GR"/>
        </w:rPr>
      </w:pPr>
    </w:p>
    <w:p w:rsidR="005C2967" w:rsidRDefault="005C2967" w:rsidP="00D85D7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5C2967">
        <w:rPr>
          <w:rFonts w:eastAsia="Times New Roman" w:cs="Times New Roman"/>
          <w:sz w:val="24"/>
          <w:szCs w:val="24"/>
          <w:lang w:eastAsia="el-GR"/>
        </w:rPr>
        <w:t xml:space="preserve">1. </w:t>
      </w:r>
      <w:r>
        <w:rPr>
          <w:rFonts w:eastAsia="Times New Roman" w:cs="Times New Roman"/>
          <w:sz w:val="24"/>
          <w:szCs w:val="24"/>
          <w:lang w:eastAsia="el-GR"/>
        </w:rPr>
        <w:t>Ο ______________</w:t>
      </w:r>
      <w:r w:rsidR="00D85D71">
        <w:rPr>
          <w:rFonts w:eastAsia="Times New Roman" w:cs="Times New Roman"/>
          <w:sz w:val="24"/>
          <w:szCs w:val="24"/>
          <w:lang w:eastAsia="el-GR"/>
        </w:rPr>
        <w:t>__</w:t>
      </w:r>
      <w:r>
        <w:rPr>
          <w:rFonts w:eastAsia="Times New Roman" w:cs="Times New Roman"/>
          <w:sz w:val="24"/>
          <w:szCs w:val="24"/>
          <w:lang w:eastAsia="el-GR"/>
        </w:rPr>
        <w:t>____ είναι αποτέλεσμα της πετυχημένης κοινωνικοποίησης.</w:t>
      </w:r>
    </w:p>
    <w:p w:rsidR="005C2967" w:rsidRDefault="005C2967" w:rsidP="00D85D7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/>
          <w:sz w:val="24"/>
          <w:szCs w:val="24"/>
          <w:lang w:eastAsia="el-GR"/>
        </w:rPr>
        <w:t>2. Η __________________ είναι πρωτογενής φορέας κοινωνικοποίησης γιατί αναλαμβάνει το άτομο από τη στιγμή της γέννησής του.</w:t>
      </w:r>
    </w:p>
    <w:p w:rsidR="005C2967" w:rsidRDefault="005C2967" w:rsidP="00D85D7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/>
          <w:sz w:val="24"/>
          <w:szCs w:val="24"/>
          <w:lang w:eastAsia="el-GR"/>
        </w:rPr>
        <w:t>3. Η κοινωνία επηρεάζει το άτομο και το άτομο την κοινωνία, άρα υπάρχει _________________ μεταξύ τους.</w:t>
      </w:r>
    </w:p>
    <w:p w:rsidR="005C2967" w:rsidRDefault="005C2967" w:rsidP="00D85D7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/>
          <w:sz w:val="24"/>
          <w:szCs w:val="24"/>
          <w:lang w:eastAsia="el-GR"/>
        </w:rPr>
        <w:t>4. Ο κοινωνικός έλεγχος που ασκείται από την αστυνομία και τα δικαστήρια είναι _____________.</w:t>
      </w:r>
    </w:p>
    <w:p w:rsidR="005C2967" w:rsidRDefault="005C2967" w:rsidP="00D85D7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/>
          <w:sz w:val="24"/>
          <w:szCs w:val="24"/>
          <w:lang w:eastAsia="el-GR"/>
        </w:rPr>
        <w:t xml:space="preserve">5. </w:t>
      </w:r>
      <w:r w:rsidR="00D85D71">
        <w:rPr>
          <w:rFonts w:eastAsia="Times New Roman" w:cs="Times New Roman"/>
          <w:sz w:val="24"/>
          <w:szCs w:val="24"/>
          <w:lang w:eastAsia="el-GR"/>
        </w:rPr>
        <w:t>Ο _______________</w:t>
      </w:r>
      <w:r>
        <w:rPr>
          <w:rFonts w:eastAsia="Times New Roman" w:cs="Times New Roman"/>
          <w:sz w:val="24"/>
          <w:szCs w:val="24"/>
          <w:lang w:eastAsia="el-GR"/>
        </w:rPr>
        <w:t>__ έλεγχος έχει στόχο να προλάβει την εκδήλωση της παραβίασης των κανόνων.</w:t>
      </w:r>
    </w:p>
    <w:p w:rsidR="005C2967" w:rsidRDefault="005C2967" w:rsidP="00D85D7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/>
          <w:sz w:val="24"/>
          <w:szCs w:val="24"/>
          <w:lang w:eastAsia="el-GR"/>
        </w:rPr>
        <w:t>6. Η ________________ είναι άτυπος φορέας κοινωνικοποίησης.</w:t>
      </w:r>
    </w:p>
    <w:p w:rsidR="005C2967" w:rsidRDefault="005C2967" w:rsidP="00D85D7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/>
          <w:sz w:val="24"/>
          <w:szCs w:val="24"/>
          <w:lang w:eastAsia="el-GR"/>
        </w:rPr>
        <w:t>7. Σε όλη μας τη ζωή εντασσόμαστε σε ομάδες και αναλαμβάνουμε καινούριους ρόλους, για αυτό η κοινωνικοποίηση είναι μια διαδικασία που έχει _______________.</w:t>
      </w:r>
    </w:p>
    <w:p w:rsidR="005C2967" w:rsidRDefault="005C2967" w:rsidP="00D85D7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/>
          <w:sz w:val="24"/>
          <w:szCs w:val="24"/>
          <w:lang w:eastAsia="el-GR"/>
        </w:rPr>
        <w:t>8. Το χειροκρότημα είναι ________________ κοινωνικός έλεγχος.</w:t>
      </w:r>
    </w:p>
    <w:p w:rsidR="005C2967" w:rsidRDefault="005C2967" w:rsidP="00D85D7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/>
          <w:sz w:val="24"/>
          <w:szCs w:val="24"/>
          <w:lang w:eastAsia="el-GR"/>
        </w:rPr>
        <w:t xml:space="preserve">9. </w:t>
      </w:r>
      <w:r w:rsidR="003E4535">
        <w:rPr>
          <w:rFonts w:eastAsia="Times New Roman" w:cs="Times New Roman"/>
          <w:sz w:val="24"/>
          <w:szCs w:val="24"/>
          <w:lang w:eastAsia="el-GR"/>
        </w:rPr>
        <w:t>Ο φορέας που επηρεάζει σχεδόν όλους τους άλλους φορείς κοινωνικοποίησης με τις αποφάσεις του είναι το _________</w:t>
      </w:r>
      <w:r w:rsidR="00D85D71">
        <w:rPr>
          <w:rFonts w:eastAsia="Times New Roman" w:cs="Times New Roman"/>
          <w:sz w:val="24"/>
          <w:szCs w:val="24"/>
          <w:lang w:eastAsia="el-GR"/>
        </w:rPr>
        <w:t>__</w:t>
      </w:r>
      <w:r w:rsidR="003E4535">
        <w:rPr>
          <w:rFonts w:eastAsia="Times New Roman" w:cs="Times New Roman"/>
          <w:sz w:val="24"/>
          <w:szCs w:val="24"/>
          <w:lang w:eastAsia="el-GR"/>
        </w:rPr>
        <w:t>_____.</w:t>
      </w:r>
      <w:r>
        <w:rPr>
          <w:rFonts w:eastAsia="Times New Roman" w:cs="Times New Roman"/>
          <w:sz w:val="24"/>
          <w:szCs w:val="24"/>
          <w:lang w:eastAsia="el-GR"/>
        </w:rPr>
        <w:t xml:space="preserve"> </w:t>
      </w:r>
    </w:p>
    <w:p w:rsidR="005C2967" w:rsidRPr="005C2967" w:rsidRDefault="005C2967" w:rsidP="005C2967">
      <w:pPr>
        <w:spacing w:after="0" w:line="240" w:lineRule="auto"/>
        <w:rPr>
          <w:rFonts w:eastAsia="Times New Roman" w:cs="Times New Roman"/>
          <w:sz w:val="24"/>
          <w:szCs w:val="24"/>
          <w:lang w:eastAsia="el-GR"/>
        </w:rPr>
      </w:pPr>
    </w:p>
    <w:p w:rsidR="00101707" w:rsidRDefault="00D85D71" w:rsidP="00461307">
      <w:pPr>
        <w:spacing w:after="0" w:line="240" w:lineRule="auto"/>
        <w:jc w:val="both"/>
        <w:outlineLvl w:val="0"/>
        <w:rPr>
          <w:rFonts w:eastAsia="Times New Roman" w:cs="Times New Roman"/>
          <w:b/>
          <w:bCs/>
          <w:color w:val="000000" w:themeColor="text1"/>
          <w:kern w:val="36"/>
          <w:sz w:val="24"/>
          <w:szCs w:val="24"/>
          <w:lang w:eastAsia="el-GR"/>
        </w:rPr>
      </w:pPr>
      <w:r>
        <w:rPr>
          <w:rFonts w:eastAsia="Times New Roman" w:cs="Times New Roman"/>
          <w:b/>
          <w:bCs/>
          <w:color w:val="000000" w:themeColor="text1"/>
          <w:kern w:val="36"/>
          <w:sz w:val="24"/>
          <w:szCs w:val="24"/>
          <w:lang w:eastAsia="el-GR"/>
        </w:rPr>
        <w:lastRenderedPageBreak/>
        <w:t xml:space="preserve">Β. </w:t>
      </w:r>
      <w:r w:rsidR="00B0485C" w:rsidRPr="00FC3C8B">
        <w:rPr>
          <w:rFonts w:eastAsia="Times New Roman" w:cs="Times New Roman"/>
          <w:bCs/>
          <w:i/>
          <w:color w:val="000000" w:themeColor="text1"/>
          <w:kern w:val="36"/>
          <w:sz w:val="24"/>
          <w:szCs w:val="24"/>
          <w:lang w:eastAsia="el-GR"/>
        </w:rPr>
        <w:t>Αφού</w:t>
      </w:r>
      <w:r w:rsidRPr="00FC3C8B">
        <w:rPr>
          <w:rFonts w:eastAsia="Times New Roman" w:cs="Times New Roman"/>
          <w:bCs/>
          <w:i/>
          <w:color w:val="000000" w:themeColor="text1"/>
          <w:kern w:val="36"/>
          <w:sz w:val="24"/>
          <w:szCs w:val="24"/>
          <w:lang w:eastAsia="el-GR"/>
        </w:rPr>
        <w:t xml:space="preserve"> διαβάσετε </w:t>
      </w:r>
      <w:r w:rsidR="00B0485C" w:rsidRPr="00FC3C8B">
        <w:rPr>
          <w:rFonts w:eastAsia="Times New Roman" w:cs="Times New Roman"/>
          <w:bCs/>
          <w:i/>
          <w:color w:val="000000" w:themeColor="text1"/>
          <w:kern w:val="36"/>
          <w:sz w:val="24"/>
          <w:szCs w:val="24"/>
          <w:lang w:eastAsia="el-GR"/>
        </w:rPr>
        <w:t>το απόσπασμ</w:t>
      </w:r>
      <w:r w:rsidR="006E4F85" w:rsidRPr="00FC3C8B">
        <w:rPr>
          <w:rFonts w:eastAsia="Times New Roman" w:cs="Times New Roman"/>
          <w:bCs/>
          <w:i/>
          <w:color w:val="000000" w:themeColor="text1"/>
          <w:kern w:val="36"/>
          <w:sz w:val="24"/>
          <w:szCs w:val="24"/>
          <w:lang w:eastAsia="el-GR"/>
        </w:rPr>
        <w:t xml:space="preserve">α του </w:t>
      </w:r>
      <w:r w:rsidR="00640BE5">
        <w:rPr>
          <w:rFonts w:eastAsia="Times New Roman" w:cs="Times New Roman"/>
          <w:bCs/>
          <w:i/>
          <w:color w:val="000000" w:themeColor="text1"/>
          <w:kern w:val="36"/>
          <w:sz w:val="24"/>
          <w:szCs w:val="24"/>
          <w:lang w:eastAsia="el-GR"/>
        </w:rPr>
        <w:t xml:space="preserve">σχολικού </w:t>
      </w:r>
      <w:r w:rsidR="006E4F85" w:rsidRPr="00FC3C8B">
        <w:rPr>
          <w:rFonts w:eastAsia="Times New Roman" w:cs="Times New Roman"/>
          <w:bCs/>
          <w:i/>
          <w:color w:val="000000" w:themeColor="text1"/>
          <w:kern w:val="36"/>
          <w:sz w:val="24"/>
          <w:szCs w:val="24"/>
          <w:lang w:eastAsia="el-GR"/>
        </w:rPr>
        <w:t xml:space="preserve">βιβλίου που αναφέρεται στα Μέσα Μαζικής Επικοινωνίας (σελίδα 41-42) και </w:t>
      </w:r>
      <w:r w:rsidRPr="00FC3C8B">
        <w:rPr>
          <w:rFonts w:eastAsia="Times New Roman" w:cs="Times New Roman"/>
          <w:bCs/>
          <w:i/>
          <w:color w:val="000000" w:themeColor="text1"/>
          <w:kern w:val="36"/>
          <w:sz w:val="24"/>
          <w:szCs w:val="24"/>
          <w:lang w:eastAsia="el-GR"/>
        </w:rPr>
        <w:t xml:space="preserve">το </w:t>
      </w:r>
      <w:r w:rsidR="006E4F85" w:rsidRPr="00FC3C8B">
        <w:rPr>
          <w:rFonts w:eastAsia="Times New Roman" w:cs="Times New Roman"/>
          <w:bCs/>
          <w:i/>
          <w:color w:val="000000" w:themeColor="text1"/>
          <w:kern w:val="36"/>
          <w:sz w:val="24"/>
          <w:szCs w:val="24"/>
          <w:lang w:eastAsia="el-GR"/>
        </w:rPr>
        <w:t xml:space="preserve">παρακάτω κείμενο, </w:t>
      </w:r>
      <w:r w:rsidRPr="00FC3C8B">
        <w:rPr>
          <w:rFonts w:eastAsia="Times New Roman" w:cs="Times New Roman"/>
          <w:bCs/>
          <w:i/>
          <w:color w:val="000000" w:themeColor="text1"/>
          <w:kern w:val="36"/>
          <w:sz w:val="24"/>
          <w:szCs w:val="24"/>
          <w:lang w:eastAsia="el-GR"/>
        </w:rPr>
        <w:t>να απαντήσετε στις ερωτήσεις που ακολουθούν.</w:t>
      </w:r>
    </w:p>
    <w:p w:rsidR="00D85D71" w:rsidRDefault="00D85D71" w:rsidP="00461307">
      <w:pPr>
        <w:spacing w:after="0" w:line="240" w:lineRule="auto"/>
        <w:jc w:val="both"/>
        <w:outlineLvl w:val="0"/>
        <w:rPr>
          <w:rFonts w:eastAsia="Times New Roman" w:cs="Times New Roman"/>
          <w:b/>
          <w:bCs/>
          <w:color w:val="000000" w:themeColor="text1"/>
          <w:kern w:val="36"/>
          <w:sz w:val="24"/>
          <w:szCs w:val="24"/>
          <w:lang w:eastAsia="el-GR"/>
        </w:rPr>
      </w:pPr>
    </w:p>
    <w:p w:rsidR="00461307" w:rsidRPr="00866E6C" w:rsidRDefault="00461307" w:rsidP="00461307">
      <w:pPr>
        <w:spacing w:after="0" w:line="240" w:lineRule="auto"/>
        <w:jc w:val="both"/>
        <w:outlineLvl w:val="0"/>
        <w:rPr>
          <w:rFonts w:eastAsia="Times New Roman" w:cs="Times New Roman"/>
          <w:b/>
          <w:bCs/>
          <w:color w:val="000000" w:themeColor="text1"/>
          <w:kern w:val="36"/>
          <w:sz w:val="24"/>
          <w:szCs w:val="24"/>
          <w:lang w:eastAsia="el-GR"/>
        </w:rPr>
      </w:pPr>
      <w:r w:rsidRPr="00866E6C">
        <w:rPr>
          <w:rFonts w:eastAsia="Times New Roman" w:cs="Times New Roman"/>
          <w:b/>
          <w:bCs/>
          <w:color w:val="000000" w:themeColor="text1"/>
          <w:kern w:val="36"/>
          <w:sz w:val="24"/>
          <w:szCs w:val="24"/>
          <w:lang w:eastAsia="el-GR"/>
        </w:rPr>
        <w:t xml:space="preserve">Τα </w:t>
      </w:r>
      <w:proofErr w:type="spellStart"/>
      <w:r w:rsidRPr="00866E6C">
        <w:rPr>
          <w:rFonts w:eastAsia="Times New Roman" w:cs="Times New Roman"/>
          <w:b/>
          <w:bCs/>
          <w:color w:val="000000" w:themeColor="text1"/>
          <w:kern w:val="36"/>
          <w:sz w:val="24"/>
          <w:szCs w:val="24"/>
          <w:lang w:eastAsia="el-GR"/>
        </w:rPr>
        <w:t>social</w:t>
      </w:r>
      <w:proofErr w:type="spellEnd"/>
      <w:r w:rsidRPr="00866E6C">
        <w:rPr>
          <w:rFonts w:eastAsia="Times New Roman" w:cs="Times New Roman"/>
          <w:b/>
          <w:bCs/>
          <w:color w:val="000000" w:themeColor="text1"/>
          <w:kern w:val="36"/>
          <w:sz w:val="24"/>
          <w:szCs w:val="24"/>
          <w:lang w:eastAsia="el-GR"/>
        </w:rPr>
        <w:t xml:space="preserve"> </w:t>
      </w:r>
      <w:proofErr w:type="spellStart"/>
      <w:r w:rsidRPr="00866E6C">
        <w:rPr>
          <w:rFonts w:eastAsia="Times New Roman" w:cs="Times New Roman"/>
          <w:b/>
          <w:bCs/>
          <w:color w:val="000000" w:themeColor="text1"/>
          <w:kern w:val="36"/>
          <w:sz w:val="24"/>
          <w:szCs w:val="24"/>
          <w:lang w:eastAsia="el-GR"/>
        </w:rPr>
        <w:t>media</w:t>
      </w:r>
      <w:proofErr w:type="spellEnd"/>
      <w:r w:rsidRPr="00866E6C">
        <w:rPr>
          <w:rFonts w:eastAsia="Times New Roman" w:cs="Times New Roman"/>
          <w:b/>
          <w:bCs/>
          <w:color w:val="000000" w:themeColor="text1"/>
          <w:kern w:val="36"/>
          <w:sz w:val="24"/>
          <w:szCs w:val="24"/>
          <w:lang w:eastAsia="el-GR"/>
        </w:rPr>
        <w:t xml:space="preserve"> στην Αραβική Άνοιξη</w:t>
      </w:r>
      <w:r w:rsidR="00F15A49" w:rsidRPr="00F15A49">
        <w:rPr>
          <w:rFonts w:eastAsia="Times New Roman" w:cs="Times New Roman"/>
          <w:b/>
          <w:bCs/>
          <w:color w:val="000000" w:themeColor="text1"/>
          <w:kern w:val="36"/>
          <w:sz w:val="20"/>
          <w:szCs w:val="20"/>
          <w:vertAlign w:val="superscript"/>
          <w:lang w:eastAsia="el-GR"/>
        </w:rPr>
        <w:sym w:font="Wingdings" w:char="F0AB"/>
      </w:r>
      <w:r w:rsidR="00565DDC">
        <w:rPr>
          <w:color w:val="002060"/>
        </w:rPr>
        <w:t>(διασκευασμένο κείμενο)</w:t>
      </w:r>
    </w:p>
    <w:p w:rsidR="001E69EF" w:rsidRDefault="00462CC5" w:rsidP="00B0485C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el-GR"/>
        </w:rPr>
      </w:pPr>
      <w:r>
        <w:rPr>
          <w:rFonts w:eastAsia="Times New Roman" w:cs="Times New Roman"/>
          <w:noProof/>
          <w:color w:val="000000" w:themeColor="text1"/>
          <w:sz w:val="24"/>
          <w:szCs w:val="24"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25400</wp:posOffset>
            </wp:positionV>
            <wp:extent cx="2895600" cy="1447800"/>
            <wp:effectExtent l="19050" t="0" r="0" b="0"/>
            <wp:wrapTight wrapText="bothSides">
              <wp:wrapPolygon edited="0">
                <wp:start x="-142" y="0"/>
                <wp:lineTo x="-142" y="21316"/>
                <wp:lineTo x="21600" y="21316"/>
                <wp:lineTo x="21600" y="0"/>
                <wp:lineTo x="-142" y="0"/>
              </wp:wrapPolygon>
            </wp:wrapTight>
            <wp:docPr id="18" name="Εικόνα 18" descr="http://neaproini.us/wp-neaproini/uploads/2016/04/facebook-arab-660x330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neaproini.us/wp-neaproini/uploads/2016/04/facebook-arab-660x330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1307" w:rsidRPr="00866E6C">
        <w:rPr>
          <w:rFonts w:eastAsia="Times New Roman" w:cs="Times New Roman"/>
          <w:color w:val="000000" w:themeColor="text1"/>
          <w:sz w:val="24"/>
          <w:szCs w:val="24"/>
          <w:lang w:eastAsia="el-GR"/>
        </w:rPr>
        <w:t xml:space="preserve">Το Δεκέμβριο του 2015 δημοσιεύτηκε μια ομιλία του </w:t>
      </w:r>
      <w:proofErr w:type="spellStart"/>
      <w:r w:rsidR="00B0485C">
        <w:rPr>
          <w:rStyle w:val="st"/>
        </w:rPr>
        <w:t>Ουαέλ</w:t>
      </w:r>
      <w:proofErr w:type="spellEnd"/>
      <w:r w:rsidR="00B0485C">
        <w:rPr>
          <w:rStyle w:val="st"/>
        </w:rPr>
        <w:t xml:space="preserve"> </w:t>
      </w:r>
      <w:proofErr w:type="spellStart"/>
      <w:r w:rsidR="00B0485C">
        <w:rPr>
          <w:rStyle w:val="a6"/>
        </w:rPr>
        <w:t>Γκονίμ</w:t>
      </w:r>
      <w:proofErr w:type="spellEnd"/>
      <w:r w:rsidR="00461307" w:rsidRPr="00866E6C">
        <w:rPr>
          <w:rFonts w:eastAsia="Times New Roman" w:cs="Times New Roman"/>
          <w:color w:val="000000" w:themeColor="text1"/>
          <w:sz w:val="24"/>
          <w:szCs w:val="24"/>
          <w:lang w:eastAsia="el-GR"/>
        </w:rPr>
        <w:t xml:space="preserve">, που βοήθησε με τη σελίδα του στο </w:t>
      </w:r>
      <w:proofErr w:type="spellStart"/>
      <w:r w:rsidR="00461307" w:rsidRPr="00866E6C">
        <w:rPr>
          <w:rFonts w:eastAsia="Times New Roman" w:cs="Times New Roman"/>
          <w:color w:val="000000" w:themeColor="text1"/>
          <w:sz w:val="24"/>
          <w:szCs w:val="24"/>
          <w:lang w:eastAsia="el-GR"/>
        </w:rPr>
        <w:t>Facebook</w:t>
      </w:r>
      <w:proofErr w:type="spellEnd"/>
      <w:r w:rsidR="00461307" w:rsidRPr="00866E6C">
        <w:rPr>
          <w:rFonts w:eastAsia="Times New Roman" w:cs="Times New Roman"/>
          <w:color w:val="000000" w:themeColor="text1"/>
          <w:sz w:val="24"/>
          <w:szCs w:val="24"/>
          <w:lang w:eastAsia="el-GR"/>
        </w:rPr>
        <w:t xml:space="preserve"> να ξεκινήσει η επανάσταση στην πλατεία </w:t>
      </w:r>
      <w:proofErr w:type="spellStart"/>
      <w:r w:rsidR="00461307" w:rsidRPr="00866E6C">
        <w:rPr>
          <w:rFonts w:eastAsia="Times New Roman" w:cs="Times New Roman"/>
          <w:color w:val="000000" w:themeColor="text1"/>
          <w:sz w:val="24"/>
          <w:szCs w:val="24"/>
          <w:lang w:eastAsia="el-GR"/>
        </w:rPr>
        <w:t>Ταχρίρ</w:t>
      </w:r>
      <w:proofErr w:type="spellEnd"/>
      <w:r w:rsidR="00461307" w:rsidRPr="00866E6C">
        <w:rPr>
          <w:rFonts w:eastAsia="Times New Roman" w:cs="Times New Roman"/>
          <w:color w:val="000000" w:themeColor="text1"/>
          <w:sz w:val="24"/>
          <w:szCs w:val="24"/>
          <w:lang w:eastAsia="el-GR"/>
        </w:rPr>
        <w:t xml:space="preserve"> (2011) η οποία κατέληξε στην ανατροπή του προέδρου</w:t>
      </w:r>
      <w:r w:rsidR="00461307">
        <w:rPr>
          <w:rFonts w:eastAsia="Times New Roman" w:cs="Times New Roman"/>
          <w:color w:val="000000" w:themeColor="text1"/>
          <w:sz w:val="24"/>
          <w:szCs w:val="24"/>
          <w:lang w:eastAsia="el-GR"/>
        </w:rPr>
        <w:t xml:space="preserve"> της Α</w:t>
      </w:r>
      <w:r w:rsidR="00F15A49">
        <w:rPr>
          <w:rFonts w:eastAsia="Times New Roman" w:cs="Times New Roman"/>
          <w:color w:val="000000" w:themeColor="text1"/>
          <w:sz w:val="24"/>
          <w:szCs w:val="24"/>
          <w:lang w:eastAsia="el-GR"/>
        </w:rPr>
        <w:t>ιγύπτου</w:t>
      </w:r>
      <w:r w:rsidR="00461307" w:rsidRPr="00866E6C">
        <w:rPr>
          <w:rFonts w:eastAsia="Times New Roman" w:cs="Times New Roman"/>
          <w:color w:val="000000" w:themeColor="text1"/>
          <w:sz w:val="24"/>
          <w:szCs w:val="24"/>
          <w:lang w:eastAsia="el-GR"/>
        </w:rPr>
        <w:t xml:space="preserve"> </w:t>
      </w:r>
      <w:proofErr w:type="spellStart"/>
      <w:r w:rsidR="00461307" w:rsidRPr="00866E6C">
        <w:rPr>
          <w:rFonts w:eastAsia="Times New Roman" w:cs="Times New Roman"/>
          <w:color w:val="000000" w:themeColor="text1"/>
          <w:sz w:val="24"/>
          <w:szCs w:val="24"/>
          <w:lang w:eastAsia="el-GR"/>
        </w:rPr>
        <w:t>Μουμπάρακ</w:t>
      </w:r>
      <w:proofErr w:type="spellEnd"/>
      <w:r w:rsidR="00461307" w:rsidRPr="00866E6C">
        <w:rPr>
          <w:rFonts w:eastAsia="Times New Roman" w:cs="Times New Roman"/>
          <w:color w:val="000000" w:themeColor="text1"/>
          <w:sz w:val="24"/>
          <w:szCs w:val="24"/>
          <w:lang w:eastAsia="el-GR"/>
        </w:rPr>
        <w:t xml:space="preserve">: </w:t>
      </w:r>
    </w:p>
    <w:p w:rsidR="001E69EF" w:rsidRPr="001E69EF" w:rsidRDefault="00461307" w:rsidP="001E69EF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el-GR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l-GR"/>
        </w:rPr>
        <w:t>«</w:t>
      </w:r>
      <w:r w:rsidR="001E69EF">
        <w:rPr>
          <w:rFonts w:eastAsia="Times New Roman" w:cs="Times New Roman"/>
          <w:color w:val="000000" w:themeColor="text1"/>
          <w:sz w:val="24"/>
          <w:szCs w:val="24"/>
          <w:lang w:eastAsia="el-GR"/>
        </w:rPr>
        <w:t xml:space="preserve">Υπήρξα απολιτικός μέχρι το 2009. Τότε </w:t>
      </w:r>
      <w:r w:rsidRPr="00866E6C">
        <w:rPr>
          <w:rFonts w:eastAsia="Times New Roman" w:cs="Times New Roman"/>
          <w:color w:val="000000" w:themeColor="text1"/>
          <w:sz w:val="24"/>
          <w:szCs w:val="24"/>
          <w:lang w:eastAsia="el-GR"/>
        </w:rPr>
        <w:t xml:space="preserve">είδα όλο και περισσότερους Αιγύπτιους </w:t>
      </w:r>
      <w:r w:rsidR="001E69EF">
        <w:rPr>
          <w:rFonts w:eastAsia="Times New Roman" w:cs="Times New Roman"/>
          <w:color w:val="000000" w:themeColor="text1"/>
          <w:sz w:val="24"/>
          <w:szCs w:val="24"/>
          <w:lang w:eastAsia="el-GR"/>
        </w:rPr>
        <w:t>δ</w:t>
      </w:r>
      <w:r w:rsidR="008A54BF" w:rsidRPr="00866E6C">
        <w:rPr>
          <w:rFonts w:eastAsia="Times New Roman" w:cs="Times New Roman"/>
          <w:color w:val="000000" w:themeColor="text1"/>
          <w:sz w:val="24"/>
          <w:szCs w:val="24"/>
          <w:lang w:eastAsia="el-GR"/>
        </w:rPr>
        <w:t>ιψασμένο</w:t>
      </w:r>
      <w:r w:rsidR="001E69EF">
        <w:rPr>
          <w:rFonts w:eastAsia="Times New Roman" w:cs="Times New Roman"/>
          <w:color w:val="000000" w:themeColor="text1"/>
          <w:sz w:val="24"/>
          <w:szCs w:val="24"/>
          <w:lang w:eastAsia="el-GR"/>
        </w:rPr>
        <w:t>υς</w:t>
      </w:r>
      <w:r w:rsidR="008A54BF" w:rsidRPr="00866E6C">
        <w:rPr>
          <w:rFonts w:eastAsia="Times New Roman" w:cs="Times New Roman"/>
          <w:color w:val="000000" w:themeColor="text1"/>
          <w:sz w:val="24"/>
          <w:szCs w:val="24"/>
          <w:lang w:eastAsia="el-GR"/>
        </w:rPr>
        <w:t xml:space="preserve"> για γνώση</w:t>
      </w:r>
      <w:r w:rsidR="008A54BF">
        <w:rPr>
          <w:rFonts w:eastAsia="Times New Roman" w:cs="Times New Roman"/>
          <w:color w:val="000000" w:themeColor="text1"/>
          <w:sz w:val="24"/>
          <w:szCs w:val="24"/>
          <w:lang w:eastAsia="el-GR"/>
        </w:rPr>
        <w:t xml:space="preserve"> και</w:t>
      </w:r>
      <w:r w:rsidR="008A54BF" w:rsidRPr="00866E6C">
        <w:rPr>
          <w:rFonts w:eastAsia="Times New Roman" w:cs="Times New Roman"/>
          <w:color w:val="000000" w:themeColor="text1"/>
          <w:sz w:val="24"/>
          <w:szCs w:val="24"/>
          <w:lang w:eastAsia="el-GR"/>
        </w:rPr>
        <w:t xml:space="preserve"> για σύνδεση με α</w:t>
      </w:r>
      <w:r w:rsidR="00F15A49">
        <w:rPr>
          <w:rFonts w:eastAsia="Times New Roman" w:cs="Times New Roman"/>
          <w:color w:val="000000" w:themeColor="text1"/>
          <w:sz w:val="24"/>
          <w:szCs w:val="24"/>
          <w:lang w:eastAsia="el-GR"/>
        </w:rPr>
        <w:t>νθρώπους από τον υπόλοιπο κόσμο</w:t>
      </w:r>
      <w:r w:rsidR="008A54BF" w:rsidRPr="00866E6C">
        <w:rPr>
          <w:rFonts w:eastAsia="Times New Roman" w:cs="Times New Roman"/>
          <w:color w:val="000000" w:themeColor="text1"/>
          <w:sz w:val="24"/>
          <w:szCs w:val="24"/>
          <w:lang w:eastAsia="el-GR"/>
        </w:rPr>
        <w:t xml:space="preserve"> </w:t>
      </w:r>
      <w:r w:rsidR="001E69EF">
        <w:rPr>
          <w:rFonts w:eastAsia="Times New Roman" w:cs="Times New Roman"/>
          <w:color w:val="000000" w:themeColor="text1"/>
          <w:sz w:val="24"/>
          <w:szCs w:val="24"/>
          <w:lang w:eastAsia="el-GR"/>
        </w:rPr>
        <w:t>να δραπετεύουν</w:t>
      </w:r>
      <w:r w:rsidR="008A54BF" w:rsidRPr="00866E6C">
        <w:rPr>
          <w:rFonts w:eastAsia="Times New Roman" w:cs="Times New Roman"/>
          <w:color w:val="000000" w:themeColor="text1"/>
          <w:sz w:val="24"/>
          <w:szCs w:val="24"/>
          <w:lang w:eastAsia="el-GR"/>
        </w:rPr>
        <w:t xml:space="preserve"> από την απογοητευτική πολιτική μας πραγματι</w:t>
      </w:r>
      <w:r w:rsidR="008A54BF">
        <w:rPr>
          <w:rFonts w:eastAsia="Times New Roman" w:cs="Times New Roman"/>
          <w:color w:val="000000" w:themeColor="text1"/>
          <w:sz w:val="24"/>
          <w:szCs w:val="24"/>
          <w:lang w:eastAsia="el-GR"/>
        </w:rPr>
        <w:t xml:space="preserve">κότητα </w:t>
      </w:r>
      <w:r w:rsidR="001E69EF">
        <w:rPr>
          <w:rFonts w:eastAsia="Times New Roman" w:cs="Times New Roman"/>
          <w:color w:val="000000" w:themeColor="text1"/>
          <w:sz w:val="24"/>
          <w:szCs w:val="24"/>
          <w:lang w:eastAsia="el-GR"/>
        </w:rPr>
        <w:t xml:space="preserve">μέσα από τα </w:t>
      </w:r>
      <w:r w:rsidR="001E69EF">
        <w:rPr>
          <w:rFonts w:eastAsia="Times New Roman" w:cs="Times New Roman"/>
          <w:color w:val="000000" w:themeColor="text1"/>
          <w:sz w:val="24"/>
          <w:szCs w:val="24"/>
          <w:lang w:val="en-US" w:eastAsia="el-GR"/>
        </w:rPr>
        <w:t>social</w:t>
      </w:r>
      <w:r w:rsidR="001E69EF" w:rsidRPr="001E69EF">
        <w:rPr>
          <w:rFonts w:eastAsia="Times New Roman" w:cs="Times New Roman"/>
          <w:color w:val="000000" w:themeColor="text1"/>
          <w:sz w:val="24"/>
          <w:szCs w:val="24"/>
          <w:lang w:eastAsia="el-GR"/>
        </w:rPr>
        <w:t xml:space="preserve"> </w:t>
      </w:r>
      <w:r w:rsidR="001E69EF">
        <w:rPr>
          <w:rFonts w:eastAsia="Times New Roman" w:cs="Times New Roman"/>
          <w:color w:val="000000" w:themeColor="text1"/>
          <w:sz w:val="24"/>
          <w:szCs w:val="24"/>
          <w:lang w:val="en-US" w:eastAsia="el-GR"/>
        </w:rPr>
        <w:t>media</w:t>
      </w:r>
      <w:r w:rsidR="008A54BF">
        <w:rPr>
          <w:rFonts w:eastAsia="Times New Roman" w:cs="Times New Roman"/>
          <w:color w:val="000000" w:themeColor="text1"/>
          <w:sz w:val="24"/>
          <w:szCs w:val="24"/>
          <w:lang w:eastAsia="el-GR"/>
        </w:rPr>
        <w:t>.</w:t>
      </w:r>
      <w:r w:rsidR="008A54BF" w:rsidRPr="00866E6C">
        <w:rPr>
          <w:rFonts w:eastAsia="Times New Roman" w:cs="Times New Roman"/>
          <w:color w:val="000000" w:themeColor="text1"/>
          <w:sz w:val="24"/>
          <w:szCs w:val="24"/>
          <w:lang w:eastAsia="el-GR"/>
        </w:rPr>
        <w:t xml:space="preserve"> </w:t>
      </w:r>
      <w:r w:rsidR="001E69EF">
        <w:rPr>
          <w:rFonts w:eastAsia="Times New Roman" w:cs="Times New Roman"/>
          <w:color w:val="000000" w:themeColor="text1"/>
          <w:sz w:val="24"/>
          <w:szCs w:val="24"/>
          <w:lang w:eastAsia="el-GR"/>
        </w:rPr>
        <w:t xml:space="preserve">Τον </w:t>
      </w:r>
      <w:r w:rsidRPr="001E69EF">
        <w:rPr>
          <w:rFonts w:eastAsia="Times New Roman" w:cs="Times New Roman"/>
          <w:color w:val="000000" w:themeColor="text1"/>
          <w:sz w:val="24"/>
          <w:szCs w:val="24"/>
          <w:lang w:eastAsia="el-GR"/>
        </w:rPr>
        <w:t>Ιούνιο</w:t>
      </w:r>
      <w:r w:rsidR="001E69EF">
        <w:rPr>
          <w:rFonts w:eastAsia="Times New Roman" w:cs="Times New Roman"/>
          <w:color w:val="000000" w:themeColor="text1"/>
          <w:sz w:val="24"/>
          <w:szCs w:val="24"/>
          <w:lang w:eastAsia="el-GR"/>
        </w:rPr>
        <w:t xml:space="preserve"> του</w:t>
      </w:r>
      <w:r w:rsidRPr="001E69EF">
        <w:rPr>
          <w:rFonts w:eastAsia="Times New Roman" w:cs="Times New Roman"/>
          <w:color w:val="000000" w:themeColor="text1"/>
          <w:sz w:val="24"/>
          <w:szCs w:val="24"/>
          <w:lang w:eastAsia="el-GR"/>
        </w:rPr>
        <w:t xml:space="preserve"> </w:t>
      </w:r>
      <w:r w:rsidR="001E69EF">
        <w:rPr>
          <w:rFonts w:eastAsia="Times New Roman" w:cs="Times New Roman"/>
          <w:color w:val="000000" w:themeColor="text1"/>
          <w:sz w:val="24"/>
          <w:szCs w:val="24"/>
          <w:lang w:eastAsia="el-GR"/>
        </w:rPr>
        <w:t>2010</w:t>
      </w:r>
      <w:r w:rsidR="008A54BF" w:rsidRPr="001E69EF">
        <w:rPr>
          <w:rFonts w:eastAsia="Times New Roman" w:cs="Times New Roman"/>
          <w:color w:val="000000" w:themeColor="text1"/>
          <w:sz w:val="24"/>
          <w:szCs w:val="24"/>
          <w:lang w:eastAsia="el-GR"/>
        </w:rPr>
        <w:t xml:space="preserve"> </w:t>
      </w:r>
      <w:r w:rsidR="001E69EF">
        <w:rPr>
          <w:rFonts w:eastAsia="Times New Roman" w:cs="Times New Roman"/>
          <w:color w:val="000000" w:themeColor="text1"/>
          <w:sz w:val="24"/>
          <w:szCs w:val="24"/>
          <w:lang w:eastAsia="el-GR"/>
        </w:rPr>
        <w:t>δημιούργησα</w:t>
      </w:r>
      <w:r w:rsidR="008A54BF" w:rsidRPr="001E69EF">
        <w:rPr>
          <w:rFonts w:eastAsia="Times New Roman" w:cs="Times New Roman"/>
          <w:color w:val="000000" w:themeColor="text1"/>
          <w:sz w:val="24"/>
          <w:szCs w:val="24"/>
          <w:lang w:eastAsia="el-GR"/>
        </w:rPr>
        <w:t xml:space="preserve"> τη σελίδα στο </w:t>
      </w:r>
      <w:proofErr w:type="spellStart"/>
      <w:r w:rsidR="008A54BF" w:rsidRPr="001E69EF">
        <w:rPr>
          <w:rFonts w:eastAsia="Times New Roman" w:cs="Times New Roman"/>
          <w:color w:val="000000" w:themeColor="text1"/>
          <w:sz w:val="24"/>
          <w:szCs w:val="24"/>
          <w:lang w:eastAsia="el-GR"/>
        </w:rPr>
        <w:t>Facebook</w:t>
      </w:r>
      <w:proofErr w:type="spellEnd"/>
      <w:r w:rsidR="008A54BF" w:rsidRPr="001E69EF">
        <w:rPr>
          <w:rFonts w:eastAsia="Times New Roman" w:cs="Times New Roman"/>
          <w:color w:val="000000" w:themeColor="text1"/>
          <w:sz w:val="24"/>
          <w:szCs w:val="24"/>
          <w:lang w:eastAsia="el-GR"/>
        </w:rPr>
        <w:t xml:space="preserve"> «Είμαστε Όλοι </w:t>
      </w:r>
      <w:proofErr w:type="spellStart"/>
      <w:r w:rsidR="008A54BF" w:rsidRPr="001E69EF">
        <w:rPr>
          <w:rFonts w:eastAsia="Times New Roman" w:cs="Times New Roman"/>
          <w:color w:val="000000" w:themeColor="text1"/>
          <w:sz w:val="24"/>
          <w:szCs w:val="24"/>
          <w:lang w:eastAsia="el-GR"/>
        </w:rPr>
        <w:t>Khaled</w:t>
      </w:r>
      <w:proofErr w:type="spellEnd"/>
      <w:r w:rsidR="008A54BF" w:rsidRPr="001E69EF">
        <w:rPr>
          <w:rFonts w:eastAsia="Times New Roman" w:cs="Times New Roman"/>
          <w:color w:val="000000" w:themeColor="text1"/>
          <w:sz w:val="24"/>
          <w:szCs w:val="24"/>
          <w:lang w:eastAsia="el-GR"/>
        </w:rPr>
        <w:t xml:space="preserve"> </w:t>
      </w:r>
      <w:proofErr w:type="spellStart"/>
      <w:r w:rsidR="008A54BF" w:rsidRPr="001E69EF">
        <w:rPr>
          <w:rFonts w:eastAsia="Times New Roman" w:cs="Times New Roman"/>
          <w:color w:val="000000" w:themeColor="text1"/>
          <w:sz w:val="24"/>
          <w:szCs w:val="24"/>
          <w:lang w:eastAsia="el-GR"/>
        </w:rPr>
        <w:t>Saeed</w:t>
      </w:r>
      <w:proofErr w:type="spellEnd"/>
      <w:r w:rsidR="008A54BF" w:rsidRPr="001E69EF">
        <w:rPr>
          <w:rFonts w:eastAsia="Times New Roman" w:cs="Times New Roman"/>
          <w:color w:val="000000" w:themeColor="text1"/>
          <w:sz w:val="24"/>
          <w:szCs w:val="24"/>
          <w:lang w:eastAsia="el-GR"/>
        </w:rPr>
        <w:t xml:space="preserve">» (νεαρός Αιγύπτιος που δολοφονήθηκε από την αστυνομία). </w:t>
      </w:r>
      <w:r w:rsidRPr="001E69EF">
        <w:rPr>
          <w:rFonts w:eastAsia="Times New Roman" w:cs="Times New Roman"/>
          <w:color w:val="000000" w:themeColor="text1"/>
          <w:sz w:val="24"/>
          <w:szCs w:val="24"/>
          <w:lang w:eastAsia="el-GR"/>
        </w:rPr>
        <w:t xml:space="preserve">Σε μόλις τρεις μέρες, τη σελίδα επισκέφθηκαν πάνω από 100.000 </w:t>
      </w:r>
      <w:r w:rsidR="008A54BF" w:rsidRPr="001E69EF">
        <w:rPr>
          <w:rFonts w:eastAsia="Times New Roman" w:cs="Times New Roman"/>
          <w:color w:val="000000" w:themeColor="text1"/>
          <w:sz w:val="24"/>
          <w:szCs w:val="24"/>
          <w:lang w:eastAsia="el-GR"/>
        </w:rPr>
        <w:t>Αιγύπτιοι</w:t>
      </w:r>
      <w:r w:rsidRPr="001E69EF">
        <w:rPr>
          <w:rFonts w:eastAsia="Times New Roman" w:cs="Times New Roman"/>
          <w:color w:val="000000" w:themeColor="text1"/>
          <w:sz w:val="24"/>
          <w:szCs w:val="24"/>
          <w:lang w:eastAsia="el-GR"/>
        </w:rPr>
        <w:t xml:space="preserve"> που είχαν τις ίδιες έγνοιες. </w:t>
      </w:r>
      <w:r w:rsidR="001E69EF">
        <w:rPr>
          <w:rFonts w:eastAsia="Times New Roman" w:cs="Times New Roman"/>
          <w:color w:val="000000" w:themeColor="text1"/>
          <w:sz w:val="24"/>
          <w:szCs w:val="24"/>
          <w:lang w:eastAsia="el-GR"/>
        </w:rPr>
        <w:t xml:space="preserve">Τον </w:t>
      </w:r>
      <w:r w:rsidR="008A54BF" w:rsidRPr="001E69EF">
        <w:rPr>
          <w:rFonts w:eastAsia="Times New Roman" w:cs="Times New Roman"/>
          <w:color w:val="000000" w:themeColor="text1"/>
          <w:sz w:val="24"/>
          <w:szCs w:val="24"/>
          <w:lang w:eastAsia="el-GR"/>
        </w:rPr>
        <w:t>Ιανουάριο</w:t>
      </w:r>
      <w:r w:rsidR="001E69EF">
        <w:rPr>
          <w:rFonts w:eastAsia="Times New Roman" w:cs="Times New Roman"/>
          <w:color w:val="000000" w:themeColor="text1"/>
          <w:sz w:val="24"/>
          <w:szCs w:val="24"/>
          <w:lang w:eastAsia="el-GR"/>
        </w:rPr>
        <w:t xml:space="preserve"> του</w:t>
      </w:r>
      <w:r w:rsidR="008A54BF" w:rsidRPr="001E69EF">
        <w:rPr>
          <w:rFonts w:eastAsia="Times New Roman" w:cs="Times New Roman"/>
          <w:color w:val="000000" w:themeColor="text1"/>
          <w:sz w:val="24"/>
          <w:szCs w:val="24"/>
          <w:lang w:eastAsia="el-GR"/>
        </w:rPr>
        <w:t xml:space="preserve"> 2011 </w:t>
      </w:r>
      <w:r w:rsidR="001E69EF">
        <w:rPr>
          <w:rFonts w:eastAsia="Times New Roman" w:cs="Times New Roman"/>
          <w:color w:val="000000" w:themeColor="text1"/>
          <w:sz w:val="24"/>
          <w:szCs w:val="24"/>
          <w:lang w:eastAsia="el-GR"/>
        </w:rPr>
        <w:t>χιλιάδες άτομα αποδέχθηκαν την πρόσκλησή μου και έκαναν</w:t>
      </w:r>
      <w:r w:rsidR="008A54BF" w:rsidRPr="001E69EF">
        <w:rPr>
          <w:rFonts w:eastAsia="Times New Roman" w:cs="Times New Roman"/>
          <w:color w:val="000000" w:themeColor="text1"/>
          <w:sz w:val="24"/>
          <w:szCs w:val="24"/>
          <w:lang w:eastAsia="el-GR"/>
        </w:rPr>
        <w:t xml:space="preserve"> πορεία</w:t>
      </w:r>
      <w:r w:rsidR="006E4F85" w:rsidRPr="006E4F85">
        <w:rPr>
          <w:rFonts w:eastAsia="Times New Roman" w:cs="Times New Roman"/>
          <w:color w:val="000000" w:themeColor="text1"/>
          <w:sz w:val="24"/>
          <w:szCs w:val="24"/>
          <w:lang w:eastAsia="el-GR"/>
        </w:rPr>
        <w:t xml:space="preserve"> </w:t>
      </w:r>
      <w:r w:rsidR="006E4F85" w:rsidRPr="001E69EF">
        <w:rPr>
          <w:rFonts w:eastAsia="Times New Roman" w:cs="Times New Roman"/>
          <w:color w:val="000000" w:themeColor="text1"/>
          <w:sz w:val="24"/>
          <w:szCs w:val="24"/>
          <w:lang w:eastAsia="el-GR"/>
        </w:rPr>
        <w:t>στο Κάιρο</w:t>
      </w:r>
      <w:r w:rsidR="008A54BF" w:rsidRPr="001E69EF">
        <w:rPr>
          <w:rFonts w:eastAsia="Times New Roman" w:cs="Times New Roman"/>
          <w:color w:val="000000" w:themeColor="text1"/>
          <w:sz w:val="24"/>
          <w:szCs w:val="24"/>
          <w:lang w:eastAsia="el-GR"/>
        </w:rPr>
        <w:t xml:space="preserve"> κατά της διαφθοράς και της δικτατορίας.</w:t>
      </w:r>
      <w:r w:rsidR="001E69EF">
        <w:rPr>
          <w:rFonts w:eastAsia="Times New Roman" w:cs="Times New Roman"/>
          <w:color w:val="000000" w:themeColor="text1"/>
          <w:sz w:val="24"/>
          <w:szCs w:val="24"/>
          <w:lang w:eastAsia="el-GR"/>
        </w:rPr>
        <w:t xml:space="preserve"> </w:t>
      </w:r>
      <w:r w:rsidRPr="001E69EF">
        <w:rPr>
          <w:rFonts w:eastAsia="Times New Roman" w:cs="Times New Roman"/>
          <w:color w:val="000000" w:themeColor="text1"/>
          <w:sz w:val="24"/>
          <w:szCs w:val="24"/>
          <w:lang w:eastAsia="el-GR"/>
        </w:rPr>
        <w:t xml:space="preserve">Το καθεστώς έκοψε τις επικοινωνίες, </w:t>
      </w:r>
      <w:r w:rsidR="001E69EF">
        <w:rPr>
          <w:rFonts w:eastAsia="Times New Roman" w:cs="Times New Roman"/>
          <w:color w:val="000000" w:themeColor="text1"/>
          <w:sz w:val="24"/>
          <w:szCs w:val="24"/>
          <w:lang w:eastAsia="el-GR"/>
        </w:rPr>
        <w:t xml:space="preserve">με </w:t>
      </w:r>
      <w:r w:rsidR="001E69EF" w:rsidRPr="001E69EF">
        <w:rPr>
          <w:rFonts w:eastAsia="Times New Roman" w:cs="Times New Roman"/>
          <w:color w:val="000000" w:themeColor="text1"/>
          <w:sz w:val="24"/>
          <w:szCs w:val="24"/>
          <w:lang w:eastAsia="el-GR"/>
        </w:rPr>
        <w:t>συνέλαβε</w:t>
      </w:r>
      <w:r w:rsidRPr="001E69EF">
        <w:rPr>
          <w:rFonts w:eastAsia="Times New Roman" w:cs="Times New Roman"/>
          <w:color w:val="000000" w:themeColor="text1"/>
          <w:sz w:val="24"/>
          <w:szCs w:val="24"/>
          <w:lang w:eastAsia="el-GR"/>
        </w:rPr>
        <w:t xml:space="preserve"> και</w:t>
      </w:r>
      <w:r w:rsidR="001E69EF">
        <w:rPr>
          <w:rFonts w:eastAsia="Times New Roman" w:cs="Times New Roman"/>
          <w:color w:val="000000" w:themeColor="text1"/>
          <w:sz w:val="24"/>
          <w:szCs w:val="24"/>
          <w:lang w:eastAsia="el-GR"/>
        </w:rPr>
        <w:t xml:space="preserve"> με</w:t>
      </w:r>
      <w:r w:rsidRPr="001E69EF">
        <w:rPr>
          <w:rFonts w:eastAsia="Times New Roman" w:cs="Times New Roman"/>
          <w:color w:val="000000" w:themeColor="text1"/>
          <w:sz w:val="24"/>
          <w:szCs w:val="24"/>
          <w:lang w:eastAsia="el-GR"/>
        </w:rPr>
        <w:t xml:space="preserve"> </w:t>
      </w:r>
      <w:r w:rsidR="001E69EF" w:rsidRPr="001E69EF">
        <w:rPr>
          <w:rFonts w:eastAsia="Times New Roman" w:cs="Times New Roman"/>
          <w:color w:val="000000" w:themeColor="text1"/>
          <w:sz w:val="24"/>
          <w:szCs w:val="24"/>
          <w:lang w:eastAsia="el-GR"/>
        </w:rPr>
        <w:t>φυλάκισε</w:t>
      </w:r>
      <w:r w:rsidRPr="001E69EF">
        <w:rPr>
          <w:rFonts w:eastAsia="Times New Roman" w:cs="Times New Roman"/>
          <w:color w:val="000000" w:themeColor="text1"/>
          <w:sz w:val="24"/>
          <w:szCs w:val="24"/>
          <w:lang w:eastAsia="el-GR"/>
        </w:rPr>
        <w:t xml:space="preserve">. </w:t>
      </w:r>
      <w:r w:rsidR="001E69EF" w:rsidRPr="001E69EF">
        <w:rPr>
          <w:rFonts w:eastAsia="Times New Roman" w:cs="Times New Roman"/>
          <w:color w:val="000000" w:themeColor="text1"/>
          <w:sz w:val="24"/>
          <w:szCs w:val="24"/>
          <w:lang w:eastAsia="el-GR"/>
        </w:rPr>
        <w:t>Ακολούθησαν διαδηλώσε</w:t>
      </w:r>
      <w:r w:rsidR="001E69EF">
        <w:rPr>
          <w:rFonts w:eastAsia="Times New Roman" w:cs="Times New Roman"/>
          <w:color w:val="000000" w:themeColor="text1"/>
          <w:sz w:val="24"/>
          <w:szCs w:val="24"/>
          <w:lang w:eastAsia="el-GR"/>
        </w:rPr>
        <w:t>ις διαμαρτυρίας, η απελευθέρωσή</w:t>
      </w:r>
      <w:r w:rsidR="001E69EF" w:rsidRPr="001E69EF">
        <w:rPr>
          <w:rFonts w:eastAsia="Times New Roman" w:cs="Times New Roman"/>
          <w:color w:val="000000" w:themeColor="text1"/>
          <w:sz w:val="24"/>
          <w:szCs w:val="24"/>
          <w:lang w:eastAsia="el-GR"/>
        </w:rPr>
        <w:t xml:space="preserve"> </w:t>
      </w:r>
      <w:r w:rsidR="001E69EF">
        <w:rPr>
          <w:rFonts w:eastAsia="Times New Roman" w:cs="Times New Roman"/>
          <w:color w:val="000000" w:themeColor="text1"/>
          <w:sz w:val="24"/>
          <w:szCs w:val="24"/>
          <w:lang w:eastAsia="el-GR"/>
        </w:rPr>
        <w:t>μου</w:t>
      </w:r>
      <w:r w:rsidR="001E69EF" w:rsidRPr="001E69EF">
        <w:rPr>
          <w:rFonts w:eastAsia="Times New Roman" w:cs="Times New Roman"/>
          <w:color w:val="000000" w:themeColor="text1"/>
          <w:sz w:val="24"/>
          <w:szCs w:val="24"/>
          <w:lang w:eastAsia="el-GR"/>
        </w:rPr>
        <w:t xml:space="preserve"> και η πτώση του</w:t>
      </w:r>
      <w:r w:rsidRPr="001E69EF">
        <w:rPr>
          <w:rFonts w:eastAsia="Times New Roman" w:cs="Times New Roman"/>
          <w:color w:val="000000" w:themeColor="text1"/>
          <w:sz w:val="24"/>
          <w:szCs w:val="24"/>
          <w:lang w:eastAsia="el-GR"/>
        </w:rPr>
        <w:t xml:space="preserve"> </w:t>
      </w:r>
      <w:r w:rsidR="006E4F85" w:rsidRPr="00866E6C">
        <w:rPr>
          <w:rFonts w:eastAsia="Times New Roman" w:cs="Times New Roman"/>
          <w:color w:val="000000" w:themeColor="text1"/>
          <w:sz w:val="24"/>
          <w:szCs w:val="24"/>
          <w:lang w:eastAsia="el-GR"/>
        </w:rPr>
        <w:t>προέδρου</w:t>
      </w:r>
      <w:r w:rsidR="006E4F85">
        <w:rPr>
          <w:rFonts w:eastAsia="Times New Roman" w:cs="Times New Roman"/>
          <w:color w:val="000000" w:themeColor="text1"/>
          <w:sz w:val="24"/>
          <w:szCs w:val="24"/>
          <w:lang w:eastAsia="el-GR"/>
        </w:rPr>
        <w:t xml:space="preserve"> της Αιγύπτου</w:t>
      </w:r>
      <w:r w:rsidR="001E69EF" w:rsidRPr="001E69EF">
        <w:rPr>
          <w:rFonts w:eastAsia="Times New Roman" w:cs="Times New Roman"/>
          <w:color w:val="000000" w:themeColor="text1"/>
          <w:sz w:val="24"/>
          <w:szCs w:val="24"/>
          <w:lang w:eastAsia="el-GR"/>
        </w:rPr>
        <w:t>.</w:t>
      </w:r>
    </w:p>
    <w:p w:rsidR="00461307" w:rsidRPr="001E69EF" w:rsidRDefault="001E69EF" w:rsidP="001E69EF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el-GR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l-GR"/>
        </w:rPr>
        <w:t>Η</w:t>
      </w:r>
      <w:r w:rsidR="00461307" w:rsidRPr="001E69EF">
        <w:rPr>
          <w:rFonts w:eastAsia="Times New Roman" w:cs="Times New Roman"/>
          <w:color w:val="000000" w:themeColor="text1"/>
          <w:sz w:val="24"/>
          <w:szCs w:val="24"/>
          <w:lang w:eastAsia="el-GR"/>
        </w:rPr>
        <w:t xml:space="preserve"> κατάσταση ευφορίας </w:t>
      </w:r>
      <w:r w:rsidR="006E4F85">
        <w:rPr>
          <w:rFonts w:eastAsia="Times New Roman" w:cs="Times New Roman"/>
          <w:color w:val="000000" w:themeColor="text1"/>
          <w:sz w:val="24"/>
          <w:szCs w:val="24"/>
          <w:lang w:eastAsia="el-GR"/>
        </w:rPr>
        <w:t>ξεθώριασε γρήγορα</w:t>
      </w:r>
      <w:r w:rsidR="00461307" w:rsidRPr="001E69EF">
        <w:rPr>
          <w:rFonts w:eastAsia="Times New Roman" w:cs="Times New Roman"/>
          <w:color w:val="000000" w:themeColor="text1"/>
          <w:sz w:val="24"/>
          <w:szCs w:val="24"/>
          <w:lang w:eastAsia="el-GR"/>
        </w:rPr>
        <w:t xml:space="preserve"> επειδή η πολιτική διαμάχη κατέληξε σε έντονες διαφωνίες</w:t>
      </w:r>
      <w:r w:rsidR="006E4F85">
        <w:rPr>
          <w:rFonts w:eastAsia="Times New Roman" w:cs="Times New Roman"/>
          <w:color w:val="000000" w:themeColor="text1"/>
          <w:sz w:val="24"/>
          <w:szCs w:val="24"/>
          <w:lang w:eastAsia="el-GR"/>
        </w:rPr>
        <w:t>. Τ</w:t>
      </w:r>
      <w:r w:rsidR="00461307" w:rsidRPr="001E69EF">
        <w:rPr>
          <w:rFonts w:eastAsia="Times New Roman" w:cs="Times New Roman"/>
          <w:color w:val="000000" w:themeColor="text1"/>
          <w:sz w:val="24"/>
          <w:szCs w:val="24"/>
          <w:lang w:eastAsia="el-GR"/>
        </w:rPr>
        <w:t>ο μόνο που κατάφεραν</w:t>
      </w:r>
      <w:r w:rsidR="006E4F85">
        <w:rPr>
          <w:rFonts w:eastAsia="Times New Roman" w:cs="Times New Roman"/>
          <w:color w:val="000000" w:themeColor="text1"/>
          <w:sz w:val="24"/>
          <w:szCs w:val="24"/>
          <w:lang w:eastAsia="el-GR"/>
        </w:rPr>
        <w:t xml:space="preserve"> να κάνουν τα</w:t>
      </w:r>
      <w:r w:rsidR="00461307" w:rsidRPr="001E69EF">
        <w:rPr>
          <w:rFonts w:eastAsia="Times New Roman" w:cs="Times New Roman"/>
          <w:color w:val="000000" w:themeColor="text1"/>
          <w:sz w:val="24"/>
          <w:szCs w:val="24"/>
          <w:lang w:eastAsia="el-GR"/>
        </w:rPr>
        <w:t xml:space="preserve"> </w:t>
      </w:r>
      <w:proofErr w:type="spellStart"/>
      <w:r w:rsidR="006E4F85">
        <w:rPr>
          <w:rFonts w:eastAsia="Times New Roman" w:cs="Times New Roman"/>
          <w:color w:val="000000" w:themeColor="text1"/>
          <w:sz w:val="24"/>
          <w:szCs w:val="24"/>
          <w:lang w:eastAsia="el-GR"/>
        </w:rPr>
        <w:t>social</w:t>
      </w:r>
      <w:proofErr w:type="spellEnd"/>
      <w:r w:rsidR="006E4F85">
        <w:rPr>
          <w:rFonts w:eastAsia="Times New Roman" w:cs="Times New Roman"/>
          <w:color w:val="000000" w:themeColor="text1"/>
          <w:sz w:val="24"/>
          <w:szCs w:val="24"/>
          <w:lang w:eastAsia="el-GR"/>
        </w:rPr>
        <w:t xml:space="preserve"> </w:t>
      </w:r>
      <w:proofErr w:type="spellStart"/>
      <w:r w:rsidR="006E4F85">
        <w:rPr>
          <w:rFonts w:eastAsia="Times New Roman" w:cs="Times New Roman"/>
          <w:color w:val="000000" w:themeColor="text1"/>
          <w:sz w:val="24"/>
          <w:szCs w:val="24"/>
          <w:lang w:eastAsia="el-GR"/>
        </w:rPr>
        <w:t>media</w:t>
      </w:r>
      <w:proofErr w:type="spellEnd"/>
      <w:r w:rsidR="006E4F85">
        <w:rPr>
          <w:rFonts w:eastAsia="Times New Roman" w:cs="Times New Roman"/>
          <w:color w:val="000000" w:themeColor="text1"/>
          <w:sz w:val="24"/>
          <w:szCs w:val="24"/>
          <w:lang w:eastAsia="el-GR"/>
        </w:rPr>
        <w:t xml:space="preserve"> </w:t>
      </w:r>
      <w:r w:rsidR="00461307" w:rsidRPr="001E69EF">
        <w:rPr>
          <w:rFonts w:eastAsia="Times New Roman" w:cs="Times New Roman"/>
          <w:color w:val="000000" w:themeColor="text1"/>
          <w:sz w:val="24"/>
          <w:szCs w:val="24"/>
          <w:lang w:eastAsia="el-GR"/>
        </w:rPr>
        <w:t xml:space="preserve">ήταν να επιδεινώσουν την ένταση με την παραπληροφόρηση, τις φήμες και τις </w:t>
      </w:r>
      <w:r>
        <w:rPr>
          <w:rFonts w:eastAsia="Times New Roman" w:cs="Times New Roman"/>
          <w:color w:val="000000" w:themeColor="text1"/>
          <w:sz w:val="24"/>
          <w:szCs w:val="24"/>
          <w:lang w:eastAsia="el-GR"/>
        </w:rPr>
        <w:t>απόψεις</w:t>
      </w:r>
      <w:r w:rsidR="00461307" w:rsidRPr="001E69EF">
        <w:rPr>
          <w:rFonts w:eastAsia="Times New Roman" w:cs="Times New Roman"/>
          <w:color w:val="000000" w:themeColor="text1"/>
          <w:sz w:val="24"/>
          <w:szCs w:val="24"/>
          <w:lang w:eastAsia="el-GR"/>
        </w:rPr>
        <w:t xml:space="preserve"> γεμάτες μίσος. Και </w:t>
      </w:r>
      <w:r w:rsidR="00B833BC">
        <w:rPr>
          <w:rFonts w:eastAsia="Times New Roman" w:cs="Times New Roman"/>
          <w:color w:val="000000" w:themeColor="text1"/>
          <w:sz w:val="24"/>
          <w:szCs w:val="24"/>
          <w:lang w:eastAsia="el-GR"/>
        </w:rPr>
        <w:t xml:space="preserve">τον Ιούλιο του </w:t>
      </w:r>
      <w:r w:rsidR="00461307" w:rsidRPr="001E69EF">
        <w:rPr>
          <w:rFonts w:eastAsia="Times New Roman" w:cs="Times New Roman"/>
          <w:color w:val="000000" w:themeColor="text1"/>
          <w:sz w:val="24"/>
          <w:szCs w:val="24"/>
          <w:lang w:eastAsia="el-GR"/>
        </w:rPr>
        <w:t xml:space="preserve">2013 ο στρατός έριξε την πρώτη </w:t>
      </w:r>
      <w:r w:rsidR="00B833BC">
        <w:rPr>
          <w:rFonts w:eastAsia="Times New Roman" w:cs="Times New Roman"/>
          <w:color w:val="000000" w:themeColor="text1"/>
          <w:sz w:val="24"/>
          <w:szCs w:val="24"/>
          <w:lang w:eastAsia="el-GR"/>
        </w:rPr>
        <w:t>δημοκρατικά εκλεγμένη κυβέρνηση.</w:t>
      </w:r>
    </w:p>
    <w:p w:rsidR="00461307" w:rsidRPr="00866E6C" w:rsidRDefault="00461307" w:rsidP="00461307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el-GR"/>
        </w:rPr>
      </w:pPr>
      <w:r w:rsidRPr="00866E6C">
        <w:rPr>
          <w:rFonts w:eastAsia="Times New Roman" w:cs="Times New Roman"/>
          <w:color w:val="000000" w:themeColor="text1"/>
          <w:sz w:val="24"/>
          <w:szCs w:val="24"/>
          <w:lang w:eastAsia="el-GR"/>
        </w:rPr>
        <w:t xml:space="preserve">Κατά την άποψή μου τα </w:t>
      </w:r>
      <w:proofErr w:type="spellStart"/>
      <w:r w:rsidRPr="00866E6C">
        <w:rPr>
          <w:rFonts w:eastAsia="Times New Roman" w:cs="Times New Roman"/>
          <w:color w:val="000000" w:themeColor="text1"/>
          <w:sz w:val="24"/>
          <w:szCs w:val="24"/>
          <w:lang w:eastAsia="el-GR"/>
        </w:rPr>
        <w:t>social</w:t>
      </w:r>
      <w:proofErr w:type="spellEnd"/>
      <w:r w:rsidRPr="00866E6C">
        <w:rPr>
          <w:rFonts w:eastAsia="Times New Roman" w:cs="Times New Roman"/>
          <w:color w:val="000000" w:themeColor="text1"/>
          <w:sz w:val="24"/>
          <w:szCs w:val="24"/>
          <w:lang w:eastAsia="el-GR"/>
        </w:rPr>
        <w:t xml:space="preserve"> </w:t>
      </w:r>
      <w:proofErr w:type="spellStart"/>
      <w:r w:rsidRPr="00866E6C">
        <w:rPr>
          <w:rFonts w:eastAsia="Times New Roman" w:cs="Times New Roman"/>
          <w:color w:val="000000" w:themeColor="text1"/>
          <w:sz w:val="24"/>
          <w:szCs w:val="24"/>
          <w:lang w:eastAsia="el-GR"/>
        </w:rPr>
        <w:t>media</w:t>
      </w:r>
      <w:proofErr w:type="spellEnd"/>
      <w:r w:rsidRPr="00866E6C">
        <w:rPr>
          <w:rFonts w:eastAsia="Times New Roman" w:cs="Times New Roman"/>
          <w:color w:val="000000" w:themeColor="text1"/>
          <w:sz w:val="24"/>
          <w:szCs w:val="24"/>
          <w:lang w:eastAsia="el-GR"/>
        </w:rPr>
        <w:t xml:space="preserve"> σήμερα </w:t>
      </w:r>
      <w:r w:rsidR="00A05710">
        <w:rPr>
          <w:rFonts w:eastAsia="Times New Roman" w:cs="Times New Roman"/>
          <w:color w:val="000000" w:themeColor="text1"/>
          <w:sz w:val="24"/>
          <w:szCs w:val="24"/>
          <w:lang w:eastAsia="el-GR"/>
        </w:rPr>
        <w:t>συνδέονται με</w:t>
      </w:r>
      <w:r w:rsidR="00B833BC">
        <w:rPr>
          <w:rFonts w:eastAsia="Times New Roman" w:cs="Times New Roman"/>
          <w:color w:val="000000" w:themeColor="text1"/>
          <w:sz w:val="24"/>
          <w:szCs w:val="24"/>
          <w:lang w:eastAsia="el-GR"/>
        </w:rPr>
        <w:t xml:space="preserve"> κάποια</w:t>
      </w:r>
      <w:r w:rsidR="00A05710">
        <w:rPr>
          <w:rFonts w:eastAsia="Times New Roman" w:cs="Times New Roman"/>
          <w:color w:val="000000" w:themeColor="text1"/>
          <w:sz w:val="24"/>
          <w:szCs w:val="24"/>
          <w:lang w:eastAsia="el-GR"/>
        </w:rPr>
        <w:t xml:space="preserve"> σοβαρά</w:t>
      </w:r>
      <w:r w:rsidR="00B833BC">
        <w:rPr>
          <w:rFonts w:eastAsia="Times New Roman" w:cs="Times New Roman"/>
          <w:color w:val="000000" w:themeColor="text1"/>
          <w:sz w:val="24"/>
          <w:szCs w:val="24"/>
          <w:lang w:eastAsia="el-GR"/>
        </w:rPr>
        <w:t xml:space="preserve"> ζητήματα:</w:t>
      </w:r>
      <w:r w:rsidRPr="00866E6C">
        <w:rPr>
          <w:rFonts w:eastAsia="Times New Roman" w:cs="Times New Roman"/>
          <w:color w:val="000000" w:themeColor="text1"/>
          <w:sz w:val="24"/>
          <w:szCs w:val="24"/>
          <w:lang w:eastAsia="el-GR"/>
        </w:rPr>
        <w:t xml:space="preserve"> </w:t>
      </w:r>
    </w:p>
    <w:p w:rsidR="00461307" w:rsidRPr="00866E6C" w:rsidRDefault="009720D8" w:rsidP="00461307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el-GR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l-GR"/>
        </w:rPr>
        <w:t xml:space="preserve">Οι φήμες </w:t>
      </w:r>
      <w:r w:rsidR="00461307" w:rsidRPr="00866E6C">
        <w:rPr>
          <w:rFonts w:eastAsia="Times New Roman" w:cs="Times New Roman"/>
          <w:color w:val="000000" w:themeColor="text1"/>
          <w:sz w:val="24"/>
          <w:szCs w:val="24"/>
          <w:lang w:eastAsia="el-GR"/>
        </w:rPr>
        <w:t xml:space="preserve">γίνονται τώρα περισσότερο πιστευτές και μεταδίδονται σε εκατομμύρια ανθρώπων. </w:t>
      </w:r>
    </w:p>
    <w:p w:rsidR="00461307" w:rsidRPr="00866E6C" w:rsidRDefault="009720D8" w:rsidP="00461307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el-GR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l-GR"/>
        </w:rPr>
        <w:t>Έ</w:t>
      </w:r>
      <w:r w:rsidR="00461307" w:rsidRPr="00866E6C">
        <w:rPr>
          <w:rFonts w:eastAsia="Times New Roman" w:cs="Times New Roman"/>
          <w:color w:val="000000" w:themeColor="text1"/>
          <w:sz w:val="24"/>
          <w:szCs w:val="24"/>
          <w:lang w:eastAsia="el-GR"/>
        </w:rPr>
        <w:t xml:space="preserve">χουμε την τάση να επικοινωνούμε μόνο με ανθρώπους που συμφωνούμε και χάρη στα μέσα κοινωνικής δικτύωσης μπλοκάρουμε όλους τους άλλους. </w:t>
      </w:r>
    </w:p>
    <w:p w:rsidR="00461307" w:rsidRPr="00866E6C" w:rsidRDefault="009720D8" w:rsidP="00461307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el-GR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l-GR"/>
        </w:rPr>
        <w:t>Τ</w:t>
      </w:r>
      <w:r w:rsidR="00461307" w:rsidRPr="00866E6C">
        <w:rPr>
          <w:rFonts w:eastAsia="Times New Roman" w:cs="Times New Roman"/>
          <w:color w:val="000000" w:themeColor="text1"/>
          <w:sz w:val="24"/>
          <w:szCs w:val="24"/>
          <w:lang w:eastAsia="el-GR"/>
        </w:rPr>
        <w:t xml:space="preserve">α </w:t>
      </w:r>
      <w:proofErr w:type="spellStart"/>
      <w:r w:rsidR="00461307" w:rsidRPr="00866E6C">
        <w:rPr>
          <w:rFonts w:eastAsia="Times New Roman" w:cs="Times New Roman"/>
          <w:color w:val="000000" w:themeColor="text1"/>
          <w:sz w:val="24"/>
          <w:szCs w:val="24"/>
          <w:lang w:eastAsia="el-GR"/>
        </w:rPr>
        <w:t>social</w:t>
      </w:r>
      <w:proofErr w:type="spellEnd"/>
      <w:r w:rsidR="00461307" w:rsidRPr="00866E6C">
        <w:rPr>
          <w:rFonts w:eastAsia="Times New Roman" w:cs="Times New Roman"/>
          <w:color w:val="000000" w:themeColor="text1"/>
          <w:sz w:val="24"/>
          <w:szCs w:val="24"/>
          <w:lang w:eastAsia="el-GR"/>
        </w:rPr>
        <w:t xml:space="preserve"> </w:t>
      </w:r>
      <w:proofErr w:type="spellStart"/>
      <w:r w:rsidR="00461307" w:rsidRPr="00866E6C">
        <w:rPr>
          <w:rFonts w:eastAsia="Times New Roman" w:cs="Times New Roman"/>
          <w:color w:val="000000" w:themeColor="text1"/>
          <w:sz w:val="24"/>
          <w:szCs w:val="24"/>
          <w:lang w:eastAsia="el-GR"/>
        </w:rPr>
        <w:t>media</w:t>
      </w:r>
      <w:proofErr w:type="spellEnd"/>
      <w:r w:rsidR="00461307" w:rsidRPr="00866E6C">
        <w:rPr>
          <w:rFonts w:eastAsia="Times New Roman" w:cs="Times New Roman"/>
          <w:color w:val="000000" w:themeColor="text1"/>
          <w:sz w:val="24"/>
          <w:szCs w:val="24"/>
          <w:lang w:eastAsia="el-GR"/>
        </w:rPr>
        <w:t xml:space="preserve"> έχουν σχεδιαστεί με τρόπο που να ευνοούν τα ρηχά σχόλια </w:t>
      </w:r>
      <w:r w:rsidR="00B833BC" w:rsidRPr="00866E6C">
        <w:rPr>
          <w:rFonts w:eastAsia="Times New Roman" w:cs="Times New Roman"/>
          <w:color w:val="000000" w:themeColor="text1"/>
          <w:sz w:val="24"/>
          <w:szCs w:val="24"/>
          <w:lang w:eastAsia="el-GR"/>
        </w:rPr>
        <w:t>140 χαρακτήρων</w:t>
      </w:r>
      <w:r w:rsidR="00B833BC">
        <w:rPr>
          <w:rFonts w:eastAsia="Times New Roman" w:cs="Times New Roman"/>
          <w:color w:val="000000" w:themeColor="text1"/>
          <w:sz w:val="24"/>
          <w:szCs w:val="24"/>
          <w:lang w:eastAsia="el-GR"/>
        </w:rPr>
        <w:t xml:space="preserve"> </w:t>
      </w:r>
      <w:r w:rsidR="00461307" w:rsidRPr="00866E6C">
        <w:rPr>
          <w:rFonts w:eastAsia="Times New Roman" w:cs="Times New Roman"/>
          <w:color w:val="000000" w:themeColor="text1"/>
          <w:sz w:val="24"/>
          <w:szCs w:val="24"/>
          <w:lang w:eastAsia="el-GR"/>
        </w:rPr>
        <w:t>έ</w:t>
      </w:r>
      <w:r w:rsidR="00461307">
        <w:rPr>
          <w:rFonts w:eastAsia="Times New Roman" w:cs="Times New Roman"/>
          <w:color w:val="000000" w:themeColor="text1"/>
          <w:sz w:val="24"/>
          <w:szCs w:val="24"/>
          <w:lang w:eastAsia="el-GR"/>
        </w:rPr>
        <w:t xml:space="preserve">ναντι </w:t>
      </w:r>
      <w:r>
        <w:rPr>
          <w:rFonts w:eastAsia="Times New Roman" w:cs="Times New Roman"/>
          <w:color w:val="000000" w:themeColor="text1"/>
          <w:sz w:val="24"/>
          <w:szCs w:val="24"/>
          <w:lang w:eastAsia="el-GR"/>
        </w:rPr>
        <w:t>των ουσιαστικών συζητήσεων.</w:t>
      </w:r>
    </w:p>
    <w:p w:rsidR="00461307" w:rsidRPr="00866E6C" w:rsidRDefault="00461307" w:rsidP="00B833BC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el-GR"/>
        </w:rPr>
      </w:pPr>
      <w:r w:rsidRPr="00866E6C">
        <w:rPr>
          <w:rFonts w:eastAsia="Times New Roman" w:cs="Times New Roman"/>
          <w:color w:val="000000" w:themeColor="text1"/>
          <w:sz w:val="24"/>
          <w:szCs w:val="24"/>
          <w:lang w:eastAsia="el-GR"/>
        </w:rPr>
        <w:t>Στην ο</w:t>
      </w:r>
      <w:r w:rsidR="008A54BF">
        <w:rPr>
          <w:rFonts w:eastAsia="Times New Roman" w:cs="Times New Roman"/>
          <w:color w:val="000000" w:themeColor="text1"/>
          <w:sz w:val="24"/>
          <w:szCs w:val="24"/>
          <w:lang w:eastAsia="el-GR"/>
        </w:rPr>
        <w:t xml:space="preserve">υσία πρέπει να ξανασκεφθούμε τη λειτουργία </w:t>
      </w:r>
      <w:r w:rsidR="00462CC5">
        <w:rPr>
          <w:rFonts w:eastAsia="Times New Roman" w:cs="Times New Roman"/>
          <w:color w:val="000000" w:themeColor="text1"/>
          <w:sz w:val="24"/>
          <w:szCs w:val="24"/>
          <w:lang w:eastAsia="el-GR"/>
        </w:rPr>
        <w:t xml:space="preserve">των σημερινών </w:t>
      </w:r>
      <w:proofErr w:type="spellStart"/>
      <w:r w:rsidR="00462CC5">
        <w:rPr>
          <w:rFonts w:eastAsia="Times New Roman" w:cs="Times New Roman"/>
          <w:color w:val="000000" w:themeColor="text1"/>
          <w:sz w:val="24"/>
          <w:szCs w:val="24"/>
          <w:lang w:eastAsia="el-GR"/>
        </w:rPr>
        <w:t>social</w:t>
      </w:r>
      <w:proofErr w:type="spellEnd"/>
      <w:r w:rsidR="00462CC5">
        <w:rPr>
          <w:rFonts w:eastAsia="Times New Roman" w:cs="Times New Roman"/>
          <w:color w:val="000000" w:themeColor="text1"/>
          <w:sz w:val="24"/>
          <w:szCs w:val="24"/>
          <w:lang w:eastAsia="el-GR"/>
        </w:rPr>
        <w:t xml:space="preserve"> </w:t>
      </w:r>
      <w:proofErr w:type="spellStart"/>
      <w:r w:rsidR="00462CC5">
        <w:rPr>
          <w:rFonts w:eastAsia="Times New Roman" w:cs="Times New Roman"/>
          <w:color w:val="000000" w:themeColor="text1"/>
          <w:sz w:val="24"/>
          <w:szCs w:val="24"/>
          <w:lang w:eastAsia="el-GR"/>
        </w:rPr>
        <w:t>media</w:t>
      </w:r>
      <w:proofErr w:type="spellEnd"/>
      <w:r w:rsidR="00462CC5">
        <w:rPr>
          <w:rFonts w:eastAsia="Times New Roman" w:cs="Times New Roman"/>
          <w:color w:val="000000" w:themeColor="text1"/>
          <w:sz w:val="24"/>
          <w:szCs w:val="24"/>
          <w:lang w:eastAsia="el-GR"/>
        </w:rPr>
        <w:t xml:space="preserve">, ώστε </w:t>
      </w:r>
      <w:r w:rsidR="00B833BC">
        <w:rPr>
          <w:rFonts w:eastAsia="Times New Roman" w:cs="Times New Roman"/>
          <w:color w:val="000000" w:themeColor="text1"/>
          <w:sz w:val="24"/>
          <w:szCs w:val="24"/>
          <w:lang w:eastAsia="el-GR"/>
        </w:rPr>
        <w:t xml:space="preserve">να </w:t>
      </w:r>
      <w:r w:rsidR="008A54BF">
        <w:rPr>
          <w:rFonts w:eastAsia="Times New Roman" w:cs="Times New Roman"/>
          <w:color w:val="000000" w:themeColor="text1"/>
          <w:sz w:val="24"/>
          <w:szCs w:val="24"/>
          <w:lang w:eastAsia="el-GR"/>
        </w:rPr>
        <w:t>επικρατήσει</w:t>
      </w:r>
      <w:r w:rsidRPr="00866E6C">
        <w:rPr>
          <w:rFonts w:eastAsia="Times New Roman" w:cs="Times New Roman"/>
          <w:color w:val="000000" w:themeColor="text1"/>
          <w:sz w:val="24"/>
          <w:szCs w:val="24"/>
          <w:lang w:eastAsia="el-GR"/>
        </w:rPr>
        <w:t xml:space="preserve"> η </w:t>
      </w:r>
      <w:r w:rsidR="00B833BC">
        <w:rPr>
          <w:rFonts w:eastAsia="Times New Roman" w:cs="Times New Roman"/>
          <w:color w:val="000000" w:themeColor="text1"/>
          <w:sz w:val="24"/>
          <w:szCs w:val="24"/>
          <w:lang w:eastAsia="el-GR"/>
        </w:rPr>
        <w:t>σκέψη</w:t>
      </w:r>
      <w:r w:rsidRPr="00866E6C">
        <w:rPr>
          <w:rFonts w:eastAsia="Times New Roman" w:cs="Times New Roman"/>
          <w:color w:val="000000" w:themeColor="text1"/>
          <w:sz w:val="24"/>
          <w:szCs w:val="24"/>
          <w:lang w:eastAsia="el-GR"/>
        </w:rPr>
        <w:t>, η ευγένεια και αμοιβαία κατανόηση.</w:t>
      </w:r>
      <w:r w:rsidR="006E4F85">
        <w:rPr>
          <w:rFonts w:eastAsia="Times New Roman" w:cs="Times New Roman"/>
          <w:color w:val="000000" w:themeColor="text1"/>
          <w:sz w:val="24"/>
          <w:szCs w:val="24"/>
          <w:lang w:eastAsia="el-GR"/>
        </w:rPr>
        <w:t>»</w:t>
      </w:r>
      <w:r w:rsidRPr="00866E6C">
        <w:rPr>
          <w:rFonts w:eastAsia="Times New Roman" w:cs="Times New Roman"/>
          <w:color w:val="000000" w:themeColor="text1"/>
          <w:sz w:val="24"/>
          <w:szCs w:val="24"/>
          <w:lang w:eastAsia="el-GR"/>
        </w:rPr>
        <w:t xml:space="preserve"> </w:t>
      </w:r>
    </w:p>
    <w:p w:rsidR="00461307" w:rsidRPr="00A74033" w:rsidRDefault="00461307" w:rsidP="00461307">
      <w:pPr>
        <w:spacing w:after="0" w:line="240" w:lineRule="auto"/>
        <w:rPr>
          <w:color w:val="002060"/>
          <w:sz w:val="24"/>
          <w:szCs w:val="24"/>
        </w:rPr>
      </w:pPr>
      <w:r w:rsidRPr="00A74033">
        <w:rPr>
          <w:rFonts w:eastAsia="Times New Roman" w:cs="Times New Roman"/>
          <w:i/>
          <w:color w:val="002060"/>
          <w:lang w:eastAsia="el-GR"/>
        </w:rPr>
        <w:t xml:space="preserve">Πηγή: </w:t>
      </w:r>
      <w:hyperlink r:id="rId8" w:history="1">
        <w:r w:rsidRPr="00A74033">
          <w:rPr>
            <w:rFonts w:eastAsia="Times New Roman" w:cs="Times New Roman"/>
            <w:i/>
            <w:color w:val="002060"/>
            <w:lang w:eastAsia="el-GR"/>
          </w:rPr>
          <w:t>http://neaproini.us/2016/04/27/ta-social-media-stin-araviki-anixi/</w:t>
        </w:r>
      </w:hyperlink>
      <w:r w:rsidR="00A74033">
        <w:rPr>
          <w:color w:val="002060"/>
        </w:rPr>
        <w:t xml:space="preserve">     </w:t>
      </w:r>
    </w:p>
    <w:p w:rsidR="00461307" w:rsidRPr="00866E6C" w:rsidRDefault="00461307" w:rsidP="00461307">
      <w:pPr>
        <w:spacing w:after="0" w:line="240" w:lineRule="auto"/>
        <w:jc w:val="both"/>
        <w:rPr>
          <w:rFonts w:eastAsia="Times New Roman" w:cs="Times New Roman"/>
          <w:i/>
          <w:color w:val="000000" w:themeColor="text1"/>
          <w:lang w:eastAsia="el-GR"/>
        </w:rPr>
      </w:pPr>
    </w:p>
    <w:p w:rsidR="00461307" w:rsidRPr="00B0485C" w:rsidRDefault="00F15A49" w:rsidP="00461307">
      <w:pPr>
        <w:jc w:val="both"/>
        <w:rPr>
          <w:b/>
          <w:i/>
        </w:rPr>
      </w:pPr>
      <w:r w:rsidRPr="00F15A49">
        <w:rPr>
          <w:rFonts w:eastAsia="Times New Roman" w:cs="Times New Roman"/>
          <w:b/>
          <w:bCs/>
          <w:color w:val="000000" w:themeColor="text1"/>
          <w:kern w:val="36"/>
          <w:sz w:val="20"/>
          <w:szCs w:val="20"/>
          <w:vertAlign w:val="superscript"/>
          <w:lang w:eastAsia="el-GR"/>
        </w:rPr>
        <w:sym w:font="Wingdings" w:char="F0AB"/>
      </w:r>
      <w:r w:rsidR="00D85D71" w:rsidRPr="00B0485C">
        <w:rPr>
          <w:b/>
          <w:i/>
        </w:rPr>
        <w:t xml:space="preserve">Αραβική άνοιξη </w:t>
      </w:r>
      <w:r w:rsidR="00D85D71" w:rsidRPr="00F15A49">
        <w:rPr>
          <w:b/>
          <w:i/>
        </w:rPr>
        <w:t xml:space="preserve">= κύμα διαδηλώσεων και διαμαρτυριών </w:t>
      </w:r>
      <w:r w:rsidR="00B0485C" w:rsidRPr="00F15A49">
        <w:rPr>
          <w:b/>
          <w:i/>
        </w:rPr>
        <w:t xml:space="preserve">κατά των πολιτικών καθεστώτων </w:t>
      </w:r>
      <w:r w:rsidR="00D85D71" w:rsidRPr="00F15A49">
        <w:rPr>
          <w:b/>
          <w:i/>
        </w:rPr>
        <w:t xml:space="preserve">στη Μέση Ανατολή και τη Βόρεια Αφρική, που εκδηλώθηκε από </w:t>
      </w:r>
      <w:r w:rsidR="00B0485C" w:rsidRPr="00F15A49">
        <w:rPr>
          <w:b/>
          <w:i/>
        </w:rPr>
        <w:t>το Δεκέμβριο</w:t>
      </w:r>
      <w:r w:rsidR="00D85D71" w:rsidRPr="00F15A49">
        <w:rPr>
          <w:b/>
          <w:i/>
        </w:rPr>
        <w:t xml:space="preserve"> του 2010</w:t>
      </w:r>
      <w:r w:rsidR="00B0485C" w:rsidRPr="00F15A49">
        <w:rPr>
          <w:b/>
          <w:i/>
        </w:rPr>
        <w:t>.</w:t>
      </w:r>
    </w:p>
    <w:p w:rsidR="00E24B6C" w:rsidRDefault="00E24B6C" w:rsidP="00461307">
      <w:pPr>
        <w:jc w:val="both"/>
        <w:rPr>
          <w:b/>
          <w:sz w:val="24"/>
          <w:szCs w:val="24"/>
        </w:rPr>
      </w:pPr>
    </w:p>
    <w:p w:rsidR="00461307" w:rsidRPr="00882B2D" w:rsidRDefault="00461307" w:rsidP="00461307">
      <w:pPr>
        <w:jc w:val="both"/>
        <w:rPr>
          <w:b/>
          <w:sz w:val="24"/>
          <w:szCs w:val="24"/>
        </w:rPr>
      </w:pPr>
      <w:r w:rsidRPr="00882B2D">
        <w:rPr>
          <w:b/>
          <w:sz w:val="24"/>
          <w:szCs w:val="24"/>
        </w:rPr>
        <w:t>Ερωτήσεις:</w:t>
      </w:r>
    </w:p>
    <w:p w:rsidR="006E4F85" w:rsidRDefault="00461307" w:rsidP="008D4942">
      <w:pPr>
        <w:spacing w:after="0" w:line="240" w:lineRule="auto"/>
        <w:jc w:val="both"/>
        <w:rPr>
          <w:color w:val="002060"/>
          <w:sz w:val="24"/>
          <w:szCs w:val="24"/>
        </w:rPr>
      </w:pPr>
      <w:r w:rsidRPr="006E4F85">
        <w:rPr>
          <w:color w:val="002060"/>
          <w:sz w:val="24"/>
          <w:szCs w:val="24"/>
        </w:rPr>
        <w:t>1.</w:t>
      </w:r>
      <w:r w:rsidR="00B833BC" w:rsidRPr="006E4F85">
        <w:rPr>
          <w:color w:val="002060"/>
          <w:sz w:val="24"/>
          <w:szCs w:val="24"/>
        </w:rPr>
        <w:t xml:space="preserve"> Να χαρακτηρίσετε τον κοινωνικό έλεγχο που επιβλήθηκε στην περίπτωση της σύλληψης και φυλάκισης του </w:t>
      </w:r>
      <w:proofErr w:type="spellStart"/>
      <w:r w:rsidR="00B833BC" w:rsidRPr="006E4F85">
        <w:rPr>
          <w:color w:val="002060"/>
          <w:sz w:val="24"/>
          <w:szCs w:val="24"/>
        </w:rPr>
        <w:t>Γκονίμ</w:t>
      </w:r>
      <w:proofErr w:type="spellEnd"/>
      <w:r w:rsidR="00462CC5" w:rsidRPr="006E4F85">
        <w:rPr>
          <w:color w:val="002060"/>
          <w:sz w:val="24"/>
          <w:szCs w:val="24"/>
        </w:rPr>
        <w:t xml:space="preserve"> </w:t>
      </w:r>
      <w:r w:rsidR="00B833BC" w:rsidRPr="006E4F85">
        <w:rPr>
          <w:color w:val="002060"/>
          <w:sz w:val="24"/>
          <w:szCs w:val="24"/>
        </w:rPr>
        <w:t>ως</w:t>
      </w:r>
      <w:r w:rsidR="00462CC5" w:rsidRPr="006E4F85">
        <w:rPr>
          <w:color w:val="002060"/>
          <w:sz w:val="24"/>
          <w:szCs w:val="24"/>
        </w:rPr>
        <w:t>:</w:t>
      </w:r>
      <w:r w:rsidR="00B833BC" w:rsidRPr="006E4F85">
        <w:rPr>
          <w:color w:val="002060"/>
          <w:sz w:val="24"/>
          <w:szCs w:val="24"/>
        </w:rPr>
        <w:t xml:space="preserve"> τυπικό ή άτυπο, θετικό ή αρνητικό, προληπτικό ή κατασταλτικό, αιτιολογώντας τις επιλογές σας.</w:t>
      </w:r>
    </w:p>
    <w:p w:rsidR="008D4942" w:rsidRPr="006E4F85" w:rsidRDefault="008D4942" w:rsidP="008D4942">
      <w:pPr>
        <w:spacing w:after="0" w:line="240" w:lineRule="auto"/>
        <w:jc w:val="both"/>
        <w:rPr>
          <w:color w:val="002060"/>
          <w:sz w:val="24"/>
          <w:szCs w:val="24"/>
        </w:rPr>
      </w:pPr>
    </w:p>
    <w:p w:rsidR="00461307" w:rsidRDefault="00462CC5" w:rsidP="008D4942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color w:val="002060"/>
          <w:sz w:val="24"/>
          <w:szCs w:val="24"/>
        </w:rPr>
      </w:pPr>
      <w:r w:rsidRPr="006E4F85">
        <w:rPr>
          <w:color w:val="002060"/>
          <w:sz w:val="24"/>
          <w:szCs w:val="24"/>
        </w:rPr>
        <w:t xml:space="preserve">Ποια είναι η </w:t>
      </w:r>
      <w:r w:rsidRPr="006E4F85">
        <w:rPr>
          <w:b/>
          <w:color w:val="002060"/>
          <w:sz w:val="24"/>
          <w:szCs w:val="24"/>
        </w:rPr>
        <w:t>θετική επίδραση</w:t>
      </w:r>
      <w:r w:rsidRPr="006E4F85">
        <w:rPr>
          <w:color w:val="002060"/>
          <w:sz w:val="24"/>
          <w:szCs w:val="24"/>
        </w:rPr>
        <w:t xml:space="preserve"> που μπορεί να έχουν τα</w:t>
      </w:r>
      <w:r w:rsidR="00461307" w:rsidRPr="006E4F85">
        <w:rPr>
          <w:color w:val="002060"/>
          <w:sz w:val="24"/>
          <w:szCs w:val="24"/>
        </w:rPr>
        <w:t xml:space="preserve"> </w:t>
      </w:r>
      <w:r w:rsidR="00461307" w:rsidRPr="006E4F85">
        <w:rPr>
          <w:color w:val="002060"/>
          <w:sz w:val="24"/>
          <w:szCs w:val="24"/>
          <w:lang w:val="en-US"/>
        </w:rPr>
        <w:t>social</w:t>
      </w:r>
      <w:r w:rsidR="00461307" w:rsidRPr="006E4F85">
        <w:rPr>
          <w:color w:val="002060"/>
          <w:sz w:val="24"/>
          <w:szCs w:val="24"/>
        </w:rPr>
        <w:t xml:space="preserve"> </w:t>
      </w:r>
      <w:r w:rsidR="00461307" w:rsidRPr="006E4F85">
        <w:rPr>
          <w:color w:val="002060"/>
          <w:sz w:val="24"/>
          <w:szCs w:val="24"/>
          <w:lang w:val="en-US"/>
        </w:rPr>
        <w:t>media</w:t>
      </w:r>
      <w:r w:rsidR="006E4F85" w:rsidRPr="006E4F85">
        <w:rPr>
          <w:color w:val="002060"/>
          <w:sz w:val="24"/>
          <w:szCs w:val="24"/>
        </w:rPr>
        <w:t xml:space="preserve"> </w:t>
      </w:r>
      <w:r w:rsidR="00461307" w:rsidRPr="006E4F85">
        <w:rPr>
          <w:color w:val="002060"/>
          <w:sz w:val="24"/>
          <w:szCs w:val="24"/>
        </w:rPr>
        <w:t xml:space="preserve"> </w:t>
      </w:r>
      <w:r w:rsidRPr="006E4F85">
        <w:rPr>
          <w:color w:val="002060"/>
          <w:sz w:val="24"/>
          <w:szCs w:val="24"/>
        </w:rPr>
        <w:t>σύμφωνα με το κείμενο</w:t>
      </w:r>
      <w:r w:rsidR="006E4F85" w:rsidRPr="006E4F85">
        <w:rPr>
          <w:color w:val="002060"/>
          <w:sz w:val="24"/>
          <w:szCs w:val="24"/>
        </w:rPr>
        <w:t xml:space="preserve"> και </w:t>
      </w:r>
      <w:r w:rsidR="006E4F85">
        <w:rPr>
          <w:color w:val="002060"/>
          <w:sz w:val="24"/>
          <w:szCs w:val="24"/>
        </w:rPr>
        <w:t>π</w:t>
      </w:r>
      <w:r w:rsidR="00461307" w:rsidRPr="006E4F85">
        <w:rPr>
          <w:color w:val="002060"/>
          <w:sz w:val="24"/>
          <w:szCs w:val="24"/>
        </w:rPr>
        <w:t xml:space="preserve">οια είναι τα </w:t>
      </w:r>
      <w:r w:rsidR="00461307" w:rsidRPr="006E4F85">
        <w:rPr>
          <w:b/>
          <w:color w:val="002060"/>
          <w:sz w:val="24"/>
          <w:szCs w:val="24"/>
        </w:rPr>
        <w:t>προβλήματα</w:t>
      </w:r>
      <w:r w:rsidR="00461307" w:rsidRPr="006E4F85">
        <w:rPr>
          <w:color w:val="002060"/>
          <w:sz w:val="24"/>
          <w:szCs w:val="24"/>
        </w:rPr>
        <w:t xml:space="preserve"> που ανακύπτουν από τη χρήση των </w:t>
      </w:r>
      <w:r w:rsidR="00461307" w:rsidRPr="006E4F85">
        <w:rPr>
          <w:color w:val="002060"/>
          <w:sz w:val="24"/>
          <w:szCs w:val="24"/>
          <w:lang w:val="en-US"/>
        </w:rPr>
        <w:t>social</w:t>
      </w:r>
      <w:r w:rsidR="00461307" w:rsidRPr="006E4F85">
        <w:rPr>
          <w:color w:val="002060"/>
          <w:sz w:val="24"/>
          <w:szCs w:val="24"/>
        </w:rPr>
        <w:t xml:space="preserve"> </w:t>
      </w:r>
      <w:r w:rsidR="00461307" w:rsidRPr="006E4F85">
        <w:rPr>
          <w:color w:val="002060"/>
          <w:sz w:val="24"/>
          <w:szCs w:val="24"/>
          <w:lang w:val="en-US"/>
        </w:rPr>
        <w:t>media</w:t>
      </w:r>
      <w:r w:rsidR="00461307" w:rsidRPr="006E4F85">
        <w:rPr>
          <w:color w:val="002060"/>
          <w:sz w:val="24"/>
          <w:szCs w:val="24"/>
        </w:rPr>
        <w:t xml:space="preserve"> σύμφωνα με τον αιγύπτιο ακτιβιστή;</w:t>
      </w:r>
    </w:p>
    <w:p w:rsidR="00E24B6C" w:rsidRDefault="00E24B6C" w:rsidP="00E24B6C">
      <w:pPr>
        <w:pStyle w:val="a3"/>
        <w:tabs>
          <w:tab w:val="left" w:pos="284"/>
        </w:tabs>
        <w:spacing w:after="0" w:line="240" w:lineRule="auto"/>
        <w:ind w:left="0"/>
        <w:jc w:val="both"/>
        <w:rPr>
          <w:color w:val="002060"/>
          <w:sz w:val="24"/>
          <w:szCs w:val="24"/>
        </w:rPr>
      </w:pPr>
    </w:p>
    <w:p w:rsidR="00E24B6C" w:rsidRPr="00E24B6C" w:rsidRDefault="00E24B6C" w:rsidP="00E24B6C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Ποια πιστεύετε ότι πρέπει να είναι η στάση του σύγχρονου πολίτη απέναντι στα </w:t>
      </w:r>
      <w:r>
        <w:rPr>
          <w:color w:val="002060"/>
          <w:sz w:val="24"/>
          <w:szCs w:val="24"/>
          <w:lang w:val="en-US"/>
        </w:rPr>
        <w:t>social</w:t>
      </w:r>
      <w:r w:rsidRPr="00E24B6C">
        <w:rPr>
          <w:color w:val="002060"/>
          <w:sz w:val="24"/>
          <w:szCs w:val="24"/>
        </w:rPr>
        <w:t xml:space="preserve"> </w:t>
      </w:r>
      <w:r>
        <w:rPr>
          <w:color w:val="002060"/>
          <w:sz w:val="24"/>
          <w:szCs w:val="24"/>
          <w:lang w:val="en-US"/>
        </w:rPr>
        <w:t>media</w:t>
      </w:r>
      <w:r>
        <w:rPr>
          <w:color w:val="002060"/>
          <w:sz w:val="24"/>
          <w:szCs w:val="24"/>
        </w:rPr>
        <w:t>, ώστε να περιορίσει του κινδύνους που αυτά κρύβουν;</w:t>
      </w:r>
      <w:r w:rsidR="0090228B">
        <w:rPr>
          <w:color w:val="002060"/>
          <w:sz w:val="24"/>
          <w:szCs w:val="24"/>
        </w:rPr>
        <w:t xml:space="preserve"> </w:t>
      </w:r>
    </w:p>
    <w:p w:rsidR="0098778E" w:rsidRDefault="00955501"/>
    <w:sectPr w:rsidR="0098778E" w:rsidSect="00D85D71">
      <w:pgSz w:w="11906" w:h="16838"/>
      <w:pgMar w:top="709" w:right="1080" w:bottom="28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B4E7C"/>
    <w:multiLevelType w:val="hybridMultilevel"/>
    <w:tmpl w:val="67CEA2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9E3385"/>
    <w:multiLevelType w:val="hybridMultilevel"/>
    <w:tmpl w:val="5A3AEF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2F3343"/>
    <w:multiLevelType w:val="hybridMultilevel"/>
    <w:tmpl w:val="20B0869C"/>
    <w:lvl w:ilvl="0" w:tplc="B210A908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5A912320"/>
    <w:multiLevelType w:val="hybridMultilevel"/>
    <w:tmpl w:val="4168BE90"/>
    <w:lvl w:ilvl="0" w:tplc="B210A908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1307"/>
    <w:rsid w:val="00001CE7"/>
    <w:rsid w:val="00101707"/>
    <w:rsid w:val="001E69EF"/>
    <w:rsid w:val="002D0634"/>
    <w:rsid w:val="003E4535"/>
    <w:rsid w:val="00461307"/>
    <w:rsid w:val="00462CC5"/>
    <w:rsid w:val="00565DDC"/>
    <w:rsid w:val="005C2967"/>
    <w:rsid w:val="00607AF7"/>
    <w:rsid w:val="00640BE5"/>
    <w:rsid w:val="006E4F85"/>
    <w:rsid w:val="0073024C"/>
    <w:rsid w:val="008A54BF"/>
    <w:rsid w:val="008D4942"/>
    <w:rsid w:val="0090228B"/>
    <w:rsid w:val="00955501"/>
    <w:rsid w:val="009720D8"/>
    <w:rsid w:val="009D7CDB"/>
    <w:rsid w:val="00A05710"/>
    <w:rsid w:val="00A74033"/>
    <w:rsid w:val="00B0485C"/>
    <w:rsid w:val="00B833BC"/>
    <w:rsid w:val="00D85D71"/>
    <w:rsid w:val="00DC0A3F"/>
    <w:rsid w:val="00E24B6C"/>
    <w:rsid w:val="00F15A49"/>
    <w:rsid w:val="00FC3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30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101707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101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0170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01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0">
    <w:name w:val="FollowedHyperlink"/>
    <w:basedOn w:val="a0"/>
    <w:uiPriority w:val="99"/>
    <w:semiHidden/>
    <w:unhideWhenUsed/>
    <w:rsid w:val="00D85D71"/>
    <w:rPr>
      <w:color w:val="800080" w:themeColor="followedHyperlink"/>
      <w:u w:val="single"/>
    </w:rPr>
  </w:style>
  <w:style w:type="character" w:customStyle="1" w:styleId="st">
    <w:name w:val="st"/>
    <w:basedOn w:val="a0"/>
    <w:rsid w:val="00B0485C"/>
  </w:style>
  <w:style w:type="character" w:styleId="a6">
    <w:name w:val="Emphasis"/>
    <w:basedOn w:val="a0"/>
    <w:uiPriority w:val="20"/>
    <w:qFormat/>
    <w:rsid w:val="00B0485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3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aproini.us/2016/04/27/ta-social-media-stin-araviki-anixi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eaproini.us/wp-neaproini/uploads/2016/04/facebook-arab.jp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704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11</cp:revision>
  <dcterms:created xsi:type="dcterms:W3CDTF">2020-04-20T06:31:00Z</dcterms:created>
  <dcterms:modified xsi:type="dcterms:W3CDTF">2020-09-16T16:00:00Z</dcterms:modified>
</cp:coreProperties>
</file>