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Présente ton personnage préféré et mets son image </w:t>
      </w:r>
      <w:r w:rsidDel="00000000" w:rsidR="00000000" w:rsidRPr="00000000">
        <w:rPr>
          <w:b w:val="1"/>
          <w:rtl w:val="0"/>
        </w:rPr>
        <w:t xml:space="preserve">ci-dessus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Παρουσίασε την αγαπημένη σου προσωπικότητα και βάλε την εικόνα της.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Qui est-ce?</w:t>
      </w:r>
    </w:p>
    <w:p w:rsidR="00000000" w:rsidDel="00000000" w:rsidP="00000000" w:rsidRDefault="00000000" w:rsidRPr="00000000" w14:paraId="00000006">
      <w:pPr>
        <w:rPr>
          <w:sz w:val="86"/>
          <w:szCs w:val="86"/>
        </w:rPr>
      </w:pPr>
      <w:r w:rsidDel="00000000" w:rsidR="00000000" w:rsidRPr="00000000">
        <w:rPr>
          <w:sz w:val="86"/>
          <w:szCs w:val="86"/>
          <w:rtl w:val="0"/>
        </w:rPr>
        <w:t xml:space="preserve">?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Il (Elle) est……………………………………………..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….. est……………………………………………..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……a……………………………………………..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…....porte……………………………………………..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……. aime……………………………………………...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Il (Elle) ……………………………………………..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être (είμαι)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avoir (έχω)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danser (χορεύω) 1er groupe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 suis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j’ai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je dans-</w:t>
            </w:r>
            <w:r w:rsidDel="00000000" w:rsidR="00000000" w:rsidRPr="00000000">
              <w:rPr>
                <w:color w:val="ff0000"/>
                <w:rtl w:val="0"/>
              </w:rPr>
              <w:t xml:space="preserve">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dans-</w:t>
            </w:r>
            <w:r w:rsidDel="00000000" w:rsidR="00000000" w:rsidRPr="00000000">
              <w:rPr>
                <w:color w:val="ff0000"/>
                <w:rtl w:val="0"/>
              </w:rPr>
              <w:t xml:space="preserve">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(elle,on) 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dans-</w:t>
            </w:r>
            <w:r w:rsidDel="00000000" w:rsidR="00000000" w:rsidRPr="00000000">
              <w:rPr>
                <w:color w:val="ff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nous sommes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nous avons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nous dans-</w:t>
            </w:r>
            <w:r w:rsidDel="00000000" w:rsidR="00000000" w:rsidRPr="00000000">
              <w:rPr>
                <w:color w:val="ff0000"/>
                <w:rtl w:val="0"/>
              </w:rPr>
              <w:t xml:space="preserve">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vous etes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vous avez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vous dans-</w:t>
            </w:r>
            <w:r w:rsidDel="00000000" w:rsidR="00000000" w:rsidRPr="00000000">
              <w:rPr>
                <w:color w:val="ff0000"/>
                <w:rtl w:val="0"/>
              </w:rPr>
              <w:t xml:space="preserve">ez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ils sont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ils (elles) 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ils dan</w:t>
            </w:r>
            <w:r w:rsidDel="00000000" w:rsidR="00000000" w:rsidRPr="00000000">
              <w:rPr>
                <w:rtl w:val="0"/>
              </w:rPr>
              <w:t xml:space="preserve">s-</w:t>
            </w:r>
            <w:r w:rsidDel="00000000" w:rsidR="00000000" w:rsidRPr="00000000">
              <w:rPr>
                <w:color w:val="ff0000"/>
                <w:rtl w:val="0"/>
              </w:rPr>
              <w:t xml:space="preserve">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Λεξιλόγιο</w:t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habiter: κατοικώ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parler: μιλάω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chanter: τραγουδάω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porter: φοράω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jeune: νέος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mince: λεπτός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abonné: συνδρομητής/ακόλουθος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le meilleur: ο καλύτερος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une célébrite: διασημότητα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le concert: η συναυλία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