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Qui est-ce? Correspond 2 phrases </w:t>
      </w:r>
      <w:r w:rsidDel="00000000" w:rsidR="00000000" w:rsidRPr="00000000">
        <w:rPr>
          <w:b w:val="1"/>
          <w:color w:val="4d5156"/>
          <w:sz w:val="21"/>
          <w:szCs w:val="21"/>
          <w:highlight w:val="white"/>
          <w:rtl w:val="0"/>
        </w:rPr>
        <w:t xml:space="preserve">à </w:t>
      </w:r>
      <w:r w:rsidDel="00000000" w:rsidR="00000000" w:rsidRPr="00000000">
        <w:rPr>
          <w:b w:val="1"/>
          <w:rtl w:val="0"/>
        </w:rPr>
        <w:t xml:space="preserve">une image - Trouve le nom des personnages.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Elle a 16 ans. Elle danse sur Tik Tok.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Il est footballeur. Il est argentin.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Il est pr</w:t>
      </w:r>
      <w:hyperlink r:id="rId6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é</w:t>
        </w:r>
      </w:hyperlink>
      <w:r w:rsidDel="00000000" w:rsidR="00000000" w:rsidRPr="00000000">
        <w:rPr>
          <w:rtl w:val="0"/>
        </w:rPr>
        <w:t xml:space="preserve">sident. Il est français.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Il habite en Espagne. Il est jeune. Il est le meilleur joueur du monde.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Elle est petite. Elle est colombienne. Elle parle l’espagnol, l’anglais et le français.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Il est américain. Il est informaticien et programmeur. Il est jeune.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C' est une célébrité américaine. Elle a des millions d'abonnés.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 Il est le </w:t>
      </w:r>
      <w:hyperlink r:id="rId7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président-directeur général</w:t>
        </w:r>
      </w:hyperlink>
      <w:r w:rsidDel="00000000" w:rsidR="00000000" w:rsidRPr="00000000">
        <w:rPr>
          <w:rtl w:val="0"/>
        </w:rPr>
        <w:t xml:space="preserve"> d’un site internet. Il parle anglais.Il est milliardaire.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color w:val="252525"/>
          <w:sz w:val="21"/>
          <w:szCs w:val="21"/>
          <w:highlight w:val="white"/>
        </w:rPr>
      </w:pPr>
      <w:r w:rsidDel="00000000" w:rsidR="00000000" w:rsidRPr="00000000">
        <w:rPr>
          <w:rtl w:val="0"/>
        </w:rPr>
        <w:t xml:space="preserve">Il est mince. Il porte des costumes.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Elle chante et danse au concert de la </w:t>
      </w:r>
      <w:hyperlink r:id="rId8">
        <w:r w:rsidDel="00000000" w:rsidR="00000000" w:rsidRPr="00000000">
          <w:rPr>
            <w:color w:val="0b0080"/>
            <w:sz w:val="21"/>
            <w:szCs w:val="21"/>
            <w:highlight w:val="white"/>
            <w:u w:val="single"/>
            <w:rtl w:val="0"/>
          </w:rPr>
          <w:t xml:space="preserve">Coupe du monde de football</w:t>
        </w:r>
      </w:hyperlink>
      <w:r w:rsidDel="00000000" w:rsidR="00000000" w:rsidRPr="00000000">
        <w:rPr>
          <w:rtl w:val="0"/>
        </w:rPr>
        <w:t xml:space="preserve"> de 2010.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114300</wp:posOffset>
                  </wp:positionV>
                  <wp:extent cx="1218240" cy="1440000"/>
                  <wp:effectExtent b="0" l="0" r="0" t="0"/>
                  <wp:wrapTopAndBottom distB="0" distT="0"/>
                  <wp:docPr id="3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0" l="20930" r="2248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0" cy="144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114300</wp:posOffset>
                  </wp:positionV>
                  <wp:extent cx="1100160" cy="1440000"/>
                  <wp:effectExtent b="0" l="0" r="0" t="0"/>
                  <wp:wrapTopAndBottom distB="0" distT="0"/>
                  <wp:docPr id="5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 b="-4635" l="0" r="0" t="46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160" cy="144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114300</wp:posOffset>
                  </wp:positionV>
                  <wp:extent cx="1077120" cy="1440000"/>
                  <wp:effectExtent b="0" l="0" r="0" t="0"/>
                  <wp:wrapTopAndBottom distB="0" distT="0"/>
                  <wp:docPr id="1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120" cy="144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785" w:hRule="atLeast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114300</wp:posOffset>
                  </wp:positionV>
                  <wp:extent cx="1440000" cy="889920"/>
                  <wp:effectExtent b="0" l="0" r="0" t="0"/>
                  <wp:wrapTopAndBottom distB="0" distT="0"/>
                  <wp:docPr id="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8899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108113</wp:posOffset>
                  </wp:positionH>
                  <wp:positionV relativeFrom="paragraph">
                    <wp:posOffset>52388</wp:posOffset>
                  </wp:positionV>
                  <wp:extent cx="1571625" cy="885825"/>
                  <wp:effectExtent b="0" l="0" r="0" t="0"/>
                  <wp:wrapTopAndBottom distB="0" distT="0"/>
                  <wp:docPr id="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885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Layout w:type="fixed"/>
        <w:tblLook w:val="0600"/>
      </w:tblPr>
      <w:tblGrid>
        <w:gridCol w:w="2700"/>
        <w:gridCol w:w="6329"/>
        <w:tblGridChange w:id="0">
          <w:tblGrid>
            <w:gridCol w:w="2700"/>
            <w:gridCol w:w="63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jpg"/><Relationship Id="rId10" Type="http://schemas.openxmlformats.org/officeDocument/2006/relationships/image" Target="media/image2.jpg"/><Relationship Id="rId13" Type="http://schemas.openxmlformats.org/officeDocument/2006/relationships/image" Target="media/image1.jpg"/><Relationship Id="rId12" Type="http://schemas.openxmlformats.org/officeDocument/2006/relationships/image" Target="media/image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hyperlink" Target="https://fr.wikipedia.org/wiki/Chief_executive_officer" TargetMode="External"/><Relationship Id="rId7" Type="http://schemas.openxmlformats.org/officeDocument/2006/relationships/hyperlink" Target="https://fr.wikipedia.org/wiki/Chief_executive_officer" TargetMode="External"/><Relationship Id="rId8" Type="http://schemas.openxmlformats.org/officeDocument/2006/relationships/hyperlink" Target="https://fr.wikipedia.org/wiki/Coupe_du_monde_de_football_de_2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