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7CD" w:rsidRPr="005955E7" w:rsidRDefault="005817CD" w:rsidP="005955E7">
      <w:pPr>
        <w:pStyle w:val="a3"/>
        <w:spacing w:line="360" w:lineRule="auto"/>
        <w:jc w:val="both"/>
        <w:rPr>
          <w:rFonts w:ascii="Times New Roman" w:hAnsi="Times New Roman" w:cs="Times New Roman"/>
          <w:sz w:val="24"/>
          <w:szCs w:val="24"/>
        </w:rPr>
      </w:pPr>
    </w:p>
    <w:p w:rsidR="005817CD" w:rsidRPr="005955E7" w:rsidRDefault="005817CD" w:rsidP="005955E7">
      <w:pPr>
        <w:pStyle w:val="a3"/>
        <w:spacing w:line="360" w:lineRule="auto"/>
        <w:jc w:val="both"/>
        <w:rPr>
          <w:rFonts w:ascii="Times New Roman" w:hAnsi="Times New Roman" w:cs="Times New Roman"/>
          <w:sz w:val="24"/>
          <w:szCs w:val="24"/>
        </w:rPr>
      </w:pPr>
      <w:r w:rsidRPr="005955E7">
        <w:rPr>
          <w:rFonts w:ascii="Times New Roman" w:hAnsi="Times New Roman" w:cs="Times New Roman"/>
          <w:sz w:val="24"/>
          <w:szCs w:val="24"/>
          <w:shd w:val="clear" w:color="auto" w:fill="FFFFFF"/>
        </w:rPr>
        <w:t>Παρακολουθούμε την </w:t>
      </w:r>
      <w:hyperlink r:id="rId4" w:tooltip="&lt;b&gt;Πάροδος:&lt;/b&gt;|α) Ένα από τα κατά ποσόν λυρικά μέρη της τραγωδίας. Το τραγούδι που τραγουδάει ο Xορός, όταν μπαίνει στη σκηνή για πρώτη φορά. β) Η αριστερή και δεξιά είσοδος στην ορχήστρα· σύμφωνα με τη σύμβαση του αρχαίου θεάτρου, από τη δεξιά είσοδο εισέρχεται ένα πρόσωπο ερχόμενο από το λιμάνι ή από την πόλη και από την αριστερή, όταν έρχεται από την ύπαιθρο, τους αγρούς." w:history="1">
        <w:r w:rsidRPr="005955E7">
          <w:rPr>
            <w:rStyle w:val="-"/>
            <w:rFonts w:ascii="Times New Roman" w:hAnsi="Times New Roman" w:cs="Times New Roman"/>
            <w:color w:val="auto"/>
            <w:sz w:val="24"/>
            <w:szCs w:val="24"/>
            <w:u w:val="none"/>
            <w:shd w:val="clear" w:color="auto" w:fill="FFFFFF"/>
          </w:rPr>
          <w:t>Πάροδο</w:t>
        </w:r>
      </w:hyperlink>
      <w:r w:rsidRPr="005955E7">
        <w:rPr>
          <w:rFonts w:ascii="Times New Roman" w:hAnsi="Times New Roman" w:cs="Times New Roman"/>
          <w:sz w:val="24"/>
          <w:szCs w:val="24"/>
          <w:shd w:val="clear" w:color="auto" w:fill="FFFFFF"/>
        </w:rPr>
        <w:t>, την πρώτη είσοδο του Χορού στην ορχήστρα. Ο Χορός, μια ομάδα ανθρώπων με κοινά χαρακτηριστικά, ένα ομοιογενές σύνολο, δίνει στην τραγωδία λυρική διάσταση με το τραγούδι του. Στη συγκεκριμένη τραγωδία οι γυναίκες του Xορού και η Ελένη εκφράζουν εναλλάξ (</w:t>
      </w:r>
      <w:hyperlink r:id="rId5" w:tooltip="&lt;b&gt;δι' αμοιβαίων:&lt;/b&gt;|Τραγούδια που τραγουδούν εναλλάξ τα πρόσωπα επί σκηνής. Στα τραγούδια αυτά τουλάχιστον ένα πρόσωπο τραγουδά σε λυρικά μέτρα, για να εκφράσει τα έντονα συναισθήματά του, ενώ το άλλο πρόσωπο μπορεί να απαντά με απαγγελλόμενους στίχους ή και με τραγούδι. Τέτοιο αμοιβαίο έχουμε στη σκηνή της αναγνώρισης Μενέλαου-Ελένης (690-772). Όταν τα τραγούδια είναι θρηνητικά και τραγουδιούνται εναλλάξ από τον Xορό και τα πρόσωπα επί σκηνής, τότε έχουμε κομμό. " w:history="1">
        <w:r w:rsidRPr="005955E7">
          <w:rPr>
            <w:rStyle w:val="-"/>
            <w:rFonts w:ascii="Times New Roman" w:hAnsi="Times New Roman" w:cs="Times New Roman"/>
            <w:color w:val="auto"/>
            <w:sz w:val="24"/>
            <w:szCs w:val="24"/>
            <w:u w:val="none"/>
            <w:shd w:val="clear" w:color="auto" w:fill="FFFFFF"/>
          </w:rPr>
          <w:t xml:space="preserve">δι' </w:t>
        </w:r>
        <w:proofErr w:type="spellStart"/>
        <w:r w:rsidRPr="005955E7">
          <w:rPr>
            <w:rStyle w:val="-"/>
            <w:rFonts w:ascii="Times New Roman" w:hAnsi="Times New Roman" w:cs="Times New Roman"/>
            <w:color w:val="auto"/>
            <w:sz w:val="24"/>
            <w:szCs w:val="24"/>
            <w:u w:val="none"/>
            <w:shd w:val="clear" w:color="auto" w:fill="FFFFFF"/>
          </w:rPr>
          <w:t>ἀμοιβαίων</w:t>
        </w:r>
        <w:proofErr w:type="spellEnd"/>
      </w:hyperlink>
      <w:r w:rsidRPr="005955E7">
        <w:rPr>
          <w:rFonts w:ascii="Times New Roman" w:hAnsi="Times New Roman" w:cs="Times New Roman"/>
          <w:sz w:val="24"/>
          <w:szCs w:val="24"/>
          <w:shd w:val="clear" w:color="auto" w:fill="FFFFFF"/>
        </w:rPr>
        <w:t>) τη συναισθηματική τους φόρτιση μέσα από ένα θρηνητικό τραγούδι, τον </w:t>
      </w:r>
      <w:hyperlink r:id="rId6" w:tooltip="&lt;b&gt;ΚΟΜΜΟΣ:&lt;/b&gt;|(&lt;κόπτομαι = χτυπώ το κεφάλι και το στήθος με τα χέρια μου σε ένδειξη πένθους και θλίψης· πρβ. τη λέξη κοπετός). Θρηνητικό άσμα που τραγουδούν εναλλάξ ο Xορός και τα πρόσωπα επί σκηνής. Μερικές φορές ο κομμός παίρνει τη θέση της παρόδου, όπως στην Ελένη." w:history="1">
        <w:r w:rsidRPr="005955E7">
          <w:rPr>
            <w:rStyle w:val="-"/>
            <w:rFonts w:ascii="Times New Roman" w:hAnsi="Times New Roman" w:cs="Times New Roman"/>
            <w:color w:val="auto"/>
            <w:sz w:val="24"/>
            <w:szCs w:val="24"/>
            <w:u w:val="none"/>
            <w:shd w:val="clear" w:color="auto" w:fill="FFFFFF"/>
          </w:rPr>
          <w:t>κομμό</w:t>
        </w:r>
      </w:hyperlink>
      <w:r w:rsidRPr="005955E7">
        <w:rPr>
          <w:rFonts w:ascii="Times New Roman" w:hAnsi="Times New Roman" w:cs="Times New Roman"/>
          <w:sz w:val="24"/>
          <w:szCs w:val="24"/>
          <w:shd w:val="clear" w:color="auto" w:fill="FFFFFF"/>
        </w:rPr>
        <w:t>.</w:t>
      </w:r>
    </w:p>
    <w:p w:rsidR="005817CD" w:rsidRPr="005955E7" w:rsidRDefault="005817CD" w:rsidP="005955E7">
      <w:pPr>
        <w:pStyle w:val="a3"/>
        <w:spacing w:line="360" w:lineRule="auto"/>
        <w:jc w:val="both"/>
        <w:rPr>
          <w:rFonts w:ascii="Times New Roman" w:hAnsi="Times New Roman" w:cs="Times New Roman"/>
          <w:sz w:val="24"/>
          <w:szCs w:val="24"/>
        </w:rPr>
      </w:pPr>
    </w:p>
    <w:p w:rsidR="005817CD" w:rsidRPr="005955E7" w:rsidRDefault="005817CD" w:rsidP="005955E7">
      <w:pPr>
        <w:pStyle w:val="a3"/>
        <w:spacing w:line="360" w:lineRule="auto"/>
        <w:jc w:val="both"/>
        <w:rPr>
          <w:rFonts w:ascii="Times New Roman" w:eastAsia="Times New Roman" w:hAnsi="Times New Roman" w:cs="Times New Roman"/>
          <w:sz w:val="24"/>
          <w:szCs w:val="24"/>
          <w:lang w:eastAsia="el-GR"/>
        </w:rPr>
      </w:pPr>
      <w:r w:rsidRPr="005955E7">
        <w:rPr>
          <w:rFonts w:ascii="Times New Roman" w:hAnsi="Times New Roman" w:cs="Times New Roman"/>
          <w:sz w:val="24"/>
          <w:szCs w:val="24"/>
        </w:rPr>
        <w:t>ΠΡΟΩΔΟΣ</w:t>
      </w:r>
      <w:r w:rsidRPr="005955E7">
        <w:rPr>
          <w:rFonts w:ascii="Times New Roman" w:hAnsi="Times New Roman" w:cs="Times New Roman"/>
          <w:sz w:val="24"/>
          <w:szCs w:val="24"/>
          <w:shd w:val="clear" w:color="auto" w:fill="FFFFFF"/>
        </w:rPr>
        <w:t> (στ. 192-195) </w:t>
      </w:r>
      <w:r w:rsidR="005955E7" w:rsidRPr="005955E7">
        <w:rPr>
          <w:rFonts w:ascii="Times New Roman" w:eastAsia="Times New Roman" w:hAnsi="Times New Roman" w:cs="Times New Roman"/>
          <w:sz w:val="24"/>
          <w:szCs w:val="24"/>
          <w:lang w:eastAsia="el-GR"/>
        </w:rPr>
        <w:t xml:space="preserve"> </w:t>
      </w:r>
    </w:p>
    <w:p w:rsidR="005817CD" w:rsidRPr="005955E7" w:rsidRDefault="005817CD" w:rsidP="005955E7">
      <w:pPr>
        <w:pStyle w:val="a3"/>
        <w:spacing w:line="360" w:lineRule="auto"/>
        <w:jc w:val="both"/>
        <w:rPr>
          <w:rFonts w:ascii="Times New Roman" w:eastAsia="Times New Roman" w:hAnsi="Times New Roman" w:cs="Times New Roman"/>
          <w:sz w:val="24"/>
          <w:szCs w:val="24"/>
          <w:lang w:eastAsia="el-GR"/>
        </w:rPr>
      </w:pPr>
      <w:r w:rsidRPr="005955E7">
        <w:rPr>
          <w:rFonts w:ascii="Times New Roman" w:eastAsia="Times New Roman" w:hAnsi="Times New Roman" w:cs="Times New Roman"/>
          <w:sz w:val="24"/>
          <w:szCs w:val="24"/>
          <w:lang w:eastAsia="el-GR"/>
        </w:rPr>
        <w:t>ΠΡΟΩΔΟΣ:</w:t>
      </w:r>
      <w:r w:rsidR="005955E7">
        <w:rPr>
          <w:rFonts w:ascii="Times New Roman" w:eastAsia="Times New Roman" w:hAnsi="Times New Roman" w:cs="Times New Roman"/>
          <w:sz w:val="24"/>
          <w:szCs w:val="24"/>
          <w:lang w:eastAsia="el-GR"/>
        </w:rPr>
        <w:t xml:space="preserve"> </w:t>
      </w:r>
      <w:r w:rsidRPr="005955E7">
        <w:rPr>
          <w:rFonts w:ascii="Times New Roman" w:eastAsia="Times New Roman" w:hAnsi="Times New Roman" w:cs="Times New Roman"/>
          <w:sz w:val="24"/>
          <w:szCs w:val="24"/>
          <w:lang w:eastAsia="el-GR"/>
        </w:rPr>
        <w:t>Eισαγωγικοί στίχοι που τραγουδά η Eλένη µε τη συνοδεία µουσικού οργάνου και ανοίγουν τον δρόµο στο λυρικό µέρος.</w:t>
      </w:r>
    </w:p>
    <w:p w:rsidR="00550E55" w:rsidRPr="005955E7" w:rsidRDefault="00550E55" w:rsidP="005955E7">
      <w:pPr>
        <w:pStyle w:val="a3"/>
        <w:spacing w:line="360" w:lineRule="auto"/>
        <w:jc w:val="both"/>
        <w:rPr>
          <w:rFonts w:ascii="Times New Roman" w:hAnsi="Times New Roman" w:cs="Times New Roman"/>
          <w:sz w:val="24"/>
          <w:szCs w:val="24"/>
        </w:rPr>
      </w:pPr>
    </w:p>
    <w:p w:rsidR="005817CD" w:rsidRPr="005955E7" w:rsidRDefault="005817CD" w:rsidP="005955E7">
      <w:pPr>
        <w:pStyle w:val="a3"/>
        <w:spacing w:line="360" w:lineRule="auto"/>
        <w:jc w:val="both"/>
        <w:rPr>
          <w:rFonts w:ascii="Times New Roman" w:hAnsi="Times New Roman" w:cs="Times New Roman"/>
          <w:sz w:val="24"/>
          <w:szCs w:val="24"/>
          <w:shd w:val="clear" w:color="auto" w:fill="FFFFFF"/>
        </w:rPr>
      </w:pPr>
      <w:r w:rsidRPr="005955E7">
        <w:rPr>
          <w:rFonts w:ascii="Times New Roman" w:hAnsi="Times New Roman" w:cs="Times New Roman"/>
          <w:sz w:val="24"/>
          <w:szCs w:val="24"/>
        </w:rPr>
        <w:t>KΟMMΟΣ</w:t>
      </w:r>
      <w:r w:rsidRPr="005955E7">
        <w:rPr>
          <w:rFonts w:ascii="Times New Roman" w:hAnsi="Times New Roman" w:cs="Times New Roman"/>
          <w:sz w:val="24"/>
          <w:szCs w:val="24"/>
          <w:shd w:val="clear" w:color="auto" w:fill="FFFFFF"/>
        </w:rPr>
        <w:t> (στ.196-288)</w:t>
      </w:r>
    </w:p>
    <w:p w:rsidR="005955E7" w:rsidRDefault="005955E7" w:rsidP="005955E7">
      <w:pPr>
        <w:pStyle w:val="a3"/>
        <w:spacing w:line="360" w:lineRule="auto"/>
        <w:jc w:val="both"/>
        <w:rPr>
          <w:rFonts w:ascii="Times New Roman" w:hAnsi="Times New Roman" w:cs="Times New Roman"/>
          <w:sz w:val="24"/>
          <w:szCs w:val="24"/>
          <w:shd w:val="clear" w:color="auto" w:fill="FFFAF0"/>
        </w:rPr>
      </w:pPr>
    </w:p>
    <w:p w:rsidR="005817CD" w:rsidRPr="005955E7" w:rsidRDefault="005955E7" w:rsidP="005955E7">
      <w:pPr>
        <w:pStyle w:val="a3"/>
        <w:spacing w:line="360" w:lineRule="auto"/>
        <w:jc w:val="both"/>
        <w:rPr>
          <w:rFonts w:ascii="Times New Roman" w:hAnsi="Times New Roman" w:cs="Times New Roman"/>
          <w:sz w:val="24"/>
          <w:szCs w:val="24"/>
          <w:shd w:val="clear" w:color="auto" w:fill="FFFAF0"/>
        </w:rPr>
      </w:pPr>
      <w:r>
        <w:rPr>
          <w:rFonts w:ascii="Times New Roman" w:hAnsi="Times New Roman" w:cs="Times New Roman"/>
          <w:sz w:val="24"/>
          <w:szCs w:val="24"/>
          <w:shd w:val="clear" w:color="auto" w:fill="FFFAF0"/>
        </w:rPr>
        <w:t>σ</w:t>
      </w:r>
      <w:r w:rsidR="005817CD" w:rsidRPr="005955E7">
        <w:rPr>
          <w:rFonts w:ascii="Times New Roman" w:hAnsi="Times New Roman" w:cs="Times New Roman"/>
          <w:sz w:val="24"/>
          <w:szCs w:val="24"/>
          <w:shd w:val="clear" w:color="auto" w:fill="FFFAF0"/>
        </w:rPr>
        <w:t xml:space="preserve">τ. 196: </w:t>
      </w:r>
      <w:r w:rsidR="005817CD" w:rsidRPr="005955E7">
        <w:rPr>
          <w:rFonts w:ascii="Times New Roman" w:hAnsi="Times New Roman" w:cs="Times New Roman"/>
          <w:sz w:val="24"/>
          <w:szCs w:val="24"/>
          <w:shd w:val="clear" w:color="auto" w:fill="FFFAF0"/>
        </w:rPr>
        <w:t xml:space="preserve">H Eλένη στην α΄στροφή επικαλείται θεότητες που έχουν σχέση µε τον θάνατο: την Περσεφόνη και τις συντρόφισσές της, Σειρήνες. </w:t>
      </w:r>
    </w:p>
    <w:p w:rsidR="005955E7" w:rsidRDefault="005817CD" w:rsidP="005955E7">
      <w:pPr>
        <w:pStyle w:val="a3"/>
        <w:spacing w:line="360" w:lineRule="auto"/>
        <w:jc w:val="both"/>
        <w:rPr>
          <w:rFonts w:ascii="Times New Roman" w:hAnsi="Times New Roman" w:cs="Times New Roman"/>
          <w:sz w:val="24"/>
          <w:szCs w:val="24"/>
          <w:shd w:val="clear" w:color="auto" w:fill="FFFAF0"/>
        </w:rPr>
      </w:pPr>
      <w:r w:rsidRPr="005955E7">
        <w:rPr>
          <w:rFonts w:ascii="Times New Roman" w:hAnsi="Times New Roman" w:cs="Times New Roman"/>
          <w:sz w:val="24"/>
          <w:szCs w:val="24"/>
          <w:shd w:val="clear" w:color="auto" w:fill="FFFAF0"/>
        </w:rPr>
        <w:t xml:space="preserve">Στ. 202: </w:t>
      </w:r>
      <w:r w:rsidRPr="005955E7">
        <w:rPr>
          <w:rFonts w:ascii="Times New Roman" w:hAnsi="Times New Roman" w:cs="Times New Roman"/>
          <w:sz w:val="24"/>
          <w:szCs w:val="24"/>
          <w:shd w:val="clear" w:color="auto" w:fill="FFFAF0"/>
        </w:rPr>
        <w:t xml:space="preserve">∆εν είναι τυχαία η αναφορά στην Περσεφόνη, διότι: α) είναι η θεά του Κάτω Kόσµου και </w:t>
      </w:r>
    </w:p>
    <w:p w:rsidR="005817CD" w:rsidRPr="005955E7" w:rsidRDefault="005817CD" w:rsidP="005955E7">
      <w:pPr>
        <w:pStyle w:val="a3"/>
        <w:spacing w:line="360" w:lineRule="auto"/>
        <w:jc w:val="both"/>
        <w:rPr>
          <w:rFonts w:ascii="Times New Roman" w:hAnsi="Times New Roman" w:cs="Times New Roman"/>
          <w:sz w:val="24"/>
          <w:szCs w:val="24"/>
          <w:shd w:val="clear" w:color="auto" w:fill="FFFAF0"/>
        </w:rPr>
      </w:pPr>
      <w:r w:rsidRPr="005955E7">
        <w:rPr>
          <w:rFonts w:ascii="Times New Roman" w:hAnsi="Times New Roman" w:cs="Times New Roman"/>
          <w:sz w:val="24"/>
          <w:szCs w:val="24"/>
          <w:shd w:val="clear" w:color="auto" w:fill="FFFAF0"/>
        </w:rPr>
        <w:t>β) έχει κοινά σηµεία µε την Eλένη, καθώς είχε απαχθεί και είχε αναγκαστεί να παντρευτεί τον Πλούτωνα.</w:t>
      </w:r>
    </w:p>
    <w:p w:rsidR="005955E7" w:rsidRDefault="005955E7" w:rsidP="005955E7">
      <w:pPr>
        <w:pStyle w:val="a3"/>
        <w:spacing w:line="360" w:lineRule="auto"/>
        <w:jc w:val="both"/>
        <w:rPr>
          <w:rFonts w:ascii="Times New Roman" w:eastAsia="Times New Roman" w:hAnsi="Times New Roman" w:cs="Times New Roman"/>
          <w:sz w:val="24"/>
          <w:szCs w:val="24"/>
          <w:lang w:eastAsia="el-GR"/>
        </w:rPr>
      </w:pPr>
    </w:p>
    <w:p w:rsidR="005817CD" w:rsidRPr="005955E7" w:rsidRDefault="005817CD" w:rsidP="005955E7">
      <w:pPr>
        <w:pStyle w:val="a3"/>
        <w:spacing w:line="360" w:lineRule="auto"/>
        <w:jc w:val="both"/>
        <w:rPr>
          <w:rFonts w:ascii="Times New Roman" w:eastAsia="Times New Roman" w:hAnsi="Times New Roman" w:cs="Times New Roman"/>
          <w:sz w:val="24"/>
          <w:szCs w:val="24"/>
          <w:lang w:eastAsia="el-GR"/>
        </w:rPr>
      </w:pPr>
      <w:r w:rsidRPr="005955E7">
        <w:rPr>
          <w:rFonts w:ascii="Times New Roman" w:eastAsia="Times New Roman" w:hAnsi="Times New Roman" w:cs="Times New Roman"/>
          <w:sz w:val="24"/>
          <w:szCs w:val="24"/>
          <w:lang w:eastAsia="el-GR"/>
        </w:rPr>
        <w:t>Σκηνοθετική οδηγία</w:t>
      </w:r>
    </w:p>
    <w:p w:rsidR="005817CD" w:rsidRPr="005955E7" w:rsidRDefault="005817CD" w:rsidP="005955E7">
      <w:pPr>
        <w:pStyle w:val="a3"/>
        <w:spacing w:line="360" w:lineRule="auto"/>
        <w:jc w:val="both"/>
        <w:rPr>
          <w:rFonts w:ascii="Times New Roman" w:eastAsia="Times New Roman" w:hAnsi="Times New Roman" w:cs="Times New Roman"/>
          <w:sz w:val="24"/>
          <w:szCs w:val="24"/>
          <w:lang w:eastAsia="el-GR"/>
        </w:rPr>
      </w:pPr>
      <w:r w:rsidRPr="005955E7">
        <w:rPr>
          <w:rFonts w:ascii="Times New Roman" w:eastAsia="Times New Roman" w:hAnsi="Times New Roman" w:cs="Times New Roman"/>
          <w:sz w:val="24"/>
          <w:szCs w:val="24"/>
          <w:lang w:eastAsia="el-GR"/>
        </w:rPr>
        <w:t>στ. 210 κ.ε.:</w:t>
      </w:r>
      <w:r w:rsidR="005955E7">
        <w:rPr>
          <w:rFonts w:ascii="Times New Roman" w:eastAsia="Times New Roman" w:hAnsi="Times New Roman" w:cs="Times New Roman"/>
          <w:sz w:val="24"/>
          <w:szCs w:val="24"/>
          <w:lang w:eastAsia="el-GR"/>
        </w:rPr>
        <w:t xml:space="preserve"> </w:t>
      </w:r>
      <w:r w:rsidRPr="005955E7">
        <w:rPr>
          <w:rFonts w:ascii="Times New Roman" w:eastAsia="Times New Roman" w:hAnsi="Times New Roman" w:cs="Times New Roman"/>
          <w:sz w:val="24"/>
          <w:szCs w:val="24"/>
          <w:lang w:eastAsia="el-GR"/>
        </w:rPr>
        <w:t>Υπάρχει η άποψη ότι σ' αυτό το σημείο εισέρχεται ο Χορός στην ορχήστρα (αρχή παρόδου). Όπως συνηθίζεται, ο Χορός δικαιολογεί την εμφάνισή του.</w:t>
      </w:r>
    </w:p>
    <w:p w:rsidR="005817CD" w:rsidRPr="005955E7" w:rsidRDefault="005955E7" w:rsidP="005955E7">
      <w:pPr>
        <w:pStyle w:val="a3"/>
        <w:spacing w:line="360" w:lineRule="auto"/>
        <w:jc w:val="both"/>
        <w:rPr>
          <w:rFonts w:ascii="Times New Roman" w:hAnsi="Times New Roman" w:cs="Times New Roman"/>
          <w:sz w:val="24"/>
          <w:szCs w:val="24"/>
          <w:shd w:val="clear" w:color="auto" w:fill="FFFAF0"/>
        </w:rPr>
      </w:pPr>
      <w:r>
        <w:rPr>
          <w:rFonts w:ascii="Times New Roman" w:hAnsi="Times New Roman" w:cs="Times New Roman"/>
          <w:sz w:val="24"/>
          <w:szCs w:val="24"/>
          <w:shd w:val="clear" w:color="auto" w:fill="FFFAF0"/>
        </w:rPr>
        <w:t>σ</w:t>
      </w:r>
      <w:r w:rsidR="005817CD" w:rsidRPr="005955E7">
        <w:rPr>
          <w:rFonts w:ascii="Times New Roman" w:hAnsi="Times New Roman" w:cs="Times New Roman"/>
          <w:sz w:val="24"/>
          <w:szCs w:val="24"/>
          <w:shd w:val="clear" w:color="auto" w:fill="FFFAF0"/>
        </w:rPr>
        <w:t xml:space="preserve">τ. 213:  </w:t>
      </w:r>
      <w:r w:rsidR="005817CD" w:rsidRPr="005955E7">
        <w:rPr>
          <w:rFonts w:ascii="Times New Roman" w:hAnsi="Times New Roman" w:cs="Times New Roman"/>
          <w:sz w:val="24"/>
          <w:szCs w:val="24"/>
          <w:shd w:val="clear" w:color="auto" w:fill="FFFAF0"/>
        </w:rPr>
        <w:t>O Xορός µιλάει σε ενικό αριθµό και εκφράζει, σύµφωνα µε τη σύµβαση, τη δράση ή τα συναισθήµατα όλων των µελών του.</w:t>
      </w:r>
    </w:p>
    <w:p w:rsidR="005817CD" w:rsidRPr="005955E7" w:rsidRDefault="005955E7" w:rsidP="005955E7">
      <w:pPr>
        <w:pStyle w:val="a3"/>
        <w:spacing w:line="360" w:lineRule="auto"/>
        <w:jc w:val="both"/>
        <w:rPr>
          <w:rFonts w:ascii="Times New Roman" w:hAnsi="Times New Roman" w:cs="Times New Roman"/>
          <w:sz w:val="24"/>
          <w:szCs w:val="24"/>
          <w:shd w:val="clear" w:color="auto" w:fill="FFFAF0"/>
        </w:rPr>
      </w:pPr>
      <w:r>
        <w:rPr>
          <w:rFonts w:ascii="Times New Roman" w:hAnsi="Times New Roman" w:cs="Times New Roman"/>
          <w:sz w:val="24"/>
          <w:szCs w:val="24"/>
          <w:shd w:val="clear" w:color="auto" w:fill="FFFAF0"/>
        </w:rPr>
        <w:t>σ</w:t>
      </w:r>
      <w:r w:rsidR="005817CD" w:rsidRPr="005955E7">
        <w:rPr>
          <w:rFonts w:ascii="Times New Roman" w:hAnsi="Times New Roman" w:cs="Times New Roman"/>
          <w:sz w:val="24"/>
          <w:szCs w:val="24"/>
          <w:shd w:val="clear" w:color="auto" w:fill="FFFAF0"/>
        </w:rPr>
        <w:t xml:space="preserve">τ. 18: </w:t>
      </w:r>
      <w:r>
        <w:rPr>
          <w:rFonts w:ascii="Times New Roman" w:hAnsi="Times New Roman" w:cs="Times New Roman"/>
          <w:sz w:val="24"/>
          <w:szCs w:val="24"/>
          <w:shd w:val="clear" w:color="auto" w:fill="FFFAF0"/>
        </w:rPr>
        <w:t>Α</w:t>
      </w:r>
      <w:r w:rsidR="005817CD" w:rsidRPr="005955E7">
        <w:rPr>
          <w:rFonts w:ascii="Times New Roman" w:hAnsi="Times New Roman" w:cs="Times New Roman"/>
          <w:sz w:val="24"/>
          <w:szCs w:val="24"/>
          <w:shd w:val="clear" w:color="auto" w:fill="FFFAF0"/>
        </w:rPr>
        <w:t>ρχίζει µια παροµοίωση, η οποία δεν είναι τυχαία: η καταδίωξη της Νεράιδας από τον Πάνα θυµίζει την πίεση που ασκεί στην Ελένη ο Θεοκλύµενος, για να γίνει γυναίκα του.</w:t>
      </w:r>
      <w:r w:rsidR="005817CD" w:rsidRPr="005955E7">
        <w:rPr>
          <w:rFonts w:ascii="Times New Roman" w:hAnsi="Times New Roman" w:cs="Times New Roman"/>
          <w:sz w:val="24"/>
          <w:szCs w:val="24"/>
          <w:shd w:val="clear" w:color="auto" w:fill="FFFAF0"/>
        </w:rPr>
        <w:t xml:space="preserve"> </w:t>
      </w:r>
      <w:r w:rsidR="005817CD" w:rsidRPr="005955E7">
        <w:rPr>
          <w:rFonts w:ascii="Times New Roman" w:hAnsi="Times New Roman" w:cs="Times New Roman"/>
          <w:sz w:val="24"/>
          <w:szCs w:val="24"/>
          <w:shd w:val="clear" w:color="auto" w:fill="FFFAF0"/>
        </w:rPr>
        <w:t>Ο Παν ήταν θεότητα που προστάτευε τους βοσκούς. Τον φαντάζονταν µε κέρατα στο κεφάλι, τραγοπόδαρο και γεµάτο ερωτική διάθεση. Σε όσους καταδίωκε προκαλούσε πανικό.</w:t>
      </w:r>
    </w:p>
    <w:p w:rsidR="005955E7" w:rsidRDefault="005955E7" w:rsidP="005955E7">
      <w:pPr>
        <w:pStyle w:val="a3"/>
        <w:spacing w:line="360" w:lineRule="auto"/>
        <w:jc w:val="both"/>
        <w:rPr>
          <w:rFonts w:ascii="Times New Roman" w:hAnsi="Times New Roman" w:cs="Times New Roman"/>
          <w:sz w:val="24"/>
          <w:szCs w:val="24"/>
        </w:rPr>
      </w:pPr>
    </w:p>
    <w:p w:rsidR="005817CD" w:rsidRPr="005955E7" w:rsidRDefault="005817CD" w:rsidP="005955E7">
      <w:pPr>
        <w:pStyle w:val="a3"/>
        <w:spacing w:line="360" w:lineRule="auto"/>
        <w:jc w:val="both"/>
        <w:rPr>
          <w:rFonts w:ascii="Times New Roman" w:hAnsi="Times New Roman" w:cs="Times New Roman"/>
          <w:sz w:val="24"/>
          <w:szCs w:val="24"/>
        </w:rPr>
      </w:pPr>
      <w:r w:rsidRPr="005955E7">
        <w:rPr>
          <w:rFonts w:ascii="Times New Roman" w:hAnsi="Times New Roman" w:cs="Times New Roman"/>
          <w:sz w:val="24"/>
          <w:szCs w:val="24"/>
        </w:rPr>
        <w:t>Β</w:t>
      </w:r>
      <w:r w:rsidR="005955E7">
        <w:rPr>
          <w:rFonts w:ascii="Times New Roman" w:hAnsi="Times New Roman" w:cs="Times New Roman"/>
          <w:sz w:val="24"/>
          <w:szCs w:val="24"/>
        </w:rPr>
        <w:t>΄ στροφή</w:t>
      </w:r>
      <w:r w:rsidRPr="005955E7">
        <w:rPr>
          <w:rFonts w:ascii="Times New Roman" w:hAnsi="Times New Roman" w:cs="Times New Roman"/>
          <w:sz w:val="24"/>
          <w:szCs w:val="24"/>
        </w:rPr>
        <w:t xml:space="preserve"> </w:t>
      </w:r>
    </w:p>
    <w:p w:rsidR="005817CD" w:rsidRPr="005955E7" w:rsidRDefault="005817CD" w:rsidP="005955E7">
      <w:pPr>
        <w:pStyle w:val="a3"/>
        <w:spacing w:line="360" w:lineRule="auto"/>
        <w:jc w:val="both"/>
        <w:rPr>
          <w:rFonts w:ascii="Times New Roman" w:hAnsi="Times New Roman" w:cs="Times New Roman"/>
          <w:sz w:val="24"/>
          <w:szCs w:val="24"/>
          <w:shd w:val="clear" w:color="auto" w:fill="FFFAF0"/>
        </w:rPr>
      </w:pPr>
      <w:r w:rsidRPr="005955E7">
        <w:rPr>
          <w:rFonts w:ascii="Times New Roman" w:hAnsi="Times New Roman" w:cs="Times New Roman"/>
          <w:sz w:val="24"/>
          <w:szCs w:val="24"/>
        </w:rPr>
        <w:t xml:space="preserve">Στ. 225: </w:t>
      </w:r>
      <w:r w:rsidRPr="005955E7">
        <w:rPr>
          <w:rFonts w:ascii="Times New Roman" w:hAnsi="Times New Roman" w:cs="Times New Roman"/>
          <w:sz w:val="24"/>
          <w:szCs w:val="24"/>
          <w:shd w:val="clear" w:color="auto" w:fill="FFFAF0"/>
        </w:rPr>
        <w:t>Mε αυτή την προσφώνηση οι θεατές πληροφορούνται έµµ</w:t>
      </w:r>
      <w:proofErr w:type="spellStart"/>
      <w:r w:rsidRPr="005955E7">
        <w:rPr>
          <w:rFonts w:ascii="Times New Roman" w:hAnsi="Times New Roman" w:cs="Times New Roman"/>
          <w:sz w:val="24"/>
          <w:szCs w:val="24"/>
          <w:shd w:val="clear" w:color="auto" w:fill="FFFAF0"/>
        </w:rPr>
        <w:t>εσα</w:t>
      </w:r>
      <w:proofErr w:type="spellEnd"/>
      <w:r w:rsidRPr="005955E7">
        <w:rPr>
          <w:rFonts w:ascii="Times New Roman" w:hAnsi="Times New Roman" w:cs="Times New Roman"/>
          <w:sz w:val="24"/>
          <w:szCs w:val="24"/>
          <w:shd w:val="clear" w:color="auto" w:fill="FFFAF0"/>
        </w:rPr>
        <w:t xml:space="preserve"> την καταγωγή του Xορού.</w:t>
      </w:r>
    </w:p>
    <w:p w:rsidR="005817CD" w:rsidRPr="005955E7" w:rsidRDefault="005955E7" w:rsidP="005955E7">
      <w:pPr>
        <w:pStyle w:val="a3"/>
        <w:spacing w:line="360" w:lineRule="auto"/>
        <w:jc w:val="both"/>
        <w:rPr>
          <w:rFonts w:ascii="Times New Roman" w:hAnsi="Times New Roman" w:cs="Times New Roman"/>
          <w:sz w:val="24"/>
          <w:szCs w:val="24"/>
          <w:shd w:val="clear" w:color="auto" w:fill="FFFAF0"/>
        </w:rPr>
      </w:pPr>
      <w:r>
        <w:rPr>
          <w:rFonts w:ascii="Times New Roman" w:hAnsi="Times New Roman" w:cs="Times New Roman"/>
          <w:sz w:val="24"/>
          <w:szCs w:val="24"/>
          <w:shd w:val="clear" w:color="auto" w:fill="FFFAF0"/>
        </w:rPr>
        <w:lastRenderedPageBreak/>
        <w:t>σ</w:t>
      </w:r>
      <w:r w:rsidR="005817CD" w:rsidRPr="005955E7">
        <w:rPr>
          <w:rFonts w:ascii="Times New Roman" w:hAnsi="Times New Roman" w:cs="Times New Roman"/>
          <w:sz w:val="24"/>
          <w:szCs w:val="24"/>
          <w:shd w:val="clear" w:color="auto" w:fill="FFFAF0"/>
        </w:rPr>
        <w:t xml:space="preserve">τ: 231: </w:t>
      </w:r>
      <w:r w:rsidR="005817CD" w:rsidRPr="005955E7">
        <w:rPr>
          <w:rFonts w:ascii="Times New Roman" w:hAnsi="Times New Roman" w:cs="Times New Roman"/>
          <w:i/>
          <w:sz w:val="24"/>
          <w:szCs w:val="24"/>
          <w:shd w:val="clear" w:color="auto" w:fill="FFFAF0"/>
        </w:rPr>
        <w:t>τ' όνομά μου</w:t>
      </w:r>
      <w:r w:rsidR="005817CD" w:rsidRPr="005955E7">
        <w:rPr>
          <w:rFonts w:ascii="Times New Roman" w:hAnsi="Times New Roman" w:cs="Times New Roman"/>
          <w:sz w:val="24"/>
          <w:szCs w:val="24"/>
          <w:shd w:val="clear" w:color="auto" w:fill="FFFAF0"/>
        </w:rPr>
        <w:t>:</w:t>
      </w:r>
      <w:r>
        <w:rPr>
          <w:rFonts w:ascii="Times New Roman" w:hAnsi="Times New Roman" w:cs="Times New Roman"/>
          <w:sz w:val="24"/>
          <w:szCs w:val="24"/>
        </w:rPr>
        <w:t xml:space="preserve"> </w:t>
      </w:r>
      <w:r w:rsidR="005817CD" w:rsidRPr="005955E7">
        <w:rPr>
          <w:rFonts w:ascii="Times New Roman" w:hAnsi="Times New Roman" w:cs="Times New Roman"/>
          <w:sz w:val="24"/>
          <w:szCs w:val="24"/>
          <w:shd w:val="clear" w:color="auto" w:fill="FFFAF0"/>
        </w:rPr>
        <w:t>έχουμε κι εδώ την αντίθεση ανάμεσα στο </w:t>
      </w:r>
      <w:r w:rsidR="005817CD" w:rsidRPr="005955E7">
        <w:rPr>
          <w:rFonts w:ascii="Times New Roman" w:hAnsi="Times New Roman" w:cs="Times New Roman"/>
          <w:i/>
          <w:iCs/>
          <w:sz w:val="24"/>
          <w:szCs w:val="24"/>
          <w:shd w:val="clear" w:color="auto" w:fill="FFFAF0"/>
        </w:rPr>
        <w:t>όνομα</w:t>
      </w:r>
      <w:r w:rsidR="005817CD" w:rsidRPr="005955E7">
        <w:rPr>
          <w:rFonts w:ascii="Times New Roman" w:hAnsi="Times New Roman" w:cs="Times New Roman"/>
          <w:sz w:val="24"/>
          <w:szCs w:val="24"/>
          <w:shd w:val="clear" w:color="auto" w:fill="FFFAF0"/>
        </w:rPr>
        <w:t> και το </w:t>
      </w:r>
      <w:r w:rsidR="005817CD" w:rsidRPr="005955E7">
        <w:rPr>
          <w:rFonts w:ascii="Times New Roman" w:hAnsi="Times New Roman" w:cs="Times New Roman"/>
          <w:i/>
          <w:iCs/>
          <w:sz w:val="24"/>
          <w:szCs w:val="24"/>
          <w:shd w:val="clear" w:color="auto" w:fill="FFFAF0"/>
        </w:rPr>
        <w:t>σώμα</w:t>
      </w:r>
      <w:r w:rsidR="005817CD" w:rsidRPr="005955E7">
        <w:rPr>
          <w:rFonts w:ascii="Times New Roman" w:hAnsi="Times New Roman" w:cs="Times New Roman"/>
          <w:sz w:val="24"/>
          <w:szCs w:val="24"/>
          <w:shd w:val="clear" w:color="auto" w:fill="FFFAF0"/>
        </w:rPr>
        <w:t>, το </w:t>
      </w:r>
      <w:r w:rsidR="005817CD" w:rsidRPr="005955E7">
        <w:rPr>
          <w:rFonts w:ascii="Times New Roman" w:hAnsi="Times New Roman" w:cs="Times New Roman"/>
          <w:i/>
          <w:iCs/>
          <w:sz w:val="24"/>
          <w:szCs w:val="24"/>
          <w:shd w:val="clear" w:color="auto" w:fill="FFFAF0"/>
        </w:rPr>
        <w:t>φαίνεσθαι</w:t>
      </w:r>
      <w:r w:rsidR="005817CD" w:rsidRPr="005955E7">
        <w:rPr>
          <w:rFonts w:ascii="Times New Roman" w:hAnsi="Times New Roman" w:cs="Times New Roman"/>
          <w:sz w:val="24"/>
          <w:szCs w:val="24"/>
          <w:shd w:val="clear" w:color="auto" w:fill="FFFAF0"/>
        </w:rPr>
        <w:t> και το </w:t>
      </w:r>
      <w:r w:rsidR="005817CD" w:rsidRPr="005955E7">
        <w:rPr>
          <w:rFonts w:ascii="Times New Roman" w:hAnsi="Times New Roman" w:cs="Times New Roman"/>
          <w:i/>
          <w:iCs/>
          <w:sz w:val="24"/>
          <w:szCs w:val="24"/>
          <w:shd w:val="clear" w:color="auto" w:fill="FFFAF0"/>
        </w:rPr>
        <w:t>είναι</w:t>
      </w:r>
      <w:r w:rsidR="005817CD" w:rsidRPr="005955E7">
        <w:rPr>
          <w:rFonts w:ascii="Times New Roman" w:hAnsi="Times New Roman" w:cs="Times New Roman"/>
          <w:sz w:val="24"/>
          <w:szCs w:val="24"/>
          <w:shd w:val="clear" w:color="auto" w:fill="FFFAF0"/>
        </w:rPr>
        <w:t>. Η αντίθεση αυτή τονίζει τη ματαιότητα και την αφροσύνη των πολέμων οι περισσότεροι από τους οποίους γίνονται για μάταια και ασήμαντα πράγματα.</w:t>
      </w:r>
    </w:p>
    <w:p w:rsidR="005955E7" w:rsidRDefault="005955E7" w:rsidP="005955E7">
      <w:pPr>
        <w:pStyle w:val="a3"/>
        <w:spacing w:line="360" w:lineRule="auto"/>
        <w:jc w:val="both"/>
        <w:rPr>
          <w:rFonts w:ascii="Times New Roman" w:hAnsi="Times New Roman" w:cs="Times New Roman"/>
          <w:sz w:val="24"/>
          <w:szCs w:val="24"/>
          <w:shd w:val="clear" w:color="auto" w:fill="FFFAF0"/>
        </w:rPr>
      </w:pPr>
    </w:p>
    <w:p w:rsidR="005817CD" w:rsidRPr="005955E7" w:rsidRDefault="005817CD" w:rsidP="005955E7">
      <w:pPr>
        <w:pStyle w:val="a3"/>
        <w:spacing w:line="360" w:lineRule="auto"/>
        <w:jc w:val="both"/>
        <w:rPr>
          <w:rFonts w:ascii="Times New Roman" w:hAnsi="Times New Roman" w:cs="Times New Roman"/>
          <w:sz w:val="24"/>
          <w:szCs w:val="24"/>
          <w:shd w:val="clear" w:color="auto" w:fill="FFFAF0"/>
        </w:rPr>
      </w:pPr>
      <w:r w:rsidRPr="005955E7">
        <w:rPr>
          <w:rFonts w:ascii="Times New Roman" w:hAnsi="Times New Roman" w:cs="Times New Roman"/>
          <w:sz w:val="24"/>
          <w:szCs w:val="24"/>
          <w:shd w:val="clear" w:color="auto" w:fill="FFFAF0"/>
        </w:rPr>
        <w:t>Β</w:t>
      </w:r>
      <w:r w:rsidR="005955E7">
        <w:rPr>
          <w:rFonts w:ascii="Times New Roman" w:hAnsi="Times New Roman" w:cs="Times New Roman"/>
          <w:sz w:val="24"/>
          <w:szCs w:val="24"/>
          <w:shd w:val="clear" w:color="auto" w:fill="FFFAF0"/>
        </w:rPr>
        <w:t xml:space="preserve">΄ </w:t>
      </w:r>
      <w:r w:rsidRPr="005955E7">
        <w:rPr>
          <w:rFonts w:ascii="Times New Roman" w:hAnsi="Times New Roman" w:cs="Times New Roman"/>
          <w:sz w:val="24"/>
          <w:szCs w:val="24"/>
          <w:shd w:val="clear" w:color="auto" w:fill="FFFAF0"/>
        </w:rPr>
        <w:t xml:space="preserve"> </w:t>
      </w:r>
      <w:r w:rsidR="005955E7">
        <w:rPr>
          <w:rFonts w:ascii="Times New Roman" w:hAnsi="Times New Roman" w:cs="Times New Roman"/>
          <w:sz w:val="24"/>
          <w:szCs w:val="24"/>
          <w:shd w:val="clear" w:color="auto" w:fill="FFFAF0"/>
        </w:rPr>
        <w:t>α</w:t>
      </w:r>
      <w:r w:rsidRPr="005955E7">
        <w:rPr>
          <w:rFonts w:ascii="Times New Roman" w:hAnsi="Times New Roman" w:cs="Times New Roman"/>
          <w:sz w:val="24"/>
          <w:szCs w:val="24"/>
          <w:shd w:val="clear" w:color="auto" w:fill="FFFAF0"/>
        </w:rPr>
        <w:t xml:space="preserve">ντιστροφή </w:t>
      </w:r>
    </w:p>
    <w:p w:rsidR="005817CD" w:rsidRPr="005955E7" w:rsidRDefault="005955E7" w:rsidP="005955E7">
      <w:pPr>
        <w:pStyle w:val="a3"/>
        <w:spacing w:line="360" w:lineRule="auto"/>
        <w:jc w:val="both"/>
        <w:rPr>
          <w:rFonts w:ascii="Times New Roman" w:hAnsi="Times New Roman" w:cs="Times New Roman"/>
          <w:sz w:val="24"/>
          <w:szCs w:val="24"/>
          <w:shd w:val="clear" w:color="auto" w:fill="FFFAF0"/>
        </w:rPr>
      </w:pPr>
      <w:r>
        <w:rPr>
          <w:rFonts w:ascii="Times New Roman" w:hAnsi="Times New Roman" w:cs="Times New Roman"/>
          <w:sz w:val="24"/>
          <w:szCs w:val="24"/>
          <w:shd w:val="clear" w:color="auto" w:fill="FFFAF0"/>
        </w:rPr>
        <w:t>σ</w:t>
      </w:r>
      <w:r w:rsidR="005817CD" w:rsidRPr="005955E7">
        <w:rPr>
          <w:rFonts w:ascii="Times New Roman" w:hAnsi="Times New Roman" w:cs="Times New Roman"/>
          <w:sz w:val="24"/>
          <w:szCs w:val="24"/>
          <w:shd w:val="clear" w:color="auto" w:fill="FFFAF0"/>
        </w:rPr>
        <w:t xml:space="preserve">τ.: 244-2145; </w:t>
      </w:r>
      <w:r w:rsidR="005817CD" w:rsidRPr="005955E7">
        <w:rPr>
          <w:rFonts w:ascii="Times New Roman" w:hAnsi="Times New Roman" w:cs="Times New Roman"/>
          <w:sz w:val="24"/>
          <w:szCs w:val="24"/>
          <w:shd w:val="clear" w:color="auto" w:fill="FFFAF0"/>
        </w:rPr>
        <w:t>H τύχη και η µοίρα θεωρούνται ήδη από τον Όµηρο πρωταρχικές δυνάµεις του σύµπαντος, που καθορίζουν τη ζωή του ανθρώπου.</w:t>
      </w:r>
    </w:p>
    <w:p w:rsidR="005817CD" w:rsidRPr="005955E7" w:rsidRDefault="005955E7" w:rsidP="005955E7">
      <w:pPr>
        <w:pStyle w:val="a3"/>
        <w:spacing w:line="360" w:lineRule="auto"/>
        <w:jc w:val="both"/>
        <w:rPr>
          <w:rFonts w:ascii="Times New Roman" w:hAnsi="Times New Roman" w:cs="Times New Roman"/>
          <w:sz w:val="24"/>
          <w:szCs w:val="24"/>
          <w:shd w:val="clear" w:color="auto" w:fill="FFFAF0"/>
        </w:rPr>
      </w:pPr>
      <w:r>
        <w:rPr>
          <w:rFonts w:ascii="Times New Roman" w:hAnsi="Times New Roman" w:cs="Times New Roman"/>
          <w:sz w:val="24"/>
          <w:szCs w:val="24"/>
          <w:shd w:val="clear" w:color="auto" w:fill="FFFAF0"/>
        </w:rPr>
        <w:t>σ</w:t>
      </w:r>
      <w:r w:rsidR="005817CD" w:rsidRPr="005955E7">
        <w:rPr>
          <w:rFonts w:ascii="Times New Roman" w:hAnsi="Times New Roman" w:cs="Times New Roman"/>
          <w:sz w:val="24"/>
          <w:szCs w:val="24"/>
          <w:shd w:val="clear" w:color="auto" w:fill="FFFAF0"/>
        </w:rPr>
        <w:t>τ. 247:</w:t>
      </w:r>
      <w:r w:rsidR="005817CD" w:rsidRPr="005955E7">
        <w:rPr>
          <w:rFonts w:ascii="Times New Roman" w:hAnsi="Times New Roman" w:cs="Times New Roman"/>
          <w:sz w:val="24"/>
          <w:szCs w:val="24"/>
          <w:shd w:val="clear" w:color="auto" w:fill="FFFAF0"/>
        </w:rPr>
        <w:t>Ο Χορός ακολουθεί την εκδοχή ότι η Ελένη κατάγεται από τον Δία και τη Λήδα. Την εκδοχή αυτή ανέφερε η Ελένη στον στ. 21</w:t>
      </w:r>
    </w:p>
    <w:p w:rsidR="005817CD" w:rsidRPr="005955E7" w:rsidRDefault="005955E7" w:rsidP="005955E7">
      <w:pPr>
        <w:pStyle w:val="a3"/>
        <w:spacing w:line="360" w:lineRule="auto"/>
        <w:jc w:val="both"/>
        <w:rPr>
          <w:rFonts w:ascii="Times New Roman" w:hAnsi="Times New Roman" w:cs="Times New Roman"/>
          <w:sz w:val="24"/>
          <w:szCs w:val="24"/>
          <w:shd w:val="clear" w:color="auto" w:fill="FFFAF0"/>
        </w:rPr>
      </w:pPr>
      <w:r>
        <w:rPr>
          <w:rFonts w:ascii="Times New Roman" w:hAnsi="Times New Roman" w:cs="Times New Roman"/>
          <w:sz w:val="24"/>
          <w:szCs w:val="24"/>
          <w:shd w:val="clear" w:color="auto" w:fill="FFFAF0"/>
        </w:rPr>
        <w:t>σ</w:t>
      </w:r>
      <w:r w:rsidR="005817CD" w:rsidRPr="005955E7">
        <w:rPr>
          <w:rFonts w:ascii="Times New Roman" w:hAnsi="Times New Roman" w:cs="Times New Roman"/>
          <w:sz w:val="24"/>
          <w:szCs w:val="24"/>
          <w:shd w:val="clear" w:color="auto" w:fill="FFFAF0"/>
        </w:rPr>
        <w:t xml:space="preserve">τ. 259- 261: </w:t>
      </w:r>
      <w:r w:rsidR="005817CD" w:rsidRPr="005955E7">
        <w:rPr>
          <w:rFonts w:ascii="Times New Roman" w:hAnsi="Times New Roman" w:cs="Times New Roman"/>
          <w:sz w:val="24"/>
          <w:szCs w:val="24"/>
          <w:shd w:val="clear" w:color="auto" w:fill="FFFAF0"/>
        </w:rPr>
        <w:t>άτιμο: είναι το ηθικό πρόβλημα που βασανίζει περισσότερο από καθετί άλλο την ηρωίδα και τονίζει την τραγικότητα της θέσης της.</w:t>
      </w:r>
      <w:r w:rsidR="005817CD" w:rsidRPr="005955E7">
        <w:rPr>
          <w:rFonts w:ascii="Times New Roman" w:hAnsi="Times New Roman" w:cs="Times New Roman"/>
          <w:sz w:val="24"/>
          <w:szCs w:val="24"/>
          <w:shd w:val="clear" w:color="auto" w:fill="FFFAF0"/>
        </w:rPr>
        <w:t xml:space="preserve"> </w:t>
      </w:r>
      <w:r w:rsidR="005817CD" w:rsidRPr="005955E7">
        <w:rPr>
          <w:rFonts w:ascii="Times New Roman" w:hAnsi="Times New Roman" w:cs="Times New Roman"/>
          <w:sz w:val="24"/>
          <w:szCs w:val="24"/>
          <w:shd w:val="clear" w:color="auto" w:fill="FFFAF0"/>
        </w:rPr>
        <w:t>Ο Χορός δέχεται και ενισχύει την άποψη της Ελένης που προκλήθηκε από την πληροφορία του Τεύκρου. Πρόκειται για μια ενδεικτική κλιμάκωση αυτής της ιδέας που δυσκολεύει την πραγματοποίηση της αναγνώρισης του Μενέλαου από την Ελένη.</w:t>
      </w:r>
    </w:p>
    <w:p w:rsidR="005817CD" w:rsidRPr="005955E7" w:rsidRDefault="005817CD" w:rsidP="005955E7">
      <w:pPr>
        <w:pStyle w:val="a3"/>
        <w:spacing w:line="360" w:lineRule="auto"/>
        <w:jc w:val="both"/>
        <w:rPr>
          <w:rFonts w:ascii="Times New Roman" w:hAnsi="Times New Roman" w:cs="Times New Roman"/>
          <w:sz w:val="24"/>
          <w:szCs w:val="24"/>
          <w:shd w:val="clear" w:color="auto" w:fill="FFFAF0"/>
        </w:rPr>
      </w:pPr>
    </w:p>
    <w:p w:rsidR="005817CD" w:rsidRPr="005955E7" w:rsidRDefault="005955E7" w:rsidP="005955E7">
      <w:pPr>
        <w:pStyle w:val="a3"/>
        <w:spacing w:line="360" w:lineRule="auto"/>
        <w:jc w:val="both"/>
        <w:rPr>
          <w:rFonts w:ascii="Times New Roman" w:hAnsi="Times New Roman" w:cs="Times New Roman"/>
          <w:sz w:val="24"/>
          <w:szCs w:val="24"/>
          <w:shd w:val="clear" w:color="auto" w:fill="FFFAF0"/>
        </w:rPr>
      </w:pPr>
      <w:r>
        <w:rPr>
          <w:rFonts w:ascii="Times New Roman" w:hAnsi="Times New Roman" w:cs="Times New Roman"/>
          <w:sz w:val="24"/>
          <w:szCs w:val="24"/>
          <w:shd w:val="clear" w:color="auto" w:fill="FFFAF0"/>
        </w:rPr>
        <w:t xml:space="preserve">Επωδός: </w:t>
      </w:r>
      <w:r w:rsidRPr="005955E7">
        <w:rPr>
          <w:rFonts w:ascii="Times New Roman" w:hAnsi="Times New Roman" w:cs="Times New Roman"/>
          <w:sz w:val="24"/>
          <w:szCs w:val="24"/>
          <w:shd w:val="clear" w:color="auto" w:fill="FFFAF0"/>
        </w:rPr>
        <w:t>Mέρος του χορικού άσµατος, που συµπληρώνει τη στροφή και την αντιστροφή.</w:t>
      </w:r>
    </w:p>
    <w:p w:rsidR="005817CD" w:rsidRPr="005955E7" w:rsidRDefault="005817CD" w:rsidP="005955E7">
      <w:pPr>
        <w:pStyle w:val="a3"/>
        <w:spacing w:line="360" w:lineRule="auto"/>
        <w:jc w:val="both"/>
        <w:rPr>
          <w:rFonts w:ascii="Times New Roman" w:hAnsi="Times New Roman" w:cs="Times New Roman"/>
          <w:sz w:val="24"/>
          <w:szCs w:val="24"/>
          <w:shd w:val="clear" w:color="auto" w:fill="FFFFFF"/>
        </w:rPr>
      </w:pPr>
      <w:r w:rsidRPr="005955E7">
        <w:rPr>
          <w:rFonts w:ascii="Times New Roman" w:hAnsi="Times New Roman" w:cs="Times New Roman"/>
          <w:sz w:val="24"/>
          <w:szCs w:val="24"/>
          <w:shd w:val="clear" w:color="auto" w:fill="FFFFFF"/>
        </w:rPr>
        <w:t>Τον Xορό της τραγωδίας αποτελούν συνήθως γυναίκες ή γέροντες, άνθρωποι δηλαδή αδύναμοι να επέμβουν δραστικά στην εξέλιξη του δράματος. Συμμετέχουν πάντως συναισθηματικά, παρακολουθώντας την πορεία του τραγικού ήρωα και συμπάσχοντας μαζί του.</w:t>
      </w:r>
    </w:p>
    <w:p w:rsidR="005955E7" w:rsidRPr="005955E7" w:rsidRDefault="005955E7" w:rsidP="005955E7">
      <w:pPr>
        <w:pStyle w:val="a3"/>
        <w:spacing w:line="360" w:lineRule="auto"/>
        <w:jc w:val="both"/>
        <w:rPr>
          <w:rFonts w:ascii="Times New Roman" w:hAnsi="Times New Roman" w:cs="Times New Roman"/>
          <w:sz w:val="24"/>
          <w:szCs w:val="24"/>
          <w:shd w:val="clear" w:color="auto" w:fill="FFFAF0"/>
        </w:rPr>
      </w:pPr>
      <w:r>
        <w:rPr>
          <w:rFonts w:ascii="Times New Roman" w:hAnsi="Times New Roman" w:cs="Times New Roman"/>
          <w:sz w:val="24"/>
          <w:szCs w:val="24"/>
          <w:shd w:val="clear" w:color="auto" w:fill="FFFFFF"/>
        </w:rPr>
        <w:t>σ</w:t>
      </w:r>
      <w:r w:rsidRPr="005955E7">
        <w:rPr>
          <w:rFonts w:ascii="Times New Roman" w:hAnsi="Times New Roman" w:cs="Times New Roman"/>
          <w:sz w:val="24"/>
          <w:szCs w:val="24"/>
          <w:shd w:val="clear" w:color="auto" w:fill="FFFFFF"/>
        </w:rPr>
        <w:t xml:space="preserve">τ. 265: </w:t>
      </w:r>
      <w:r w:rsidRPr="005955E7">
        <w:rPr>
          <w:rFonts w:ascii="Times New Roman" w:hAnsi="Times New Roman" w:cs="Times New Roman"/>
          <w:sz w:val="24"/>
          <w:szCs w:val="24"/>
          <w:shd w:val="clear" w:color="auto" w:fill="FFFAF0"/>
        </w:rPr>
        <w:t>Tην Eλένη στην πραγµατικότητα δεν την ενδιαφέρει ποιος κατασκεύασε το πλοίο. Συνδέοντας ένα συνηθισµένο γεγονός (ναυπήγηση ενός πλοίου) µε τις φοβερές συνέπειές του, αναζητά την αρχή των συµφορών της.</w:t>
      </w:r>
    </w:p>
    <w:p w:rsidR="005955E7" w:rsidRPr="005955E7" w:rsidRDefault="005955E7" w:rsidP="005955E7">
      <w:pPr>
        <w:pStyle w:val="a3"/>
        <w:spacing w:line="360" w:lineRule="auto"/>
        <w:jc w:val="both"/>
        <w:rPr>
          <w:rFonts w:ascii="Times New Roman" w:hAnsi="Times New Roman" w:cs="Times New Roman"/>
          <w:sz w:val="24"/>
          <w:szCs w:val="24"/>
          <w:shd w:val="clear" w:color="auto" w:fill="FFFAF0"/>
        </w:rPr>
      </w:pPr>
      <w:r>
        <w:rPr>
          <w:rFonts w:ascii="Times New Roman" w:hAnsi="Times New Roman" w:cs="Times New Roman"/>
          <w:sz w:val="24"/>
          <w:szCs w:val="24"/>
          <w:shd w:val="clear" w:color="auto" w:fill="FFFAF0"/>
        </w:rPr>
        <w:t>σ</w:t>
      </w:r>
      <w:r w:rsidRPr="005955E7">
        <w:rPr>
          <w:rFonts w:ascii="Times New Roman" w:hAnsi="Times New Roman" w:cs="Times New Roman"/>
          <w:sz w:val="24"/>
          <w:szCs w:val="24"/>
          <w:shd w:val="clear" w:color="auto" w:fill="FFFAF0"/>
        </w:rPr>
        <w:t xml:space="preserve">τ. 284: </w:t>
      </w:r>
      <w:r w:rsidRPr="005955E7">
        <w:rPr>
          <w:rFonts w:ascii="Times New Roman" w:hAnsi="Times New Roman" w:cs="Times New Roman"/>
          <w:sz w:val="24"/>
          <w:szCs w:val="24"/>
          <w:shd w:val="clear" w:color="auto" w:fill="FFFAF0"/>
        </w:rPr>
        <w:t>H αρπαγή της Eλένης παρουσιάζει οµοιότητες µε τον µύθο της αρπαγής της Περσεφόνης.</w:t>
      </w:r>
    </w:p>
    <w:p w:rsidR="005955E7" w:rsidRDefault="005955E7" w:rsidP="005955E7">
      <w:pPr>
        <w:pStyle w:val="a3"/>
        <w:spacing w:line="360" w:lineRule="auto"/>
        <w:jc w:val="both"/>
        <w:rPr>
          <w:rFonts w:ascii="Times New Roman" w:hAnsi="Times New Roman" w:cs="Times New Roman"/>
          <w:sz w:val="24"/>
          <w:szCs w:val="24"/>
        </w:rPr>
      </w:pPr>
    </w:p>
    <w:p w:rsid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 xml:space="preserve">Συμπληρωματικά σχόλια </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br/>
        <w:t xml:space="preserve">Συμπληρωματικά σχόλια στ. 202: Οι Σειρήνες συνδέονται στενά με την Περσεφόνη. Σύμφωνα με μια παράδοση βοήθησαν στην απαγωγή της Περσεφόνης και γι' αυτό η Δήμητρα τις καταράστηκε και τους έδωσε </w:t>
      </w:r>
      <w:proofErr w:type="spellStart"/>
      <w:r w:rsidRPr="003A173F">
        <w:rPr>
          <w:rFonts w:ascii="Times New Roman" w:hAnsi="Times New Roman" w:cs="Times New Roman"/>
          <w:sz w:val="24"/>
          <w:szCs w:val="24"/>
          <w:shd w:val="clear" w:color="auto" w:fill="FFFFFF"/>
        </w:rPr>
        <w:t>φτεροφόρο</w:t>
      </w:r>
      <w:proofErr w:type="spellEnd"/>
      <w:r w:rsidRPr="003A173F">
        <w:rPr>
          <w:rFonts w:ascii="Times New Roman" w:hAnsi="Times New Roman" w:cs="Times New Roman"/>
          <w:sz w:val="24"/>
          <w:szCs w:val="24"/>
          <w:shd w:val="clear" w:color="auto" w:fill="FFFFFF"/>
        </w:rPr>
        <w:t xml:space="preserve"> σχήμα. Σύμφωνα με άλλη παράδοση οι ίδιες ζήτησαν τα φτερά, για να μπορέσουν να ψάξουν πιο αποτελεσματικά </w:t>
      </w:r>
      <w:r w:rsidRPr="003A173F">
        <w:rPr>
          <w:rFonts w:ascii="Times New Roman" w:hAnsi="Times New Roman" w:cs="Times New Roman"/>
          <w:sz w:val="24"/>
          <w:szCs w:val="24"/>
          <w:shd w:val="clear" w:color="auto" w:fill="FFFFFF"/>
        </w:rPr>
        <w:lastRenderedPageBreak/>
        <w:t>για την ανεύρεση της Περσεφόνης που είχε απαχθεί. Ο δεσμός τους με την Περσεφόνη υποδηλώνει τη σχέση τους με τον Κάτω Κόσμο.</w:t>
      </w:r>
    </w:p>
    <w:p w:rsid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Σκηνοθετική οδηγία στ. 210 κ.ε.: Υπάρχει η άποψη ότι σ' αυτό το σημείο εισέρχεται ο Χορός στην ορχήστρα (αρχή παρόδου). Όπως συνηθίζεται, ο Χορός δικαιολογεί την εμφάνισή του.</w:t>
      </w:r>
      <w:r w:rsidR="003A173F">
        <w:rPr>
          <w:rFonts w:ascii="Times New Roman" w:hAnsi="Times New Roman" w:cs="Times New Roman"/>
          <w:sz w:val="24"/>
          <w:szCs w:val="24"/>
          <w:shd w:val="clear" w:color="auto" w:fill="FFFFFF"/>
        </w:rPr>
        <w:t xml:space="preserve"> </w:t>
      </w:r>
    </w:p>
    <w:p w:rsid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στ. 212: </w:t>
      </w:r>
      <w:proofErr w:type="spellStart"/>
      <w:r w:rsidRPr="003A173F">
        <w:rPr>
          <w:rFonts w:ascii="Times New Roman" w:hAnsi="Times New Roman" w:cs="Times New Roman"/>
          <w:sz w:val="24"/>
          <w:szCs w:val="24"/>
          <w:shd w:val="clear" w:color="auto" w:fill="FFFFFF"/>
        </w:rPr>
        <w:t>κάποτες</w:t>
      </w:r>
      <w:proofErr w:type="spellEnd"/>
      <w:r w:rsidRPr="003A173F">
        <w:rPr>
          <w:rFonts w:ascii="Times New Roman" w:hAnsi="Times New Roman" w:cs="Times New Roman"/>
          <w:sz w:val="24"/>
          <w:szCs w:val="24"/>
          <w:shd w:val="clear" w:color="auto" w:fill="FFFFFF"/>
        </w:rPr>
        <w:t xml:space="preserve"> = πριν από λίγο.</w:t>
      </w:r>
      <w:r w:rsidR="003A173F">
        <w:rPr>
          <w:rFonts w:ascii="Times New Roman" w:hAnsi="Times New Roman" w:cs="Times New Roman"/>
          <w:sz w:val="24"/>
          <w:szCs w:val="24"/>
          <w:shd w:val="clear" w:color="auto" w:fill="FFFFFF"/>
        </w:rPr>
        <w:t xml:space="preserve"> </w:t>
      </w:r>
    </w:p>
    <w:p w:rsid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στ. 213: Ο Xορός μιλάει σε ενικό αριθμό και εκφράζει, σύμφωνα με τη σύμβαση, τη δράση ή τα συναισθήματα όλων των μελών του.</w:t>
      </w:r>
      <w:r w:rsidR="003A173F">
        <w:rPr>
          <w:rFonts w:ascii="Times New Roman" w:hAnsi="Times New Roman" w:cs="Times New Roman"/>
          <w:sz w:val="24"/>
          <w:szCs w:val="24"/>
          <w:shd w:val="clear" w:color="auto" w:fill="FFFFFF"/>
        </w:rPr>
        <w:t xml:space="preserve"> </w:t>
      </w:r>
    </w:p>
    <w:p w:rsid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 xml:space="preserve">στ. 213: ρούχα κόκκινα (πορφυρά) φορούσαν οι βασιλιάδες. Άρα οι γυναίκες του Xορού ήταν στην υπηρεσία του </w:t>
      </w:r>
      <w:proofErr w:type="spellStart"/>
      <w:r w:rsidRPr="003A173F">
        <w:rPr>
          <w:rFonts w:ascii="Times New Roman" w:hAnsi="Times New Roman" w:cs="Times New Roman"/>
          <w:sz w:val="24"/>
          <w:szCs w:val="24"/>
          <w:shd w:val="clear" w:color="auto" w:fill="FFFFFF"/>
        </w:rPr>
        <w:t>Θεοκλύμενου</w:t>
      </w:r>
      <w:proofErr w:type="spellEnd"/>
      <w:r w:rsidRPr="003A173F">
        <w:rPr>
          <w:rFonts w:ascii="Times New Roman" w:hAnsi="Times New Roman" w:cs="Times New Roman"/>
          <w:sz w:val="24"/>
          <w:szCs w:val="24"/>
          <w:shd w:val="clear" w:color="auto" w:fill="FFFFFF"/>
        </w:rPr>
        <w:t>.</w:t>
      </w:r>
      <w:r w:rsidR="003A173F">
        <w:rPr>
          <w:rFonts w:ascii="Times New Roman" w:hAnsi="Times New Roman" w:cs="Times New Roman"/>
          <w:sz w:val="24"/>
          <w:szCs w:val="24"/>
          <w:shd w:val="clear" w:color="auto" w:fill="FFFFFF"/>
        </w:rPr>
        <w:t xml:space="preserve"> </w:t>
      </w:r>
    </w:p>
    <w:p w:rsid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 xml:space="preserve">στ. 218: καθώς = όπως. Αρχίζει μια παρομοίωση, η οποία δεν είναι τυχαία: η καταδίωξη της Νεράιδας από τον Πάνα θυμίζει την πίεση που ασκεί στην Ελένη ο </w:t>
      </w:r>
      <w:proofErr w:type="spellStart"/>
      <w:r w:rsidRPr="003A173F">
        <w:rPr>
          <w:rFonts w:ascii="Times New Roman" w:hAnsi="Times New Roman" w:cs="Times New Roman"/>
          <w:sz w:val="24"/>
          <w:szCs w:val="24"/>
          <w:shd w:val="clear" w:color="auto" w:fill="FFFFFF"/>
        </w:rPr>
        <w:t>Θεοκλύμενος</w:t>
      </w:r>
      <w:proofErr w:type="spellEnd"/>
      <w:r w:rsidRPr="003A173F">
        <w:rPr>
          <w:rFonts w:ascii="Times New Roman" w:hAnsi="Times New Roman" w:cs="Times New Roman"/>
          <w:sz w:val="24"/>
          <w:szCs w:val="24"/>
          <w:shd w:val="clear" w:color="auto" w:fill="FFFFFF"/>
        </w:rPr>
        <w:t>, για να γίνει γυναίκα του.</w:t>
      </w:r>
      <w:r w:rsidR="003A173F">
        <w:rPr>
          <w:rFonts w:ascii="Times New Roman" w:hAnsi="Times New Roman" w:cs="Times New Roman"/>
          <w:sz w:val="24"/>
          <w:szCs w:val="24"/>
          <w:shd w:val="clear" w:color="auto" w:fill="FFFFFF"/>
        </w:rPr>
        <w:t xml:space="preserve"> </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στ. 223: Ο Παν ήταν θεότητα που προστάτευε τους βοσκούς. Τον φαντάζονταν με κέρατα στο κεφάλι, τραγοπόδαρο και γεμάτο ερωτική διάθεση. Σε όσους καταδίωκε προκαλούσε πανικό.</w:t>
      </w:r>
    </w:p>
    <w:p w:rsid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στ. 224: Mε αυτή την προσφώνηση οι θεατές πληροφορούνται έμμεσα την καταγωγή του Xορού.</w:t>
      </w:r>
      <w:r w:rsidR="003A173F">
        <w:rPr>
          <w:rFonts w:ascii="Times New Roman" w:hAnsi="Times New Roman" w:cs="Times New Roman"/>
          <w:sz w:val="24"/>
          <w:szCs w:val="24"/>
          <w:shd w:val="clear" w:color="auto" w:fill="FFFFFF"/>
        </w:rPr>
        <w:t xml:space="preserve"> </w:t>
      </w:r>
    </w:p>
    <w:p w:rsid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στ. 227: Η επανάληψη της λέξης ήρθε (αναδίπλωση) είναι σκόπιμη και δείχνει ότι το κλάμα πνίγει την Ελένη που ξαναλέει την ίδια λέξη.</w:t>
      </w:r>
      <w:r w:rsidR="003A173F">
        <w:rPr>
          <w:rFonts w:ascii="Times New Roman" w:hAnsi="Times New Roman" w:cs="Times New Roman"/>
          <w:sz w:val="24"/>
          <w:szCs w:val="24"/>
          <w:shd w:val="clear" w:color="auto" w:fill="FFFFFF"/>
        </w:rPr>
        <w:t xml:space="preserve"> </w:t>
      </w:r>
    </w:p>
    <w:p w:rsidR="003A173F" w:rsidRDefault="003A173F" w:rsidP="005955E7">
      <w:pPr>
        <w:pStyle w:val="a3"/>
        <w:spacing w:line="360" w:lineRule="auto"/>
        <w:jc w:val="both"/>
        <w:rPr>
          <w:rFonts w:ascii="Times New Roman" w:hAnsi="Times New Roman" w:cs="Times New Roman"/>
          <w:sz w:val="24"/>
          <w:szCs w:val="24"/>
          <w:shd w:val="clear" w:color="auto" w:fill="FFFFFF"/>
        </w:rPr>
      </w:pPr>
    </w:p>
    <w:p w:rsid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 xml:space="preserve">Στο πρωτότυπο </w:t>
      </w:r>
      <w:r w:rsidRPr="003A173F">
        <w:rPr>
          <w:rFonts w:ascii="Times New Roman" w:hAnsi="Times New Roman" w:cs="Times New Roman"/>
          <w:i/>
          <w:sz w:val="24"/>
          <w:szCs w:val="24"/>
          <w:shd w:val="clear" w:color="auto" w:fill="FFFFFF"/>
        </w:rPr>
        <w:t>αἰὼν δυσαίων</w:t>
      </w:r>
      <w:r w:rsidRPr="003A173F">
        <w:rPr>
          <w:rFonts w:ascii="Times New Roman" w:hAnsi="Times New Roman" w:cs="Times New Roman"/>
          <w:sz w:val="24"/>
          <w:szCs w:val="24"/>
          <w:shd w:val="clear" w:color="auto" w:fill="FFFFFF"/>
        </w:rPr>
        <w:t>. Kυριολεκτικά σημαίνει ζωή δυστυχισμένη. Παρόμοιο είναι το δικό μας «βίος αβίωτος» = ζωή αβάσταχτη.</w:t>
      </w:r>
      <w:r w:rsidR="003A173F">
        <w:rPr>
          <w:rFonts w:ascii="Times New Roman" w:hAnsi="Times New Roman" w:cs="Times New Roman"/>
          <w:sz w:val="24"/>
          <w:szCs w:val="24"/>
          <w:shd w:val="clear" w:color="auto" w:fill="FFFFFF"/>
        </w:rPr>
        <w:t xml:space="preserve"> </w:t>
      </w:r>
    </w:p>
    <w:p w:rsidR="003A173F" w:rsidRPr="003A173F" w:rsidRDefault="005955E7" w:rsidP="003A173F">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br/>
        <w:t>Συμπληρωματικά σχόλια στ. 260  Πνίγηκε: ο Χορός δέχεται και ενισχύει την άποψη της Ελένης που προκλήθηκε από την πληροφορία του Τεύκρου. Πρόκειται για μια ενδεικτική κλιμάκωση αυτής της ιδέας που δυσκολεύει την πραγματοποίηση της αναγνώρισης του Μενέλαου από την Ελένη.</w:t>
      </w:r>
      <w:r w:rsidRPr="003A173F">
        <w:rPr>
          <w:rFonts w:ascii="Times New Roman" w:hAnsi="Times New Roman" w:cs="Times New Roman"/>
          <w:sz w:val="24"/>
          <w:szCs w:val="24"/>
          <w:shd w:val="clear" w:color="auto" w:fill="FFFFFF"/>
        </w:rPr>
        <w:br/>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Συμπληρωματικά σχόλια στ. 265: Αντί για την «ιστορική» αιτία του πολέμου και των δεινών που προκάλεσε, εδώ δίνεται μια «ποιητική» αρχή.</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br/>
        <w:t>Συμπληρωματικά σχόλια στ. 286: Τονίζονται και πάλι α) το όνομα σε αντίθεση με το σώμα, β) η ιδέα της ατίμωσης.</w:t>
      </w:r>
    </w:p>
    <w:p w:rsidR="005955E7" w:rsidRPr="003A173F" w:rsidRDefault="005955E7" w:rsidP="003A173F">
      <w:pPr>
        <w:pStyle w:val="a3"/>
        <w:spacing w:line="360" w:lineRule="auto"/>
        <w:jc w:val="center"/>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lastRenderedPageBreak/>
        <w:t>Επεξεργασία Παρόδου, στ. 191-288</w:t>
      </w:r>
    </w:p>
    <w:p w:rsidR="003A173F" w:rsidRDefault="003A173F" w:rsidP="005955E7">
      <w:pPr>
        <w:pStyle w:val="a3"/>
        <w:spacing w:line="360" w:lineRule="auto"/>
        <w:jc w:val="both"/>
        <w:rPr>
          <w:rFonts w:ascii="Times New Roman" w:hAnsi="Times New Roman" w:cs="Times New Roman"/>
          <w:b/>
          <w:i/>
          <w:color w:val="FF0000"/>
          <w:sz w:val="24"/>
          <w:szCs w:val="24"/>
          <w:shd w:val="clear" w:color="auto" w:fill="FFFFFF"/>
        </w:rPr>
      </w:pPr>
    </w:p>
    <w:p w:rsidR="005955E7" w:rsidRPr="003A173F" w:rsidRDefault="005955E7" w:rsidP="005955E7">
      <w:pPr>
        <w:pStyle w:val="a3"/>
        <w:spacing w:line="360" w:lineRule="auto"/>
        <w:jc w:val="both"/>
        <w:rPr>
          <w:rFonts w:ascii="Times New Roman" w:hAnsi="Times New Roman" w:cs="Times New Roman"/>
          <w:b/>
          <w:i/>
          <w:color w:val="FF0000"/>
          <w:sz w:val="24"/>
          <w:szCs w:val="24"/>
          <w:shd w:val="clear" w:color="auto" w:fill="FFFFFF"/>
        </w:rPr>
      </w:pPr>
      <w:r w:rsidRPr="003A173F">
        <w:rPr>
          <w:rFonts w:ascii="Times New Roman" w:hAnsi="Times New Roman" w:cs="Times New Roman"/>
          <w:b/>
          <w:i/>
          <w:color w:val="FF0000"/>
          <w:sz w:val="24"/>
          <w:szCs w:val="24"/>
          <w:shd w:val="clear" w:color="auto" w:fill="FFFFFF"/>
        </w:rPr>
        <w:t>Πάροδος:</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Τραγούδι που τραγουδά ο χορός, όταν μπαίνει στην ορχήστρα, συνοδεύοντας μ’ αυτό το αντίστοιχο ρυθμικό βάδισμα. Το ομαδικό αυτό τραγούδι το έγραφε ο ίδιος ο ποιητής. Οι θεατές με την πάροδο εκτονώνονται από την ένταση του προλόγου.</w:t>
      </w:r>
    </w:p>
    <w:p w:rsidR="003A173F" w:rsidRDefault="003A173F" w:rsidP="005955E7">
      <w:pPr>
        <w:pStyle w:val="a3"/>
        <w:spacing w:line="360" w:lineRule="auto"/>
        <w:jc w:val="both"/>
        <w:rPr>
          <w:rFonts w:ascii="Times New Roman" w:hAnsi="Times New Roman" w:cs="Times New Roman"/>
          <w:sz w:val="24"/>
          <w:szCs w:val="24"/>
          <w:shd w:val="clear" w:color="auto" w:fill="FFFFFF"/>
        </w:rPr>
      </w:pP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Είσοδος του Χορού στην Ελένη:</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Μετά την αποχώρηση του Τεύκρου, η Ελένη σκυμμένη πάνω στο βωμό ικεσίας μοιρολογεί και θρηνεί για το χαμένο άντρα της. Ο θρήνος είναι τόσο σπαραχτικός και οι κραυγές της τόσο γοερές, που προσελκύουν μια ομάδα γυναικών, το Χορό.</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 xml:space="preserve">Η είσοδος γίνεται από την </w:t>
      </w:r>
      <w:r w:rsidRPr="003A173F">
        <w:rPr>
          <w:rFonts w:ascii="Times New Roman" w:hAnsi="Times New Roman" w:cs="Times New Roman"/>
          <w:color w:val="FF0000"/>
          <w:sz w:val="24"/>
          <w:szCs w:val="24"/>
          <w:shd w:val="clear" w:color="auto" w:fill="FFFFFF"/>
        </w:rPr>
        <w:t>αριστερή πάροδο</w:t>
      </w:r>
      <w:r w:rsidRPr="003A173F">
        <w:rPr>
          <w:rFonts w:ascii="Times New Roman" w:hAnsi="Times New Roman" w:cs="Times New Roman"/>
          <w:sz w:val="24"/>
          <w:szCs w:val="24"/>
          <w:shd w:val="clear" w:color="auto" w:fill="FFFFFF"/>
        </w:rPr>
        <w:t>, εφόσον έρχεται από την ακροθαλασσιά, όπου άπλωνε ρούχα. Άκουσε τις θρηνητικές κραυγές κι έτρεξε αμέσως να δει τι συμβαίνει. Έτσι, δικαιολογεί την ταραγμένη εμφάνισή του στην ορχήστρα.</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color w:val="FF0000"/>
          <w:sz w:val="24"/>
          <w:szCs w:val="24"/>
          <w:shd w:val="clear" w:color="auto" w:fill="FFFFFF"/>
        </w:rPr>
        <w:t xml:space="preserve">Το τραγούδι του Χορού </w:t>
      </w:r>
      <w:r w:rsidRPr="003A173F">
        <w:rPr>
          <w:rFonts w:ascii="Times New Roman" w:hAnsi="Times New Roman" w:cs="Times New Roman"/>
          <w:sz w:val="24"/>
          <w:szCs w:val="24"/>
          <w:shd w:val="clear" w:color="auto" w:fill="FFFFFF"/>
        </w:rPr>
        <w:t>αποτελεί την αντιστροφή στο θρήνο της Ελένης (1η στροφή). Πρόκειται για τον κομμό που τραγουδιέται εναλλάξ από Χορό και υποκριτές, γι’ αυτό τα τραγούδια αυτά λέγονται «αμοιβαία μέλη».</w:t>
      </w:r>
    </w:p>
    <w:p w:rsidR="003A173F" w:rsidRDefault="003A173F" w:rsidP="005955E7">
      <w:pPr>
        <w:pStyle w:val="a3"/>
        <w:spacing w:line="360" w:lineRule="auto"/>
        <w:jc w:val="both"/>
        <w:rPr>
          <w:rFonts w:ascii="Times New Roman" w:hAnsi="Times New Roman" w:cs="Times New Roman"/>
          <w:sz w:val="24"/>
          <w:szCs w:val="24"/>
          <w:shd w:val="clear" w:color="auto" w:fill="FFFFFF"/>
        </w:rPr>
      </w:pPr>
    </w:p>
    <w:p w:rsidR="005955E7" w:rsidRPr="003A173F" w:rsidRDefault="005955E7" w:rsidP="005955E7">
      <w:pPr>
        <w:pStyle w:val="a3"/>
        <w:spacing w:line="360" w:lineRule="auto"/>
        <w:jc w:val="both"/>
        <w:rPr>
          <w:rFonts w:ascii="Times New Roman" w:hAnsi="Times New Roman" w:cs="Times New Roman"/>
          <w:b/>
          <w:i/>
          <w:color w:val="7030A0"/>
          <w:sz w:val="24"/>
          <w:szCs w:val="24"/>
          <w:shd w:val="clear" w:color="auto" w:fill="FFFFFF"/>
        </w:rPr>
      </w:pPr>
      <w:r w:rsidRPr="003A173F">
        <w:rPr>
          <w:rFonts w:ascii="Times New Roman" w:hAnsi="Times New Roman" w:cs="Times New Roman"/>
          <w:b/>
          <w:i/>
          <w:color w:val="7030A0"/>
          <w:sz w:val="24"/>
          <w:szCs w:val="24"/>
          <w:shd w:val="clear" w:color="auto" w:fill="FFFFFF"/>
        </w:rPr>
        <w:t>Κομμός:</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Είναι το μοιρολόι, το θρηνητικό άσμα που συνόδευε το θάνατο ή τη συμφορά. Στην «Ελένη» εκφράζει την οδύνη και την απελπισία της Ελένης, στην οποία συμμετέχει ο Χορός. Είναι ο θρηνητικός διάλογος Ελένης – Χορού. Ο Ευριπίδης προτάσσει αυτόν το θρήνο, για να κάνει πιο δραματική τη θέση της ηρωίδας, με την επανάληψη των κακών νέων που έφερε ο Τεύκρος. Στοιχείο θρήνου αποτελεί και η επίκληση στις θεότητες του Κάτω Κόσμου. Αυτό που επικαλείται η Ελένη είναι μια πένθιμη μουσική, μια προσευχή που να συνοδεύει το σπαραχτικό θρήνο της. Ο πόνος εξωτερικεύεται πιο εύκολα, όταν συνοδεύεται από ένα λυπητερό τραγούδι.</w:t>
      </w:r>
    </w:p>
    <w:p w:rsidR="003A173F" w:rsidRDefault="003A173F" w:rsidP="005955E7">
      <w:pPr>
        <w:pStyle w:val="a3"/>
        <w:spacing w:line="360" w:lineRule="auto"/>
        <w:jc w:val="both"/>
        <w:rPr>
          <w:rFonts w:ascii="Times New Roman" w:hAnsi="Times New Roman" w:cs="Times New Roman"/>
          <w:sz w:val="24"/>
          <w:szCs w:val="24"/>
          <w:shd w:val="clear" w:color="auto" w:fill="FFFFFF"/>
        </w:rPr>
      </w:pPr>
    </w:p>
    <w:p w:rsidR="005955E7" w:rsidRPr="003A173F" w:rsidRDefault="005955E7" w:rsidP="005955E7">
      <w:pPr>
        <w:pStyle w:val="a3"/>
        <w:spacing w:line="360" w:lineRule="auto"/>
        <w:jc w:val="both"/>
        <w:rPr>
          <w:rFonts w:ascii="Times New Roman" w:hAnsi="Times New Roman" w:cs="Times New Roman"/>
          <w:b/>
          <w:color w:val="00B0F0"/>
          <w:sz w:val="24"/>
          <w:szCs w:val="24"/>
          <w:shd w:val="clear" w:color="auto" w:fill="FFFFFF"/>
        </w:rPr>
      </w:pPr>
      <w:r w:rsidRPr="003A173F">
        <w:rPr>
          <w:rFonts w:ascii="Times New Roman" w:hAnsi="Times New Roman" w:cs="Times New Roman"/>
          <w:b/>
          <w:color w:val="00B0F0"/>
          <w:sz w:val="24"/>
          <w:szCs w:val="24"/>
          <w:shd w:val="clear" w:color="auto" w:fill="FFFFFF"/>
        </w:rPr>
        <w:t>Ο Χορός στον Ευριπίδη</w:t>
      </w:r>
      <w:r w:rsidR="003A173F">
        <w:rPr>
          <w:rFonts w:ascii="Times New Roman" w:hAnsi="Times New Roman" w:cs="Times New Roman"/>
          <w:b/>
          <w:color w:val="00B0F0"/>
          <w:sz w:val="24"/>
          <w:szCs w:val="24"/>
          <w:shd w:val="clear" w:color="auto" w:fill="FFFFFF"/>
        </w:rPr>
        <w:t xml:space="preserve">: </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Ο Χορός στον Ευριπίδη δε συμμετέχει ουσιαστικά στη δράση. Αντικατοπτρίζει τα πάθη των ηρώων, διατυπώνει σκέψεις για θέματα όπως η ευτυχία, ο θεός, η τύχη κ.α. Είναι πιο ανθρώπινος και έχει πραγματικά συναισθήματα.</w:t>
      </w:r>
    </w:p>
    <w:p w:rsidR="003A173F" w:rsidRDefault="003A173F" w:rsidP="005955E7">
      <w:pPr>
        <w:pStyle w:val="a3"/>
        <w:spacing w:line="360" w:lineRule="auto"/>
        <w:jc w:val="both"/>
        <w:rPr>
          <w:rFonts w:ascii="Times New Roman" w:hAnsi="Times New Roman" w:cs="Times New Roman"/>
          <w:sz w:val="24"/>
          <w:szCs w:val="24"/>
          <w:shd w:val="clear" w:color="auto" w:fill="FFFFFF"/>
        </w:rPr>
      </w:pPr>
    </w:p>
    <w:p w:rsidR="003A173F" w:rsidRDefault="003A173F" w:rsidP="005955E7">
      <w:pPr>
        <w:pStyle w:val="a3"/>
        <w:spacing w:line="360" w:lineRule="auto"/>
        <w:jc w:val="both"/>
        <w:rPr>
          <w:rFonts w:ascii="Times New Roman" w:hAnsi="Times New Roman" w:cs="Times New Roman"/>
          <w:sz w:val="24"/>
          <w:szCs w:val="24"/>
          <w:shd w:val="clear" w:color="auto" w:fill="FFFFFF"/>
        </w:rPr>
      </w:pPr>
    </w:p>
    <w:p w:rsidR="005955E7" w:rsidRPr="003A173F" w:rsidRDefault="005955E7" w:rsidP="005955E7">
      <w:pPr>
        <w:pStyle w:val="a3"/>
        <w:spacing w:line="360" w:lineRule="auto"/>
        <w:jc w:val="both"/>
        <w:rPr>
          <w:rFonts w:ascii="Times New Roman" w:hAnsi="Times New Roman" w:cs="Times New Roman"/>
          <w:b/>
          <w:i/>
          <w:color w:val="00B0F0"/>
          <w:sz w:val="24"/>
          <w:szCs w:val="24"/>
          <w:shd w:val="clear" w:color="auto" w:fill="FFFFFF"/>
        </w:rPr>
      </w:pPr>
      <w:r w:rsidRPr="003A173F">
        <w:rPr>
          <w:rFonts w:ascii="Times New Roman" w:hAnsi="Times New Roman" w:cs="Times New Roman"/>
          <w:b/>
          <w:i/>
          <w:color w:val="00B0F0"/>
          <w:sz w:val="24"/>
          <w:szCs w:val="24"/>
          <w:shd w:val="clear" w:color="auto" w:fill="FFFFFF"/>
        </w:rPr>
        <w:lastRenderedPageBreak/>
        <w:t>Ταυτότητα Χορού στην Ελένη</w:t>
      </w:r>
      <w:r w:rsidR="003A173F" w:rsidRPr="003A173F">
        <w:rPr>
          <w:rFonts w:ascii="Times New Roman" w:hAnsi="Times New Roman" w:cs="Times New Roman"/>
          <w:b/>
          <w:i/>
          <w:color w:val="00B0F0"/>
          <w:sz w:val="24"/>
          <w:szCs w:val="24"/>
          <w:shd w:val="clear" w:color="auto" w:fill="FFFFFF"/>
        </w:rPr>
        <w:t xml:space="preserve">: </w:t>
      </w:r>
    </w:p>
    <w:p w:rsidR="003A173F" w:rsidRDefault="003A173F" w:rsidP="005955E7">
      <w:pPr>
        <w:pStyle w:val="a3"/>
        <w:spacing w:line="360" w:lineRule="auto"/>
        <w:jc w:val="both"/>
        <w:rPr>
          <w:rFonts w:ascii="Times New Roman" w:hAnsi="Times New Roman" w:cs="Times New Roman"/>
          <w:sz w:val="24"/>
          <w:szCs w:val="24"/>
          <w:shd w:val="clear" w:color="auto" w:fill="FFFFFF"/>
        </w:rPr>
      </w:pP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Στην Ελένη ο Χορός αποτελείται από 15 Ελληνίδες αιχμάλωτες που έρχεται να δείξει την αλληλεγγύη του στη συμπατριώτισσά τους και να τη συμπονέσει. Η σύνθεση αυτή δεν είναι τυχαία:</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1. Οι γυναίκες, λόγω της φύσης τους διαθέτουν την ευαισθησία να μοιραστούν το θρήνο της τραγικής ηρωίδας. Συμπάσχει μαζί της και συναισθάνεται την τραγικότητά της.</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2. Είναι Ελληνίδες και εξόριστες σε μια ξένη χώρα, μακριά από τους δικούς τους. Έτσι, θα είναι άξιες εμπιστοσύνης της Ελένης. Παράλληλα, η σύνθεση του Χορού αναδεικνύει τα στοιχεία της αγάπης για την πατρίδα και την ανωτερότητα των Ελλήνων έναντι των βαρβάρων. Η ελληνική καταγωγή εξυπηρετεί και την εξέλιξη του δράματος, αφού ο θρήνος περικλείει στοιχεία νοσταλγίας για την πατρίδα, αβεβαιότητα για την επιστροφή κι ελπίδα για επιστροφή στην ανέμελη χαμένη ζωή. Οι γυναίκες του Χορού είναι ικανές να κρίνουν την κατάσταση της Ελένης, να τη συμβουλέψουν, και αυτό θα έχει ως αποτέλεσμα να προωθείται η δράση.</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3. Το ότι είναι αιχμάλωτες δείχνει ότι δε θα μπορούσαν να παρέμβουν ουσιαστικά στην εξέλιξη του δράματος, λόγω του περιορισμένου κύρους τους. Γι’ αυτό αρκούνται στο να αισθάνονται ισχυρά συναισθήματα, να προβληματίζονται, να απορούν, να προσπαθούν να βρουν διέξοδο.</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Κάποιες φορές διαφοροποιείται από την ηρωίδα, καθώς παρουσιάζεται πιο λογικός και ψύχραιμος, όταν της συστήνει νηφαλιότητα για να πάρει αποφάσεις και να ελέγξει την αξιοπιστία όσων είπε ο Τεύκρος.</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 xml:space="preserve">Η πρότασή του να συμβουλευτεί η Ελένη τη </w:t>
      </w:r>
      <w:proofErr w:type="spellStart"/>
      <w:r w:rsidRPr="003A173F">
        <w:rPr>
          <w:rFonts w:ascii="Times New Roman" w:hAnsi="Times New Roman" w:cs="Times New Roman"/>
          <w:sz w:val="24"/>
          <w:szCs w:val="24"/>
          <w:shd w:val="clear" w:color="auto" w:fill="FFFFFF"/>
        </w:rPr>
        <w:t>Θεονόη</w:t>
      </w:r>
      <w:proofErr w:type="spellEnd"/>
      <w:r w:rsidRPr="003A173F">
        <w:rPr>
          <w:rFonts w:ascii="Times New Roman" w:hAnsi="Times New Roman" w:cs="Times New Roman"/>
          <w:sz w:val="24"/>
          <w:szCs w:val="24"/>
          <w:shd w:val="clear" w:color="auto" w:fill="FFFFFF"/>
        </w:rPr>
        <w:t xml:space="preserve">, εξυπηρετεί τη δραματική οικονομία: η Ελένη δεν αυτοκτονεί, </w:t>
      </w:r>
      <w:proofErr w:type="spellStart"/>
      <w:r w:rsidRPr="003A173F">
        <w:rPr>
          <w:rFonts w:ascii="Times New Roman" w:hAnsi="Times New Roman" w:cs="Times New Roman"/>
          <w:sz w:val="24"/>
          <w:szCs w:val="24"/>
          <w:shd w:val="clear" w:color="auto" w:fill="FFFFFF"/>
        </w:rPr>
        <w:t>προοικονομείται</w:t>
      </w:r>
      <w:proofErr w:type="spellEnd"/>
      <w:r w:rsidRPr="003A173F">
        <w:rPr>
          <w:rFonts w:ascii="Times New Roman" w:hAnsi="Times New Roman" w:cs="Times New Roman"/>
          <w:sz w:val="24"/>
          <w:szCs w:val="24"/>
          <w:shd w:val="clear" w:color="auto" w:fill="FFFFFF"/>
        </w:rPr>
        <w:t xml:space="preserve"> η σκηνή με τη </w:t>
      </w:r>
      <w:proofErr w:type="spellStart"/>
      <w:r w:rsidRPr="003A173F">
        <w:rPr>
          <w:rFonts w:ascii="Times New Roman" w:hAnsi="Times New Roman" w:cs="Times New Roman"/>
          <w:sz w:val="24"/>
          <w:szCs w:val="24"/>
          <w:shd w:val="clear" w:color="auto" w:fill="FFFFFF"/>
        </w:rPr>
        <w:t>Θεονόη</w:t>
      </w:r>
      <w:proofErr w:type="spellEnd"/>
      <w:r w:rsidRPr="003A173F">
        <w:rPr>
          <w:rFonts w:ascii="Times New Roman" w:hAnsi="Times New Roman" w:cs="Times New Roman"/>
          <w:sz w:val="24"/>
          <w:szCs w:val="24"/>
          <w:shd w:val="clear" w:color="auto" w:fill="FFFFFF"/>
        </w:rPr>
        <w:t xml:space="preserve"> και διατηρείται η ελπίδα ότι ο Μενέλαος μπορεί να ζει. Με την αποχώρησή του, προετοιμάζεται η σκηνή Ελένης –Μενέλαου.</w:t>
      </w:r>
    </w:p>
    <w:p w:rsidR="003A173F" w:rsidRDefault="003A173F" w:rsidP="005955E7">
      <w:pPr>
        <w:pStyle w:val="a3"/>
        <w:spacing w:line="360" w:lineRule="auto"/>
        <w:jc w:val="both"/>
        <w:rPr>
          <w:rFonts w:ascii="Times New Roman" w:hAnsi="Times New Roman" w:cs="Times New Roman"/>
          <w:sz w:val="24"/>
          <w:szCs w:val="24"/>
          <w:shd w:val="clear" w:color="auto" w:fill="FFFFFF"/>
        </w:rPr>
      </w:pPr>
    </w:p>
    <w:p w:rsidR="005955E7" w:rsidRPr="003A173F" w:rsidRDefault="005955E7" w:rsidP="005955E7">
      <w:pPr>
        <w:pStyle w:val="a3"/>
        <w:spacing w:line="360" w:lineRule="auto"/>
        <w:jc w:val="both"/>
        <w:rPr>
          <w:rFonts w:ascii="Times New Roman" w:hAnsi="Times New Roman" w:cs="Times New Roman"/>
          <w:b/>
          <w:i/>
          <w:color w:val="00B0F0"/>
          <w:sz w:val="24"/>
          <w:szCs w:val="24"/>
          <w:shd w:val="clear" w:color="auto" w:fill="FFFFFF"/>
        </w:rPr>
      </w:pPr>
      <w:r w:rsidRPr="003A173F">
        <w:rPr>
          <w:rFonts w:ascii="Times New Roman" w:hAnsi="Times New Roman" w:cs="Times New Roman"/>
          <w:b/>
          <w:i/>
          <w:color w:val="00B0F0"/>
          <w:sz w:val="24"/>
          <w:szCs w:val="24"/>
          <w:shd w:val="clear" w:color="auto" w:fill="FFFFFF"/>
        </w:rPr>
        <w:t>Ο Χορός ηχώ της Ελένης</w:t>
      </w:r>
      <w:r w:rsidR="003A173F">
        <w:rPr>
          <w:rFonts w:ascii="Times New Roman" w:hAnsi="Times New Roman" w:cs="Times New Roman"/>
          <w:b/>
          <w:i/>
          <w:color w:val="00B0F0"/>
          <w:sz w:val="24"/>
          <w:szCs w:val="24"/>
          <w:shd w:val="clear" w:color="auto" w:fill="FFFFFF"/>
        </w:rPr>
        <w:t xml:space="preserve">: </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 xml:space="preserve">Ο Χορός συμμετέχει στο θρήνο της Ελένης επαναλαμβάνοντας τις συμφορές στη </w:t>
      </w:r>
      <w:proofErr w:type="spellStart"/>
      <w:r w:rsidRPr="003A173F">
        <w:rPr>
          <w:rFonts w:ascii="Times New Roman" w:hAnsi="Times New Roman" w:cs="Times New Roman"/>
          <w:sz w:val="24"/>
          <w:szCs w:val="24"/>
          <w:shd w:val="clear" w:color="auto" w:fill="FFFFFF"/>
        </w:rPr>
        <w:t>β΄αντιστροφή</w:t>
      </w:r>
      <w:proofErr w:type="spellEnd"/>
      <w:r w:rsidRPr="003A173F">
        <w:rPr>
          <w:rFonts w:ascii="Times New Roman" w:hAnsi="Times New Roman" w:cs="Times New Roman"/>
          <w:sz w:val="24"/>
          <w:szCs w:val="24"/>
          <w:shd w:val="clear" w:color="auto" w:fill="FFFFFF"/>
        </w:rPr>
        <w:t xml:space="preserve">. Αυτή η επανάληψη δεν είναι περιττή, καθώς δείχνει τη συμπάθεια του Χορού, ο οποίος λυπάται και συμπάσχει με την Ελένη. Από την άλλη, η επανάληψη έχει δραματικό αποτέλεσμα: οι θεατές βιώνουν όλο και πιο έντονα τη θλίψη της Ελένης και συμμετέχουν κι αυτοί στο θρήνο της. Υποβάλλεται, έτσι, το βαρύ κλίμα και το </w:t>
      </w:r>
      <w:r w:rsidRPr="003A173F">
        <w:rPr>
          <w:rFonts w:ascii="Times New Roman" w:hAnsi="Times New Roman" w:cs="Times New Roman"/>
          <w:sz w:val="24"/>
          <w:szCs w:val="24"/>
          <w:shd w:val="clear" w:color="auto" w:fill="FFFFFF"/>
        </w:rPr>
        <w:lastRenderedPageBreak/>
        <w:t>αδιέξοδο της ηρωίδας, διεγείρεται ο έλεος και ο φόβος και καταλαβαίνει ο θεατής ότι η τραγικότητα της Ελένης είναι χειροπιαστή και δικαιολογημένη και η θλίψη της δεν είναι αδικαιολόγητη. Παράλληλα νιώθουν το μέγεθος των συμφορών, αφού δεν αναφέρονται από έναν άνθρωπο μόνο αλλά από ένα ολόκληρο σύνολο.</w:t>
      </w:r>
    </w:p>
    <w:p w:rsidR="003A173F" w:rsidRDefault="003A173F" w:rsidP="005955E7">
      <w:pPr>
        <w:pStyle w:val="a3"/>
        <w:spacing w:line="360" w:lineRule="auto"/>
        <w:jc w:val="both"/>
        <w:rPr>
          <w:rFonts w:ascii="Times New Roman" w:hAnsi="Times New Roman" w:cs="Times New Roman"/>
          <w:sz w:val="24"/>
          <w:szCs w:val="24"/>
          <w:shd w:val="clear" w:color="auto" w:fill="FFFFFF"/>
        </w:rPr>
      </w:pPr>
    </w:p>
    <w:p w:rsidR="003A173F" w:rsidRDefault="005955E7" w:rsidP="005955E7">
      <w:pPr>
        <w:pStyle w:val="a3"/>
        <w:spacing w:line="360" w:lineRule="auto"/>
        <w:jc w:val="both"/>
        <w:rPr>
          <w:rFonts w:ascii="Times New Roman" w:hAnsi="Times New Roman" w:cs="Times New Roman"/>
          <w:b/>
          <w:i/>
          <w:color w:val="00B050"/>
          <w:sz w:val="24"/>
          <w:szCs w:val="24"/>
          <w:shd w:val="clear" w:color="auto" w:fill="FFFFFF"/>
        </w:rPr>
      </w:pPr>
      <w:r w:rsidRPr="003A173F">
        <w:rPr>
          <w:rFonts w:ascii="Times New Roman" w:hAnsi="Times New Roman" w:cs="Times New Roman"/>
          <w:b/>
          <w:i/>
          <w:color w:val="00B050"/>
          <w:sz w:val="24"/>
          <w:szCs w:val="24"/>
          <w:shd w:val="clear" w:color="auto" w:fill="FFFFFF"/>
        </w:rPr>
        <w:t>Διαφοροποιήσεις στις ειδήσεις που μεταφέρει η Ελένη</w:t>
      </w:r>
      <w:r w:rsidR="003A173F">
        <w:rPr>
          <w:rFonts w:ascii="Times New Roman" w:hAnsi="Times New Roman" w:cs="Times New Roman"/>
          <w:b/>
          <w:i/>
          <w:color w:val="00B050"/>
          <w:sz w:val="24"/>
          <w:szCs w:val="24"/>
          <w:shd w:val="clear" w:color="auto" w:fill="FFFFFF"/>
        </w:rPr>
        <w:t>:</w:t>
      </w:r>
    </w:p>
    <w:p w:rsidR="005955E7" w:rsidRPr="003A173F" w:rsidRDefault="003A173F" w:rsidP="005955E7">
      <w:pPr>
        <w:pStyle w:val="a3"/>
        <w:spacing w:line="360" w:lineRule="auto"/>
        <w:jc w:val="both"/>
        <w:rPr>
          <w:rFonts w:ascii="Times New Roman" w:hAnsi="Times New Roman" w:cs="Times New Roman"/>
          <w:b/>
          <w:i/>
          <w:color w:val="00B050"/>
          <w:sz w:val="24"/>
          <w:szCs w:val="24"/>
          <w:shd w:val="clear" w:color="auto" w:fill="FFFFFF"/>
        </w:rPr>
      </w:pPr>
      <w:r>
        <w:rPr>
          <w:rFonts w:ascii="Times New Roman" w:hAnsi="Times New Roman" w:cs="Times New Roman"/>
          <w:b/>
          <w:i/>
          <w:color w:val="00B050"/>
          <w:sz w:val="24"/>
          <w:szCs w:val="24"/>
          <w:shd w:val="clear" w:color="auto" w:fill="FFFFFF"/>
        </w:rPr>
        <w:t xml:space="preserve"> </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1. Ο Χορός δεν αναφέρεται στην Τροία και στην τύχη των αθώων Ελλήνων και Τρώων που σκοτώθηκαν στον πόλεμο.</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2.  Παραβλέπει την ευθύνη που νιώθει η Ελένη για τις συμφορές, ενώ κάνει συγκεκριμένη τη δυσφήμηση για την ατίμωση του γάμου της Ελένης.</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3. Η Ελένη λέει πως ο Μενέλαος περιπλανιέται στα πελάγη ενώ ο Χορός θεωρεί βέβαιο τον πνιγμό του κι επομένως αδύνατη την επιστροφή στη Σπάρτη.</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Μ’ αυτές τις διαφοροποιήσεις επιτυγχάνεται η κλιμάκωση των συναισθημάτων στους θεατές και η πιο θεαματική ανατροπή στη συνέχεια του δράματος, όταν θα διαψευσθεί η βεβαιότητα ότι ο Μενέλαος είναι νεκρός και η Ελένη θα μπορέσει να γυρίσει στην πατρίδα.</w:t>
      </w:r>
    </w:p>
    <w:p w:rsidR="003A173F" w:rsidRDefault="003A173F" w:rsidP="005955E7">
      <w:pPr>
        <w:pStyle w:val="a3"/>
        <w:spacing w:line="360" w:lineRule="auto"/>
        <w:jc w:val="both"/>
        <w:rPr>
          <w:rFonts w:ascii="Times New Roman" w:hAnsi="Times New Roman" w:cs="Times New Roman"/>
          <w:sz w:val="24"/>
          <w:szCs w:val="24"/>
          <w:shd w:val="clear" w:color="auto" w:fill="FFFFFF"/>
        </w:rPr>
      </w:pPr>
    </w:p>
    <w:p w:rsidR="005955E7" w:rsidRDefault="005955E7" w:rsidP="005955E7">
      <w:pPr>
        <w:pStyle w:val="a3"/>
        <w:spacing w:line="360" w:lineRule="auto"/>
        <w:jc w:val="both"/>
        <w:rPr>
          <w:rFonts w:ascii="Times New Roman" w:hAnsi="Times New Roman" w:cs="Times New Roman"/>
          <w:b/>
          <w:i/>
          <w:color w:val="FF3399"/>
          <w:sz w:val="24"/>
          <w:szCs w:val="24"/>
          <w:shd w:val="clear" w:color="auto" w:fill="FFFFFF"/>
        </w:rPr>
      </w:pPr>
      <w:r w:rsidRPr="003A173F">
        <w:rPr>
          <w:rFonts w:ascii="Times New Roman" w:hAnsi="Times New Roman" w:cs="Times New Roman"/>
          <w:b/>
          <w:i/>
          <w:color w:val="FF3399"/>
          <w:sz w:val="24"/>
          <w:szCs w:val="24"/>
          <w:shd w:val="clear" w:color="auto" w:fill="FFFFFF"/>
        </w:rPr>
        <w:t>Τραγικότητα Ελένης</w:t>
      </w:r>
      <w:r w:rsidR="003A173F">
        <w:rPr>
          <w:rFonts w:ascii="Times New Roman" w:hAnsi="Times New Roman" w:cs="Times New Roman"/>
          <w:b/>
          <w:i/>
          <w:color w:val="FF3399"/>
          <w:sz w:val="24"/>
          <w:szCs w:val="24"/>
          <w:shd w:val="clear" w:color="auto" w:fill="FFFFFF"/>
        </w:rPr>
        <w:t xml:space="preserve">: </w:t>
      </w:r>
    </w:p>
    <w:p w:rsidR="003A173F" w:rsidRPr="003A173F" w:rsidRDefault="003A173F" w:rsidP="005955E7">
      <w:pPr>
        <w:pStyle w:val="a3"/>
        <w:spacing w:line="360" w:lineRule="auto"/>
        <w:jc w:val="both"/>
        <w:rPr>
          <w:rFonts w:ascii="Times New Roman" w:hAnsi="Times New Roman" w:cs="Times New Roman"/>
          <w:b/>
          <w:i/>
          <w:color w:val="FF3399"/>
          <w:sz w:val="24"/>
          <w:szCs w:val="24"/>
          <w:shd w:val="clear" w:color="auto" w:fill="FFFFFF"/>
        </w:rPr>
      </w:pP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Στοιχεία που συνθέτουν την τραγικότητα της Ελένης είναι:</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1. </w:t>
      </w:r>
      <w:r w:rsidRPr="003A173F">
        <w:rPr>
          <w:rFonts w:ascii="Times New Roman" w:hAnsi="Times New Roman" w:cs="Times New Roman"/>
          <w:b/>
          <w:i/>
          <w:color w:val="FF3399"/>
          <w:sz w:val="24"/>
          <w:szCs w:val="24"/>
          <w:shd w:val="clear" w:color="auto" w:fill="FFFFFF"/>
        </w:rPr>
        <w:t>Αίσθημα ενοχής</w:t>
      </w:r>
      <w:r w:rsidRPr="003A173F">
        <w:rPr>
          <w:rFonts w:ascii="Times New Roman" w:hAnsi="Times New Roman" w:cs="Times New Roman"/>
          <w:sz w:val="24"/>
          <w:szCs w:val="24"/>
          <w:shd w:val="clear" w:color="auto" w:fill="FFFFFF"/>
        </w:rPr>
        <w:t>: παλεύει ανάμεσα στην αθωότητα και την ενοχή. Βρίσκεται ανάμεσα σε δύο αντίρροπες δυνάμεις που κορυφώνουν την ένταση, καθώς από τη μια νιώθει ένοχη, επειδή η ομορφιά της προκάλεσε τον πόλεμο και το θάνατο των δικών της, από την άλλη υπενθυμίζει στον εαυτό της ότι ήταν μόνο το όνομά της που τον προκάλεσε, νιώθει δηλ. ότι είναι αναίτιος –</w:t>
      </w:r>
      <w:proofErr w:type="spellStart"/>
      <w:r w:rsidRPr="003A173F">
        <w:rPr>
          <w:rFonts w:ascii="Times New Roman" w:hAnsi="Times New Roman" w:cs="Times New Roman"/>
          <w:sz w:val="24"/>
          <w:szCs w:val="24"/>
          <w:shd w:val="clear" w:color="auto" w:fill="FFFFFF"/>
        </w:rPr>
        <w:t>παναίτιος</w:t>
      </w:r>
      <w:proofErr w:type="spellEnd"/>
      <w:r w:rsidRPr="003A173F">
        <w:rPr>
          <w:rFonts w:ascii="Times New Roman" w:hAnsi="Times New Roman" w:cs="Times New Roman"/>
          <w:sz w:val="24"/>
          <w:szCs w:val="24"/>
          <w:shd w:val="clear" w:color="auto" w:fill="FFFFFF"/>
        </w:rPr>
        <w:t>.</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2. </w:t>
      </w:r>
      <w:r w:rsidRPr="003A173F">
        <w:rPr>
          <w:rFonts w:ascii="Times New Roman" w:hAnsi="Times New Roman" w:cs="Times New Roman"/>
          <w:b/>
          <w:i/>
          <w:color w:val="FF3399"/>
          <w:sz w:val="24"/>
          <w:szCs w:val="24"/>
          <w:shd w:val="clear" w:color="auto" w:fill="FFFFFF"/>
        </w:rPr>
        <w:t>Αντιμετωπίζει ανώτερες δυνάμεις,</w:t>
      </w:r>
      <w:r w:rsidRPr="003A173F">
        <w:rPr>
          <w:rFonts w:ascii="Times New Roman" w:hAnsi="Times New Roman" w:cs="Times New Roman"/>
          <w:sz w:val="24"/>
          <w:szCs w:val="24"/>
          <w:shd w:val="clear" w:color="auto" w:fill="FFFFFF"/>
        </w:rPr>
        <w:t xml:space="preserve"> όπως τη θεϊκή βούληση της Αφροδίτης και της Ήρας και υποφέρει αναίτια, υπομένοντας τις συνέπειες που προκύπτουν από τις ιδιοτροπίες των θεών.</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3. </w:t>
      </w:r>
      <w:r w:rsidRPr="003A173F">
        <w:rPr>
          <w:rFonts w:ascii="Times New Roman" w:hAnsi="Times New Roman" w:cs="Times New Roman"/>
          <w:b/>
          <w:i/>
          <w:color w:val="FF3399"/>
          <w:sz w:val="24"/>
          <w:szCs w:val="24"/>
          <w:shd w:val="clear" w:color="auto" w:fill="FFFFFF"/>
        </w:rPr>
        <w:t>Αντιμετώπισε την απότομη μεταστροφή της τύχης</w:t>
      </w:r>
      <w:r w:rsidRPr="003A173F">
        <w:rPr>
          <w:rFonts w:ascii="Times New Roman" w:hAnsi="Times New Roman" w:cs="Times New Roman"/>
          <w:sz w:val="24"/>
          <w:szCs w:val="24"/>
          <w:shd w:val="clear" w:color="auto" w:fill="FFFFFF"/>
        </w:rPr>
        <w:t xml:space="preserve"> κι από την ευτυχία μετέπεσε στην δυστυχία: ζούσε ανέμελη στη Σπάρτη και σε μια στιγμή μεταφέρθηκε στην Αίγυπτο, εξόριστη και υπεύθυνη για την απώλεια αγαπημένων προσώπων.</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4. </w:t>
      </w:r>
      <w:r w:rsidRPr="003A173F">
        <w:rPr>
          <w:rFonts w:ascii="Times New Roman" w:hAnsi="Times New Roman" w:cs="Times New Roman"/>
          <w:b/>
          <w:i/>
          <w:color w:val="FF3399"/>
          <w:sz w:val="24"/>
          <w:szCs w:val="24"/>
          <w:shd w:val="clear" w:color="auto" w:fill="FFFFFF"/>
        </w:rPr>
        <w:t>Βρίσκεται σε δίλημμα:</w:t>
      </w:r>
      <w:r w:rsidRPr="003A173F">
        <w:rPr>
          <w:rFonts w:ascii="Times New Roman" w:hAnsi="Times New Roman" w:cs="Times New Roman"/>
          <w:sz w:val="24"/>
          <w:szCs w:val="24"/>
          <w:shd w:val="clear" w:color="auto" w:fill="FFFFFF"/>
        </w:rPr>
        <w:t xml:space="preserve"> να ζήσει </w:t>
      </w:r>
      <w:proofErr w:type="spellStart"/>
      <w:r w:rsidRPr="003A173F">
        <w:rPr>
          <w:rFonts w:ascii="Times New Roman" w:hAnsi="Times New Roman" w:cs="Times New Roman"/>
          <w:sz w:val="24"/>
          <w:szCs w:val="24"/>
          <w:shd w:val="clear" w:color="auto" w:fill="FFFFFF"/>
        </w:rPr>
        <w:t>ατιμωμένη</w:t>
      </w:r>
      <w:proofErr w:type="spellEnd"/>
      <w:r w:rsidRPr="003A173F">
        <w:rPr>
          <w:rFonts w:ascii="Times New Roman" w:hAnsi="Times New Roman" w:cs="Times New Roman"/>
          <w:sz w:val="24"/>
          <w:szCs w:val="24"/>
          <w:shd w:val="clear" w:color="auto" w:fill="FFFFFF"/>
        </w:rPr>
        <w:t xml:space="preserve"> και δυστυχισμένη πλάι σε έναν άνδρα που δεν αγαπά ή να πεθάνει με αξιοπρέπεια.</w:t>
      </w:r>
    </w:p>
    <w:p w:rsidR="005955E7" w:rsidRPr="003A173F"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lastRenderedPageBreak/>
        <w:t>5. </w:t>
      </w:r>
      <w:r w:rsidRPr="003A173F">
        <w:rPr>
          <w:rFonts w:ascii="Times New Roman" w:hAnsi="Times New Roman" w:cs="Times New Roman"/>
          <w:b/>
          <w:i/>
          <w:color w:val="FF3399"/>
          <w:sz w:val="24"/>
          <w:szCs w:val="24"/>
          <w:shd w:val="clear" w:color="auto" w:fill="FFFFFF"/>
        </w:rPr>
        <w:t>Πάσχει εξαιτίας μιας αναπόφευκτης μοίρας,</w:t>
      </w:r>
      <w:r w:rsidRPr="003A173F">
        <w:rPr>
          <w:rFonts w:ascii="Times New Roman" w:hAnsi="Times New Roman" w:cs="Times New Roman"/>
          <w:sz w:val="24"/>
          <w:szCs w:val="24"/>
          <w:shd w:val="clear" w:color="auto" w:fill="FFFFFF"/>
        </w:rPr>
        <w:t xml:space="preserve"> βιώνει ένα τραγικό αδιέξοδο και απελπίζεται για την τύχη της.</w:t>
      </w:r>
    </w:p>
    <w:p w:rsidR="005955E7" w:rsidRPr="003A173F" w:rsidRDefault="005955E7" w:rsidP="005955E7">
      <w:pPr>
        <w:pStyle w:val="a3"/>
        <w:spacing w:line="360" w:lineRule="auto"/>
        <w:jc w:val="both"/>
        <w:rPr>
          <w:rFonts w:ascii="Times New Roman" w:hAnsi="Times New Roman" w:cs="Times New Roman"/>
          <w:b/>
          <w:i/>
          <w:color w:val="FF3399"/>
          <w:sz w:val="24"/>
          <w:szCs w:val="24"/>
          <w:shd w:val="clear" w:color="auto" w:fill="FFFFFF"/>
        </w:rPr>
      </w:pPr>
      <w:r w:rsidRPr="003A173F">
        <w:rPr>
          <w:rFonts w:ascii="Times New Roman" w:hAnsi="Times New Roman" w:cs="Times New Roman"/>
          <w:sz w:val="24"/>
          <w:szCs w:val="24"/>
          <w:shd w:val="clear" w:color="auto" w:fill="FFFFFF"/>
        </w:rPr>
        <w:t xml:space="preserve">6. Επομένως, η Ελένη είναι ένας απλός άνθρωπος με βαρύ πεπρωμένο, ο οποίος μέσα από τα πάθη και τις συμφορές </w:t>
      </w:r>
      <w:r w:rsidRPr="003A173F">
        <w:rPr>
          <w:rFonts w:ascii="Times New Roman" w:hAnsi="Times New Roman" w:cs="Times New Roman"/>
          <w:b/>
          <w:i/>
          <w:color w:val="FF3399"/>
          <w:sz w:val="24"/>
          <w:szCs w:val="24"/>
          <w:shd w:val="clear" w:color="auto" w:fill="FFFFFF"/>
        </w:rPr>
        <w:t>αναδεικνύει το ανθρώπινο μεγαλείο.</w:t>
      </w:r>
    </w:p>
    <w:p w:rsidR="005955E7" w:rsidRDefault="005955E7" w:rsidP="005955E7">
      <w:pPr>
        <w:pStyle w:val="a3"/>
        <w:spacing w:line="360" w:lineRule="auto"/>
        <w:jc w:val="both"/>
        <w:rPr>
          <w:rFonts w:ascii="Times New Roman" w:hAnsi="Times New Roman" w:cs="Times New Roman"/>
          <w:sz w:val="24"/>
          <w:szCs w:val="24"/>
          <w:shd w:val="clear" w:color="auto" w:fill="FFFFFF"/>
        </w:rPr>
      </w:pPr>
      <w:r w:rsidRPr="003A173F">
        <w:rPr>
          <w:rFonts w:ascii="Times New Roman" w:hAnsi="Times New Roman" w:cs="Times New Roman"/>
          <w:sz w:val="24"/>
          <w:szCs w:val="24"/>
          <w:shd w:val="clear" w:color="auto" w:fill="FFFFFF"/>
        </w:rPr>
        <w:t> </w:t>
      </w:r>
    </w:p>
    <w:p w:rsidR="003A173F" w:rsidRDefault="003A173F" w:rsidP="005955E7">
      <w:pPr>
        <w:pStyle w:val="a3"/>
        <w:spacing w:line="360" w:lineRule="auto"/>
        <w:jc w:val="both"/>
        <w:rPr>
          <w:rFonts w:ascii="Times New Roman" w:hAnsi="Times New Roman" w:cs="Times New Roman"/>
          <w:sz w:val="24"/>
          <w:szCs w:val="24"/>
          <w:shd w:val="clear" w:color="auto" w:fill="FFFFFF"/>
        </w:rPr>
      </w:pPr>
    </w:p>
    <w:p w:rsidR="003A173F" w:rsidRPr="003A173F" w:rsidRDefault="003A173F" w:rsidP="005955E7">
      <w:pPr>
        <w:pStyle w:val="a3"/>
        <w:spacing w:line="360" w:lineRule="auto"/>
        <w:jc w:val="both"/>
        <w:rPr>
          <w:rFonts w:ascii="Times New Roman" w:hAnsi="Times New Roman" w:cs="Times New Roman"/>
          <w:sz w:val="24"/>
          <w:szCs w:val="24"/>
          <w:shd w:val="clear" w:color="auto" w:fill="FFFFFF"/>
        </w:rPr>
      </w:pPr>
      <w:bookmarkStart w:id="0" w:name="_GoBack"/>
      <w:bookmarkEnd w:id="0"/>
    </w:p>
    <w:p w:rsidR="003A173F" w:rsidRPr="003A173F" w:rsidRDefault="003A173F" w:rsidP="003A173F">
      <w:pPr>
        <w:jc w:val="center"/>
        <w:rPr>
          <w:rFonts w:ascii="Times New Roman" w:hAnsi="Times New Roman" w:cs="Times New Roman"/>
          <w:b/>
          <w:color w:val="BF8F00" w:themeColor="accent4" w:themeShade="BF"/>
          <w:sz w:val="24"/>
          <w:szCs w:val="24"/>
          <w:u w:val="double"/>
          <w:shd w:val="clear" w:color="auto" w:fill="FFFFFF"/>
        </w:rPr>
      </w:pPr>
      <w:r w:rsidRPr="003A173F">
        <w:rPr>
          <w:rFonts w:ascii="Times New Roman" w:hAnsi="Times New Roman" w:cs="Times New Roman"/>
          <w:b/>
          <w:color w:val="BF8F00" w:themeColor="accent4" w:themeShade="BF"/>
          <w:sz w:val="24"/>
          <w:szCs w:val="24"/>
          <w:u w:val="double"/>
          <w:shd w:val="clear" w:color="auto" w:fill="FFFFFF"/>
        </w:rPr>
        <w:t>Διαβάστε και όσα έχουμε σημειώσει στο τετράδιο και στο σχολικό βιβλίο.</w:t>
      </w:r>
    </w:p>
    <w:p w:rsidR="005817CD" w:rsidRPr="003A173F" w:rsidRDefault="005817CD">
      <w:pPr>
        <w:rPr>
          <w:rFonts w:ascii="Times New Roman" w:hAnsi="Times New Roman" w:cs="Times New Roman"/>
          <w:sz w:val="24"/>
          <w:szCs w:val="24"/>
          <w:shd w:val="clear" w:color="auto" w:fill="FFFFFF"/>
        </w:rPr>
      </w:pPr>
    </w:p>
    <w:p w:rsidR="005817CD" w:rsidRPr="003A173F" w:rsidRDefault="005817CD">
      <w:pPr>
        <w:rPr>
          <w:rFonts w:ascii="Times New Roman" w:hAnsi="Times New Roman" w:cs="Times New Roman"/>
          <w:sz w:val="24"/>
          <w:szCs w:val="24"/>
          <w:shd w:val="clear" w:color="auto" w:fill="FFFFFF"/>
        </w:rPr>
      </w:pPr>
    </w:p>
    <w:sectPr w:rsidR="005817CD" w:rsidRPr="003A17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CD"/>
    <w:rsid w:val="003A173F"/>
    <w:rsid w:val="00550E55"/>
    <w:rsid w:val="005817CD"/>
    <w:rsid w:val="005955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8245"/>
  <w15:chartTrackingRefBased/>
  <w15:docId w15:val="{85B52E35-87AD-4751-9217-1D505C11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3-tag">
    <w:name w:val="w3-tag"/>
    <w:basedOn w:val="a0"/>
    <w:rsid w:val="005817CD"/>
  </w:style>
  <w:style w:type="character" w:styleId="-">
    <w:name w:val="Hyperlink"/>
    <w:basedOn w:val="a0"/>
    <w:uiPriority w:val="99"/>
    <w:semiHidden/>
    <w:unhideWhenUsed/>
    <w:rsid w:val="005817CD"/>
    <w:rPr>
      <w:color w:val="0000FF"/>
      <w:u w:val="single"/>
    </w:rPr>
  </w:style>
  <w:style w:type="paragraph" w:customStyle="1" w:styleId="p15j">
    <w:name w:val="p15j"/>
    <w:basedOn w:val="a"/>
    <w:rsid w:val="005955E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No Spacing"/>
    <w:uiPriority w:val="1"/>
    <w:qFormat/>
    <w:rsid w:val="005955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13526">
      <w:bodyDiv w:val="1"/>
      <w:marLeft w:val="0"/>
      <w:marRight w:val="0"/>
      <w:marTop w:val="0"/>
      <w:marBottom w:val="0"/>
      <w:divBdr>
        <w:top w:val="none" w:sz="0" w:space="0" w:color="auto"/>
        <w:left w:val="none" w:sz="0" w:space="0" w:color="auto"/>
        <w:bottom w:val="none" w:sz="0" w:space="0" w:color="auto"/>
        <w:right w:val="none" w:sz="0" w:space="0" w:color="auto"/>
      </w:divBdr>
      <w:divsChild>
        <w:div w:id="645862392">
          <w:marLeft w:val="0"/>
          <w:marRight w:val="0"/>
          <w:marTop w:val="0"/>
          <w:marBottom w:val="0"/>
          <w:divBdr>
            <w:top w:val="none" w:sz="0" w:space="0" w:color="auto"/>
            <w:left w:val="none" w:sz="0" w:space="0" w:color="auto"/>
            <w:bottom w:val="none" w:sz="0" w:space="0" w:color="auto"/>
            <w:right w:val="none" w:sz="0" w:space="0" w:color="auto"/>
          </w:divBdr>
        </w:div>
      </w:divsChild>
    </w:div>
    <w:div w:id="716316223">
      <w:bodyDiv w:val="1"/>
      <w:marLeft w:val="0"/>
      <w:marRight w:val="0"/>
      <w:marTop w:val="0"/>
      <w:marBottom w:val="0"/>
      <w:divBdr>
        <w:top w:val="none" w:sz="0" w:space="0" w:color="auto"/>
        <w:left w:val="none" w:sz="0" w:space="0" w:color="auto"/>
        <w:bottom w:val="none" w:sz="0" w:space="0" w:color="auto"/>
        <w:right w:val="none" w:sz="0" w:space="0" w:color="auto"/>
      </w:divBdr>
    </w:div>
    <w:div w:id="732850897">
      <w:bodyDiv w:val="1"/>
      <w:marLeft w:val="0"/>
      <w:marRight w:val="0"/>
      <w:marTop w:val="0"/>
      <w:marBottom w:val="0"/>
      <w:divBdr>
        <w:top w:val="none" w:sz="0" w:space="0" w:color="auto"/>
        <w:left w:val="none" w:sz="0" w:space="0" w:color="auto"/>
        <w:bottom w:val="none" w:sz="0" w:space="0" w:color="auto"/>
        <w:right w:val="none" w:sz="0" w:space="0" w:color="auto"/>
      </w:divBdr>
    </w:div>
    <w:div w:id="749429023">
      <w:bodyDiv w:val="1"/>
      <w:marLeft w:val="0"/>
      <w:marRight w:val="0"/>
      <w:marTop w:val="0"/>
      <w:marBottom w:val="0"/>
      <w:divBdr>
        <w:top w:val="none" w:sz="0" w:space="0" w:color="auto"/>
        <w:left w:val="none" w:sz="0" w:space="0" w:color="auto"/>
        <w:bottom w:val="none" w:sz="0" w:space="0" w:color="auto"/>
        <w:right w:val="none" w:sz="0" w:space="0" w:color="auto"/>
      </w:divBdr>
    </w:div>
    <w:div w:id="986668440">
      <w:bodyDiv w:val="1"/>
      <w:marLeft w:val="0"/>
      <w:marRight w:val="0"/>
      <w:marTop w:val="0"/>
      <w:marBottom w:val="0"/>
      <w:divBdr>
        <w:top w:val="none" w:sz="0" w:space="0" w:color="auto"/>
        <w:left w:val="none" w:sz="0" w:space="0" w:color="auto"/>
        <w:bottom w:val="none" w:sz="0" w:space="0" w:color="auto"/>
        <w:right w:val="none" w:sz="0" w:space="0" w:color="auto"/>
      </w:divBdr>
      <w:divsChild>
        <w:div w:id="847406969">
          <w:marLeft w:val="0"/>
          <w:marRight w:val="0"/>
          <w:marTop w:val="0"/>
          <w:marBottom w:val="0"/>
          <w:divBdr>
            <w:top w:val="none" w:sz="0" w:space="0" w:color="auto"/>
            <w:left w:val="none" w:sz="0" w:space="0" w:color="auto"/>
            <w:bottom w:val="none" w:sz="0" w:space="0" w:color="auto"/>
            <w:right w:val="none" w:sz="0" w:space="0" w:color="auto"/>
          </w:divBdr>
        </w:div>
      </w:divsChild>
    </w:div>
    <w:div w:id="1021204693">
      <w:bodyDiv w:val="1"/>
      <w:marLeft w:val="0"/>
      <w:marRight w:val="0"/>
      <w:marTop w:val="0"/>
      <w:marBottom w:val="0"/>
      <w:divBdr>
        <w:top w:val="none" w:sz="0" w:space="0" w:color="auto"/>
        <w:left w:val="none" w:sz="0" w:space="0" w:color="auto"/>
        <w:bottom w:val="none" w:sz="0" w:space="0" w:color="auto"/>
        <w:right w:val="none" w:sz="0" w:space="0" w:color="auto"/>
      </w:divBdr>
    </w:div>
    <w:div w:id="1186865482">
      <w:bodyDiv w:val="1"/>
      <w:marLeft w:val="0"/>
      <w:marRight w:val="0"/>
      <w:marTop w:val="0"/>
      <w:marBottom w:val="0"/>
      <w:divBdr>
        <w:top w:val="none" w:sz="0" w:space="0" w:color="auto"/>
        <w:left w:val="none" w:sz="0" w:space="0" w:color="auto"/>
        <w:bottom w:val="none" w:sz="0" w:space="0" w:color="auto"/>
        <w:right w:val="none" w:sz="0" w:space="0" w:color="auto"/>
      </w:divBdr>
    </w:div>
    <w:div w:id="1367607157">
      <w:bodyDiv w:val="1"/>
      <w:marLeft w:val="0"/>
      <w:marRight w:val="0"/>
      <w:marTop w:val="0"/>
      <w:marBottom w:val="0"/>
      <w:divBdr>
        <w:top w:val="none" w:sz="0" w:space="0" w:color="auto"/>
        <w:left w:val="none" w:sz="0" w:space="0" w:color="auto"/>
        <w:bottom w:val="none" w:sz="0" w:space="0" w:color="auto"/>
        <w:right w:val="none" w:sz="0" w:space="0" w:color="auto"/>
      </w:divBdr>
    </w:div>
    <w:div w:id="173343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hyperlink" Target="javascrip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1994</Words>
  <Characters>10768</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Shop</dc:creator>
  <cp:keywords/>
  <dc:description/>
  <cp:lastModifiedBy>U Shop</cp:lastModifiedBy>
  <cp:revision>1</cp:revision>
  <dcterms:created xsi:type="dcterms:W3CDTF">2024-12-30T14:09:00Z</dcterms:created>
  <dcterms:modified xsi:type="dcterms:W3CDTF">2024-12-30T14:39:00Z</dcterms:modified>
</cp:coreProperties>
</file>