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6E9AD" w14:textId="6DFB793C" w:rsidR="00696131" w:rsidRDefault="00000000">
      <w:pPr>
        <w:pStyle w:val="a3"/>
        <w:spacing w:line="240" w:lineRule="auto"/>
        <w:ind w:left="27" w:right="-29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3790C3" wp14:editId="6366E656">
                <wp:extent cx="6259195" cy="248920"/>
                <wp:effectExtent l="9525" t="0" r="0" b="825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9195" cy="24892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1469D3" w14:textId="77777777" w:rsidR="00696131" w:rsidRDefault="00000000">
                            <w:pPr>
                              <w:spacing w:line="252" w:lineRule="exact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Α.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Χαρακτηρ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ι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στ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ι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κά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του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προφορ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ι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κού</w:t>
                            </w:r>
                            <w:r>
                              <w:rPr>
                                <w:b/>
                                <w:color w:val="00000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κα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ι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του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γραπτού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λόγου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3790C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492.85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" fillcolor="#a6a6a6" strokeweight=".16931mm">
                <v:path arrowok="t"/>
                <v:textbox inset="0,0,0,0">
                  <w:txbxContent>
                    <w:p w14:paraId="171469D3" w14:textId="77777777" w:rsidR="00696131" w:rsidRDefault="00000000">
                      <w:pPr>
                        <w:spacing w:line="252" w:lineRule="exact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Α.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Χαρακτηρ</w:t>
                      </w:r>
                      <w:r>
                        <w:rPr>
                          <w:b/>
                          <w:smallCaps/>
                          <w:color w:val="000000"/>
                        </w:rPr>
                        <w:t>ι</w:t>
                      </w:r>
                      <w:r>
                        <w:rPr>
                          <w:b/>
                          <w:color w:val="000000"/>
                        </w:rPr>
                        <w:t>στ</w:t>
                      </w:r>
                      <w:r>
                        <w:rPr>
                          <w:b/>
                          <w:smallCaps/>
                          <w:color w:val="000000"/>
                        </w:rPr>
                        <w:t>ι</w:t>
                      </w:r>
                      <w:r>
                        <w:rPr>
                          <w:b/>
                          <w:color w:val="000000"/>
                        </w:rPr>
                        <w:t>κά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του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προφορ</w:t>
                      </w:r>
                      <w:r>
                        <w:rPr>
                          <w:b/>
                          <w:smallCaps/>
                          <w:color w:val="000000"/>
                        </w:rPr>
                        <w:t>ι</w:t>
                      </w:r>
                      <w:r>
                        <w:rPr>
                          <w:b/>
                          <w:color w:val="000000"/>
                        </w:rPr>
                        <w:t>κού</w:t>
                      </w:r>
                      <w:r>
                        <w:rPr>
                          <w:b/>
                          <w:color w:val="000000"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κα</w:t>
                      </w:r>
                      <w:r>
                        <w:rPr>
                          <w:b/>
                          <w:smallCaps/>
                          <w:color w:val="000000"/>
                        </w:rPr>
                        <w:t>ι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του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γραπτού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λόγου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EF78E0" w14:textId="77777777" w:rsidR="00696131" w:rsidRDefault="00696131">
      <w:pPr>
        <w:pStyle w:val="a3"/>
        <w:spacing w:line="240" w:lineRule="auto"/>
        <w:ind w:left="0" w:firstLine="0"/>
        <w:rPr>
          <w:sz w:val="20"/>
        </w:rPr>
      </w:pPr>
    </w:p>
    <w:p w14:paraId="1AFCF9DA" w14:textId="77777777" w:rsidR="00696131" w:rsidRDefault="00696131">
      <w:pPr>
        <w:pStyle w:val="a3"/>
        <w:spacing w:before="29" w:line="240" w:lineRule="auto"/>
        <w:ind w:left="0" w:firstLine="0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3843"/>
        <w:gridCol w:w="3536"/>
      </w:tblGrid>
      <w:tr w:rsidR="00696131" w14:paraId="6305E68C" w14:textId="77777777">
        <w:trPr>
          <w:trHeight w:val="378"/>
        </w:trPr>
        <w:tc>
          <w:tcPr>
            <w:tcW w:w="2478" w:type="dxa"/>
            <w:shd w:val="clear" w:color="auto" w:fill="BEBEBE"/>
          </w:tcPr>
          <w:p w14:paraId="7609D6D1" w14:textId="77777777" w:rsidR="00696131" w:rsidRDefault="00000000">
            <w:pPr>
              <w:pStyle w:val="TableParagraph"/>
              <w:spacing w:line="251" w:lineRule="exact"/>
              <w:ind w:left="12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Κρ</w:t>
            </w:r>
            <w:r>
              <w:rPr>
                <w:b/>
                <w:smallCaps/>
                <w:spacing w:val="-5"/>
              </w:rPr>
              <w:t>ι</w:t>
            </w:r>
            <w:r>
              <w:rPr>
                <w:b/>
                <w:spacing w:val="-5"/>
              </w:rPr>
              <w:t>τήρ</w:t>
            </w:r>
            <w:r>
              <w:rPr>
                <w:b/>
                <w:smallCaps/>
                <w:spacing w:val="-5"/>
              </w:rPr>
              <w:t>ιο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σύγκρ</w:t>
            </w:r>
            <w:r>
              <w:rPr>
                <w:b/>
                <w:smallCaps/>
                <w:spacing w:val="-2"/>
              </w:rPr>
              <w:t>ι</w:t>
            </w:r>
            <w:r>
              <w:rPr>
                <w:b/>
                <w:spacing w:val="-2"/>
              </w:rPr>
              <w:t>σης</w:t>
            </w:r>
          </w:p>
        </w:tc>
        <w:tc>
          <w:tcPr>
            <w:tcW w:w="3843" w:type="dxa"/>
            <w:shd w:val="clear" w:color="auto" w:fill="BEBEBE"/>
          </w:tcPr>
          <w:p w14:paraId="7282F9B9" w14:textId="77777777" w:rsidR="00696131" w:rsidRDefault="00000000">
            <w:pPr>
              <w:pStyle w:val="TableParagraph"/>
              <w:spacing w:line="251" w:lineRule="exact"/>
              <w:ind w:left="1230"/>
              <w:rPr>
                <w:b/>
              </w:rPr>
            </w:pPr>
            <w:r>
              <w:rPr>
                <w:b/>
              </w:rPr>
              <w:t>Γραπτός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λόγος</w:t>
            </w:r>
          </w:p>
        </w:tc>
        <w:tc>
          <w:tcPr>
            <w:tcW w:w="3536" w:type="dxa"/>
            <w:shd w:val="clear" w:color="auto" w:fill="BEBEBE"/>
          </w:tcPr>
          <w:p w14:paraId="25B31A55" w14:textId="77777777" w:rsidR="00696131" w:rsidRDefault="00000000">
            <w:pPr>
              <w:pStyle w:val="TableParagraph"/>
              <w:spacing w:line="251" w:lineRule="exact"/>
              <w:ind w:left="900"/>
              <w:rPr>
                <w:b/>
              </w:rPr>
            </w:pPr>
            <w:r>
              <w:rPr>
                <w:b/>
              </w:rPr>
              <w:t>Προφορ</w:t>
            </w:r>
            <w:r>
              <w:rPr>
                <w:b/>
                <w:smallCaps/>
              </w:rPr>
              <w:t>ι</w:t>
            </w:r>
            <w:r>
              <w:rPr>
                <w:b/>
              </w:rPr>
              <w:t>κός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λόγος</w:t>
            </w:r>
          </w:p>
        </w:tc>
      </w:tr>
      <w:tr w:rsidR="00696131" w14:paraId="158863E8" w14:textId="77777777">
        <w:trPr>
          <w:trHeight w:val="757"/>
        </w:trPr>
        <w:tc>
          <w:tcPr>
            <w:tcW w:w="2478" w:type="dxa"/>
            <w:shd w:val="clear" w:color="auto" w:fill="BEBEBE"/>
          </w:tcPr>
          <w:p w14:paraId="746A877C" w14:textId="77777777" w:rsidR="00696131" w:rsidRDefault="00000000">
            <w:pPr>
              <w:pStyle w:val="TableParagraph"/>
              <w:spacing w:before="188"/>
              <w:ind w:left="12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Οργάνωση</w:t>
            </w:r>
          </w:p>
        </w:tc>
        <w:tc>
          <w:tcPr>
            <w:tcW w:w="3843" w:type="dxa"/>
          </w:tcPr>
          <w:p w14:paraId="35DC9F33" w14:textId="77777777" w:rsidR="00696131" w:rsidRDefault="00000000">
            <w:pPr>
              <w:pStyle w:val="TableParagraph"/>
              <w:spacing w:before="183"/>
              <w:ind w:left="110"/>
            </w:pPr>
            <w:r>
              <w:t>Προσχεδιασμένος,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επιμελημένος</w:t>
            </w:r>
          </w:p>
        </w:tc>
        <w:tc>
          <w:tcPr>
            <w:tcW w:w="3536" w:type="dxa"/>
          </w:tcPr>
          <w:p w14:paraId="6BD44ACE" w14:textId="77777777" w:rsidR="00696131" w:rsidRDefault="00000000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Απροσχεδίαστος,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λιγότερο</w:t>
            </w:r>
          </w:p>
          <w:p w14:paraId="4A46B486" w14:textId="77777777" w:rsidR="00696131" w:rsidRDefault="00000000">
            <w:pPr>
              <w:pStyle w:val="TableParagraph"/>
              <w:spacing w:before="126"/>
              <w:ind w:left="109"/>
            </w:pPr>
            <w:r>
              <w:rPr>
                <w:spacing w:val="-2"/>
              </w:rPr>
              <w:t>επιμελημένος</w:t>
            </w:r>
          </w:p>
        </w:tc>
      </w:tr>
      <w:tr w:rsidR="00696131" w14:paraId="6F192AF0" w14:textId="77777777">
        <w:trPr>
          <w:trHeight w:val="381"/>
        </w:trPr>
        <w:tc>
          <w:tcPr>
            <w:tcW w:w="2478" w:type="dxa"/>
            <w:vMerge w:val="restart"/>
            <w:shd w:val="clear" w:color="auto" w:fill="BEBEBE"/>
          </w:tcPr>
          <w:p w14:paraId="2C6D6BFC" w14:textId="77777777" w:rsidR="00696131" w:rsidRDefault="00696131">
            <w:pPr>
              <w:pStyle w:val="TableParagraph"/>
            </w:pPr>
          </w:p>
          <w:p w14:paraId="7CD47EEE" w14:textId="77777777" w:rsidR="00696131" w:rsidRDefault="00696131">
            <w:pPr>
              <w:pStyle w:val="TableParagraph"/>
              <w:spacing w:before="73"/>
            </w:pPr>
          </w:p>
          <w:p w14:paraId="7F166F3C" w14:textId="77777777" w:rsidR="00696131" w:rsidRDefault="00000000">
            <w:pPr>
              <w:pStyle w:val="TableParagraph"/>
              <w:ind w:left="12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Σύνταξη</w:t>
            </w:r>
          </w:p>
        </w:tc>
        <w:tc>
          <w:tcPr>
            <w:tcW w:w="3843" w:type="dxa"/>
          </w:tcPr>
          <w:p w14:paraId="1AB65DE4" w14:textId="77777777" w:rsidR="00696131" w:rsidRDefault="00000000">
            <w:pPr>
              <w:pStyle w:val="TableParagraph"/>
              <w:spacing w:line="249" w:lineRule="exact"/>
              <w:ind w:left="110"/>
            </w:pPr>
            <w:r>
              <w:t>Φροντισμένη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σύνταξη</w:t>
            </w:r>
          </w:p>
        </w:tc>
        <w:tc>
          <w:tcPr>
            <w:tcW w:w="3536" w:type="dxa"/>
          </w:tcPr>
          <w:p w14:paraId="613CA880" w14:textId="77777777" w:rsidR="00696131" w:rsidRDefault="00000000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Ασυνταξίες</w:t>
            </w:r>
          </w:p>
        </w:tc>
      </w:tr>
      <w:tr w:rsidR="00696131" w14:paraId="670EB89B" w14:textId="77777777">
        <w:trPr>
          <w:trHeight w:val="378"/>
        </w:trPr>
        <w:tc>
          <w:tcPr>
            <w:tcW w:w="2478" w:type="dxa"/>
            <w:vMerge/>
            <w:tcBorders>
              <w:top w:val="nil"/>
            </w:tcBorders>
            <w:shd w:val="clear" w:color="auto" w:fill="BEBEBE"/>
          </w:tcPr>
          <w:p w14:paraId="33911D5E" w14:textId="77777777" w:rsidR="00696131" w:rsidRDefault="00696131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</w:tcPr>
          <w:p w14:paraId="61207371" w14:textId="77777777" w:rsidR="00696131" w:rsidRDefault="00000000">
            <w:pPr>
              <w:pStyle w:val="TableParagraph"/>
              <w:spacing w:line="247" w:lineRule="exact"/>
              <w:ind w:left="110"/>
            </w:pPr>
            <w:r>
              <w:t>Υποτακτική</w:t>
            </w:r>
            <w:r>
              <w:rPr>
                <w:spacing w:val="-3"/>
              </w:rPr>
              <w:t xml:space="preserve"> </w:t>
            </w:r>
            <w:r>
              <w:t>σύνταξη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(συχνά)</w:t>
            </w:r>
          </w:p>
        </w:tc>
        <w:tc>
          <w:tcPr>
            <w:tcW w:w="3536" w:type="dxa"/>
          </w:tcPr>
          <w:p w14:paraId="34F99D27" w14:textId="77777777" w:rsidR="00696131" w:rsidRDefault="00000000">
            <w:pPr>
              <w:pStyle w:val="TableParagraph"/>
              <w:spacing w:line="247" w:lineRule="exact"/>
              <w:ind w:left="109"/>
            </w:pPr>
            <w:r>
              <w:t>Παρατακτική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σύνταξη</w:t>
            </w:r>
          </w:p>
        </w:tc>
      </w:tr>
      <w:tr w:rsidR="00696131" w14:paraId="11A6E6A7" w14:textId="77777777">
        <w:trPr>
          <w:trHeight w:val="757"/>
        </w:trPr>
        <w:tc>
          <w:tcPr>
            <w:tcW w:w="2478" w:type="dxa"/>
            <w:vMerge/>
            <w:tcBorders>
              <w:top w:val="nil"/>
            </w:tcBorders>
            <w:shd w:val="clear" w:color="auto" w:fill="BEBEBE"/>
          </w:tcPr>
          <w:p w14:paraId="3ACD118A" w14:textId="77777777" w:rsidR="00696131" w:rsidRDefault="00696131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</w:tcPr>
          <w:p w14:paraId="68269EF1" w14:textId="77777777" w:rsidR="00696131" w:rsidRDefault="00000000">
            <w:pPr>
              <w:pStyle w:val="TableParagraph"/>
              <w:spacing w:line="247" w:lineRule="exact"/>
              <w:ind w:left="110"/>
            </w:pPr>
            <w:r>
              <w:t>Επαυξημένες</w:t>
            </w:r>
            <w:r>
              <w:rPr>
                <w:spacing w:val="-5"/>
              </w:rPr>
              <w:t xml:space="preserve"> </w:t>
            </w:r>
            <w:r>
              <w:t>και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ολοκληρωμένες</w:t>
            </w:r>
          </w:p>
          <w:p w14:paraId="2CAC6C27" w14:textId="77777777" w:rsidR="00696131" w:rsidRDefault="00000000">
            <w:pPr>
              <w:pStyle w:val="TableParagraph"/>
              <w:spacing w:before="126"/>
              <w:ind w:left="110"/>
            </w:pPr>
            <w:r>
              <w:rPr>
                <w:spacing w:val="-2"/>
              </w:rPr>
              <w:t>φράσεις</w:t>
            </w:r>
          </w:p>
        </w:tc>
        <w:tc>
          <w:tcPr>
            <w:tcW w:w="3536" w:type="dxa"/>
          </w:tcPr>
          <w:p w14:paraId="6DBDDD85" w14:textId="77777777" w:rsidR="00696131" w:rsidRDefault="00000000">
            <w:pPr>
              <w:pStyle w:val="TableParagraph"/>
              <w:spacing w:line="247" w:lineRule="exact"/>
              <w:ind w:left="109"/>
            </w:pPr>
            <w:r>
              <w:t>Ελλειπτικές</w:t>
            </w:r>
            <w:r>
              <w:rPr>
                <w:spacing w:val="-3"/>
              </w:rPr>
              <w:t xml:space="preserve"> </w:t>
            </w:r>
            <w:r>
              <w:t>και</w:t>
            </w:r>
            <w:r>
              <w:rPr>
                <w:spacing w:val="-2"/>
              </w:rPr>
              <w:t xml:space="preserve"> ανολοκλήρωτες</w:t>
            </w:r>
          </w:p>
          <w:p w14:paraId="27E830DA" w14:textId="77777777" w:rsidR="00696131" w:rsidRDefault="00000000">
            <w:pPr>
              <w:pStyle w:val="TableParagraph"/>
              <w:spacing w:before="126"/>
              <w:ind w:left="109"/>
            </w:pPr>
            <w:r>
              <w:rPr>
                <w:spacing w:val="-2"/>
              </w:rPr>
              <w:t>φράσεις</w:t>
            </w:r>
          </w:p>
        </w:tc>
      </w:tr>
      <w:tr w:rsidR="00696131" w14:paraId="36552878" w14:textId="77777777">
        <w:trPr>
          <w:trHeight w:val="760"/>
        </w:trPr>
        <w:tc>
          <w:tcPr>
            <w:tcW w:w="2478" w:type="dxa"/>
            <w:shd w:val="clear" w:color="auto" w:fill="BEBEBE"/>
          </w:tcPr>
          <w:p w14:paraId="4AEB44C6" w14:textId="77777777" w:rsidR="00696131" w:rsidRDefault="00000000">
            <w:pPr>
              <w:pStyle w:val="TableParagraph"/>
              <w:spacing w:before="191"/>
              <w:ind w:left="12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>Δομή</w:t>
            </w:r>
          </w:p>
        </w:tc>
        <w:tc>
          <w:tcPr>
            <w:tcW w:w="3843" w:type="dxa"/>
          </w:tcPr>
          <w:p w14:paraId="3EBA2AEF" w14:textId="77777777" w:rsidR="00696131" w:rsidRDefault="00000000">
            <w:pPr>
              <w:pStyle w:val="TableParagraph"/>
              <w:spacing w:line="247" w:lineRule="exact"/>
              <w:ind w:left="110"/>
            </w:pPr>
            <w:r>
              <w:t>Αυστηρή</w:t>
            </w:r>
            <w:r>
              <w:rPr>
                <w:spacing w:val="-5"/>
              </w:rPr>
              <w:t xml:space="preserve"> </w:t>
            </w:r>
            <w:r>
              <w:t>οργάνωση,</w:t>
            </w:r>
            <w:r>
              <w:rPr>
                <w:spacing w:val="44"/>
              </w:rPr>
              <w:t xml:space="preserve"> </w:t>
            </w:r>
            <w:r>
              <w:t>συνοχή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και</w:t>
            </w:r>
          </w:p>
          <w:p w14:paraId="070DE5D9" w14:textId="77777777" w:rsidR="00696131" w:rsidRDefault="00000000">
            <w:pPr>
              <w:pStyle w:val="TableParagraph"/>
              <w:spacing w:before="129"/>
              <w:ind w:left="110"/>
            </w:pPr>
            <w:r>
              <w:t>συνεκτικότητα,</w:t>
            </w:r>
            <w:r>
              <w:rPr>
                <w:spacing w:val="43"/>
              </w:rPr>
              <w:t xml:space="preserve"> </w:t>
            </w:r>
            <w:r>
              <w:t>αλληλουχία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ιδεών</w:t>
            </w:r>
          </w:p>
        </w:tc>
        <w:tc>
          <w:tcPr>
            <w:tcW w:w="3536" w:type="dxa"/>
          </w:tcPr>
          <w:p w14:paraId="3B377333" w14:textId="77777777" w:rsidR="00696131" w:rsidRDefault="00000000">
            <w:pPr>
              <w:pStyle w:val="TableParagraph"/>
              <w:spacing w:line="247" w:lineRule="exact"/>
              <w:ind w:left="109"/>
            </w:pPr>
            <w:r>
              <w:t>Έλλειψη</w:t>
            </w:r>
            <w:r>
              <w:rPr>
                <w:spacing w:val="-5"/>
              </w:rPr>
              <w:t xml:space="preserve"> </w:t>
            </w:r>
            <w:r>
              <w:t>αυστηρής</w:t>
            </w:r>
            <w:r>
              <w:rPr>
                <w:spacing w:val="-5"/>
              </w:rPr>
              <w:t xml:space="preserve"> </w:t>
            </w:r>
            <w:r>
              <w:t>δομής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και</w:t>
            </w:r>
          </w:p>
          <w:p w14:paraId="594B3C4C" w14:textId="77777777" w:rsidR="00696131" w:rsidRDefault="00000000">
            <w:pPr>
              <w:pStyle w:val="TableParagraph"/>
              <w:spacing w:before="129"/>
              <w:ind w:left="109"/>
            </w:pPr>
            <w:r>
              <w:rPr>
                <w:spacing w:val="-2"/>
              </w:rPr>
              <w:t>αλληλουχίας</w:t>
            </w:r>
          </w:p>
        </w:tc>
      </w:tr>
      <w:tr w:rsidR="00696131" w14:paraId="3FD6C5A0" w14:textId="77777777">
        <w:trPr>
          <w:trHeight w:val="757"/>
        </w:trPr>
        <w:tc>
          <w:tcPr>
            <w:tcW w:w="2478" w:type="dxa"/>
            <w:shd w:val="clear" w:color="auto" w:fill="BEBEBE"/>
          </w:tcPr>
          <w:p w14:paraId="7BFE5CE8" w14:textId="77777777" w:rsidR="00696131" w:rsidRDefault="00000000">
            <w:pPr>
              <w:pStyle w:val="TableParagraph"/>
              <w:spacing w:before="188"/>
              <w:ind w:left="1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Λεξ</w:t>
            </w:r>
            <w:r>
              <w:rPr>
                <w:b/>
                <w:smallCaps/>
                <w:spacing w:val="-2"/>
              </w:rPr>
              <w:t>ι</w:t>
            </w:r>
            <w:r>
              <w:rPr>
                <w:b/>
                <w:spacing w:val="-2"/>
              </w:rPr>
              <w:t>λόγ</w:t>
            </w:r>
            <w:r>
              <w:rPr>
                <w:b/>
                <w:smallCaps/>
                <w:spacing w:val="-2"/>
              </w:rPr>
              <w:t>ιο</w:t>
            </w:r>
          </w:p>
        </w:tc>
        <w:tc>
          <w:tcPr>
            <w:tcW w:w="3843" w:type="dxa"/>
          </w:tcPr>
          <w:p w14:paraId="683F1DE6" w14:textId="77777777" w:rsidR="00696131" w:rsidRDefault="00000000">
            <w:pPr>
              <w:pStyle w:val="TableParagraph"/>
              <w:spacing w:before="183"/>
              <w:ind w:left="110"/>
            </w:pPr>
            <w:r>
              <w:t>Επεξεργασμένο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λεξιλόγιο</w:t>
            </w:r>
          </w:p>
        </w:tc>
        <w:tc>
          <w:tcPr>
            <w:tcW w:w="3536" w:type="dxa"/>
          </w:tcPr>
          <w:p w14:paraId="586AF6DE" w14:textId="77777777" w:rsidR="00696131" w:rsidRDefault="00000000">
            <w:pPr>
              <w:pStyle w:val="TableParagraph"/>
              <w:spacing w:line="247" w:lineRule="exact"/>
              <w:ind w:left="109"/>
            </w:pPr>
            <w:r>
              <w:t>Μη</w:t>
            </w:r>
            <w:r>
              <w:rPr>
                <w:spacing w:val="-6"/>
              </w:rPr>
              <w:t xml:space="preserve"> </w:t>
            </w:r>
            <w:r>
              <w:t>επεξεργασμένο,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απλοϊκό</w:t>
            </w:r>
          </w:p>
          <w:p w14:paraId="1A8D7539" w14:textId="77777777" w:rsidR="00696131" w:rsidRDefault="00000000">
            <w:pPr>
              <w:pStyle w:val="TableParagraph"/>
              <w:spacing w:before="126"/>
              <w:ind w:left="109"/>
            </w:pPr>
            <w:r>
              <w:rPr>
                <w:spacing w:val="-2"/>
              </w:rPr>
              <w:t>λεξιλόγιο</w:t>
            </w:r>
          </w:p>
        </w:tc>
      </w:tr>
      <w:tr w:rsidR="00696131" w14:paraId="315174A6" w14:textId="77777777">
        <w:trPr>
          <w:trHeight w:val="758"/>
        </w:trPr>
        <w:tc>
          <w:tcPr>
            <w:tcW w:w="2478" w:type="dxa"/>
            <w:vMerge w:val="restart"/>
            <w:shd w:val="clear" w:color="auto" w:fill="BEBEBE"/>
          </w:tcPr>
          <w:p w14:paraId="2D6874A0" w14:textId="77777777" w:rsidR="00696131" w:rsidRDefault="00696131">
            <w:pPr>
              <w:pStyle w:val="TableParagraph"/>
            </w:pPr>
          </w:p>
          <w:p w14:paraId="1B4EEE60" w14:textId="77777777" w:rsidR="00696131" w:rsidRDefault="00696131">
            <w:pPr>
              <w:pStyle w:val="TableParagraph"/>
              <w:spacing w:before="66"/>
            </w:pPr>
          </w:p>
          <w:p w14:paraId="3E1BA0F5" w14:textId="77777777" w:rsidR="00696131" w:rsidRDefault="00000000">
            <w:pPr>
              <w:pStyle w:val="TableParagraph"/>
              <w:ind w:left="482"/>
              <w:rPr>
                <w:b/>
              </w:rPr>
            </w:pPr>
            <w:r>
              <w:rPr>
                <w:b/>
              </w:rPr>
              <w:t>Πο</w:t>
            </w:r>
            <w:r>
              <w:rPr>
                <w:b/>
                <w:smallCaps/>
              </w:rPr>
              <w:t>ι</w:t>
            </w:r>
            <w:r>
              <w:rPr>
                <w:b/>
              </w:rPr>
              <w:t>ότητα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λόγου</w:t>
            </w:r>
          </w:p>
        </w:tc>
        <w:tc>
          <w:tcPr>
            <w:tcW w:w="3843" w:type="dxa"/>
          </w:tcPr>
          <w:p w14:paraId="44FAA6CD" w14:textId="77777777" w:rsidR="00696131" w:rsidRDefault="00000000">
            <w:pPr>
              <w:pStyle w:val="TableParagraph"/>
              <w:spacing w:line="247" w:lineRule="exact"/>
              <w:ind w:left="110"/>
            </w:pPr>
            <w:r>
              <w:t>Πυκνός,</w:t>
            </w:r>
            <w:r>
              <w:rPr>
                <w:spacing w:val="-3"/>
              </w:rPr>
              <w:t xml:space="preserve"> </w:t>
            </w:r>
            <w:r>
              <w:t>μεστός</w:t>
            </w:r>
            <w:r>
              <w:rPr>
                <w:spacing w:val="-4"/>
              </w:rPr>
              <w:t xml:space="preserve"> </w:t>
            </w:r>
            <w:r>
              <w:t>σε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νοήματα,</w:t>
            </w:r>
          </w:p>
          <w:p w14:paraId="5EDDF178" w14:textId="77777777" w:rsidR="00696131" w:rsidRDefault="00000000">
            <w:pPr>
              <w:pStyle w:val="TableParagraph"/>
              <w:spacing w:before="126"/>
              <w:ind w:left="110"/>
            </w:pPr>
            <w:r>
              <w:rPr>
                <w:spacing w:val="-2"/>
              </w:rPr>
              <w:t>αναλυτικός</w:t>
            </w:r>
          </w:p>
        </w:tc>
        <w:tc>
          <w:tcPr>
            <w:tcW w:w="3536" w:type="dxa"/>
          </w:tcPr>
          <w:p w14:paraId="0385711F" w14:textId="77777777" w:rsidR="00696131" w:rsidRDefault="00000000">
            <w:pPr>
              <w:pStyle w:val="TableParagraph"/>
              <w:spacing w:before="183"/>
              <w:ind w:left="109"/>
            </w:pPr>
            <w:r>
              <w:t>Πιο</w:t>
            </w:r>
            <w:r>
              <w:rPr>
                <w:spacing w:val="-2"/>
              </w:rPr>
              <w:t xml:space="preserve"> </w:t>
            </w:r>
            <w:r>
              <w:t>απλά</w:t>
            </w:r>
            <w:r>
              <w:rPr>
                <w:spacing w:val="-2"/>
              </w:rPr>
              <w:t xml:space="preserve"> νοήματα</w:t>
            </w:r>
          </w:p>
        </w:tc>
      </w:tr>
      <w:tr w:rsidR="00696131" w14:paraId="3764D33B" w14:textId="77777777">
        <w:trPr>
          <w:trHeight w:val="760"/>
        </w:trPr>
        <w:tc>
          <w:tcPr>
            <w:tcW w:w="2478" w:type="dxa"/>
            <w:vMerge/>
            <w:tcBorders>
              <w:top w:val="nil"/>
            </w:tcBorders>
            <w:shd w:val="clear" w:color="auto" w:fill="BEBEBE"/>
          </w:tcPr>
          <w:p w14:paraId="1CF4DB99" w14:textId="77777777" w:rsidR="00696131" w:rsidRDefault="00696131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</w:tcPr>
          <w:p w14:paraId="78994782" w14:textId="77777777" w:rsidR="00696131" w:rsidRDefault="00000000">
            <w:pPr>
              <w:pStyle w:val="TableParagraph"/>
              <w:spacing w:before="185"/>
              <w:ind w:left="110"/>
            </w:pPr>
            <w:r>
              <w:t>Επιμελημένη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διατύπωση</w:t>
            </w:r>
          </w:p>
        </w:tc>
        <w:tc>
          <w:tcPr>
            <w:tcW w:w="3536" w:type="dxa"/>
          </w:tcPr>
          <w:p w14:paraId="2B5938A5" w14:textId="77777777" w:rsidR="00696131" w:rsidRDefault="00000000">
            <w:pPr>
              <w:pStyle w:val="TableParagraph"/>
              <w:spacing w:line="249" w:lineRule="exact"/>
              <w:ind w:left="109"/>
            </w:pPr>
            <w:r>
              <w:t>Προχειρότητα,</w:t>
            </w:r>
            <w:r>
              <w:rPr>
                <w:spacing w:val="-6"/>
              </w:rPr>
              <w:t xml:space="preserve"> </w:t>
            </w:r>
            <w:r>
              <w:t>απλοϊκότητα</w:t>
            </w:r>
            <w:r>
              <w:rPr>
                <w:spacing w:val="-5"/>
              </w:rPr>
              <w:t xml:space="preserve"> στη</w:t>
            </w:r>
          </w:p>
          <w:p w14:paraId="18DED382" w14:textId="77777777" w:rsidR="00696131" w:rsidRDefault="00000000">
            <w:pPr>
              <w:pStyle w:val="TableParagraph"/>
              <w:spacing w:before="126"/>
              <w:ind w:left="109"/>
            </w:pPr>
            <w:r>
              <w:rPr>
                <w:spacing w:val="-2"/>
              </w:rPr>
              <w:t>διατύπωση</w:t>
            </w:r>
          </w:p>
        </w:tc>
      </w:tr>
      <w:tr w:rsidR="00696131" w14:paraId="01666F7A" w14:textId="77777777">
        <w:trPr>
          <w:trHeight w:val="378"/>
        </w:trPr>
        <w:tc>
          <w:tcPr>
            <w:tcW w:w="2478" w:type="dxa"/>
            <w:shd w:val="clear" w:color="auto" w:fill="BEBEBE"/>
          </w:tcPr>
          <w:p w14:paraId="32085055" w14:textId="77777777" w:rsidR="00696131" w:rsidRDefault="00000000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Ακρίβε</w:t>
            </w:r>
            <w:r>
              <w:rPr>
                <w:b/>
                <w:smallCaps/>
              </w:rPr>
              <w:t>ι</w:t>
            </w:r>
            <w:r>
              <w:rPr>
                <w:b/>
              </w:rPr>
              <w:t>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σαφήνε</w:t>
            </w:r>
            <w:r>
              <w:rPr>
                <w:b/>
                <w:smallCaps/>
                <w:spacing w:val="-2"/>
              </w:rPr>
              <w:t>ι</w:t>
            </w:r>
            <w:r>
              <w:rPr>
                <w:b/>
                <w:spacing w:val="-2"/>
              </w:rPr>
              <w:t>α</w:t>
            </w:r>
          </w:p>
        </w:tc>
        <w:tc>
          <w:tcPr>
            <w:tcW w:w="3843" w:type="dxa"/>
          </w:tcPr>
          <w:p w14:paraId="03FE94D0" w14:textId="77777777" w:rsidR="00696131" w:rsidRDefault="00000000">
            <w:pPr>
              <w:pStyle w:val="TableParagraph"/>
              <w:spacing w:line="247" w:lineRule="exact"/>
              <w:ind w:left="110"/>
            </w:pPr>
            <w:r>
              <w:t>Εκφραστική</w:t>
            </w:r>
            <w:r>
              <w:rPr>
                <w:spacing w:val="-5"/>
              </w:rPr>
              <w:t xml:space="preserve"> </w:t>
            </w:r>
            <w:r>
              <w:t>ακρίβεια,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σαφήνεια</w:t>
            </w:r>
          </w:p>
        </w:tc>
        <w:tc>
          <w:tcPr>
            <w:tcW w:w="3536" w:type="dxa"/>
          </w:tcPr>
          <w:p w14:paraId="589FB16C" w14:textId="77777777" w:rsidR="00696131" w:rsidRDefault="00000000">
            <w:pPr>
              <w:pStyle w:val="TableParagraph"/>
              <w:spacing w:line="247" w:lineRule="exact"/>
              <w:ind w:left="109"/>
            </w:pPr>
            <w:r>
              <w:t>Λιγότερο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ακριβής</w:t>
            </w:r>
          </w:p>
        </w:tc>
      </w:tr>
      <w:tr w:rsidR="00696131" w14:paraId="4E173783" w14:textId="77777777">
        <w:trPr>
          <w:trHeight w:val="378"/>
        </w:trPr>
        <w:tc>
          <w:tcPr>
            <w:tcW w:w="2478" w:type="dxa"/>
            <w:shd w:val="clear" w:color="auto" w:fill="BEBEBE"/>
          </w:tcPr>
          <w:p w14:paraId="51CF5CBB" w14:textId="77777777" w:rsidR="00696131" w:rsidRDefault="00000000">
            <w:pPr>
              <w:pStyle w:val="TableParagraph"/>
              <w:spacing w:line="251" w:lineRule="exact"/>
              <w:ind w:left="12" w:right="2"/>
              <w:jc w:val="center"/>
              <w:rPr>
                <w:b/>
              </w:rPr>
            </w:pPr>
            <w:r>
              <w:rPr>
                <w:b/>
              </w:rPr>
              <w:t>Σημεία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στίξης</w:t>
            </w:r>
          </w:p>
        </w:tc>
        <w:tc>
          <w:tcPr>
            <w:tcW w:w="3843" w:type="dxa"/>
          </w:tcPr>
          <w:p w14:paraId="1B2561BB" w14:textId="77777777" w:rsidR="00696131" w:rsidRDefault="00000000">
            <w:pPr>
              <w:pStyle w:val="TableParagraph"/>
              <w:spacing w:line="247" w:lineRule="exact"/>
              <w:ind w:left="110"/>
            </w:pPr>
            <w:r>
              <w:t>Κατάλληλα</w:t>
            </w:r>
            <w:r>
              <w:rPr>
                <w:spacing w:val="-6"/>
              </w:rPr>
              <w:t xml:space="preserve"> </w:t>
            </w:r>
            <w:r>
              <w:t>σημεία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στίξης</w:t>
            </w:r>
          </w:p>
        </w:tc>
        <w:tc>
          <w:tcPr>
            <w:tcW w:w="3536" w:type="dxa"/>
          </w:tcPr>
          <w:p w14:paraId="0423022D" w14:textId="77777777" w:rsidR="00696131" w:rsidRDefault="00000000">
            <w:pPr>
              <w:pStyle w:val="TableParagraph"/>
              <w:spacing w:line="247" w:lineRule="exact"/>
              <w:ind w:left="109"/>
            </w:pPr>
            <w:r>
              <w:t>Απουσία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στίξης</w:t>
            </w:r>
          </w:p>
        </w:tc>
      </w:tr>
      <w:tr w:rsidR="00696131" w14:paraId="69C71864" w14:textId="77777777">
        <w:trPr>
          <w:trHeight w:val="381"/>
        </w:trPr>
        <w:tc>
          <w:tcPr>
            <w:tcW w:w="2478" w:type="dxa"/>
            <w:shd w:val="clear" w:color="auto" w:fill="BEBEBE"/>
          </w:tcPr>
          <w:p w14:paraId="6BB97B26" w14:textId="77777777" w:rsidR="00696131" w:rsidRDefault="00000000">
            <w:pPr>
              <w:pStyle w:val="TableParagraph"/>
              <w:spacing w:before="1"/>
              <w:ind w:left="1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Συνέχε</w:t>
            </w:r>
            <w:r>
              <w:rPr>
                <w:b/>
                <w:smallCaps/>
                <w:spacing w:val="-2"/>
              </w:rPr>
              <w:t>ι</w:t>
            </w:r>
            <w:r>
              <w:rPr>
                <w:b/>
                <w:spacing w:val="-2"/>
              </w:rPr>
              <w:t>α</w:t>
            </w:r>
          </w:p>
        </w:tc>
        <w:tc>
          <w:tcPr>
            <w:tcW w:w="3843" w:type="dxa"/>
          </w:tcPr>
          <w:p w14:paraId="45B6437C" w14:textId="77777777" w:rsidR="00696131" w:rsidRDefault="00000000">
            <w:pPr>
              <w:pStyle w:val="TableParagraph"/>
              <w:spacing w:line="249" w:lineRule="exact"/>
              <w:ind w:left="110"/>
            </w:pPr>
            <w:r>
              <w:t>Συνεχής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λόγος</w:t>
            </w:r>
          </w:p>
        </w:tc>
        <w:tc>
          <w:tcPr>
            <w:tcW w:w="3536" w:type="dxa"/>
          </w:tcPr>
          <w:p w14:paraId="7C47CE6D" w14:textId="77777777" w:rsidR="00696131" w:rsidRDefault="00000000">
            <w:pPr>
              <w:pStyle w:val="TableParagraph"/>
              <w:spacing w:line="249" w:lineRule="exact"/>
              <w:ind w:left="109"/>
            </w:pPr>
            <w:r>
              <w:t>Ασυνέχεια,</w:t>
            </w:r>
            <w:r>
              <w:rPr>
                <w:spacing w:val="-5"/>
              </w:rPr>
              <w:t xml:space="preserve"> </w:t>
            </w:r>
            <w:r>
              <w:t>παύσεις</w:t>
            </w:r>
            <w:r>
              <w:rPr>
                <w:spacing w:val="-5"/>
              </w:rPr>
              <w:t xml:space="preserve"> </w:t>
            </w:r>
            <w:r>
              <w:t>και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«γεμίσματα»</w:t>
            </w:r>
          </w:p>
        </w:tc>
      </w:tr>
      <w:tr w:rsidR="00696131" w14:paraId="01F4A77F" w14:textId="77777777">
        <w:trPr>
          <w:trHeight w:val="378"/>
        </w:trPr>
        <w:tc>
          <w:tcPr>
            <w:tcW w:w="2478" w:type="dxa"/>
            <w:shd w:val="clear" w:color="auto" w:fill="BEBEBE"/>
          </w:tcPr>
          <w:p w14:paraId="15FFAAA5" w14:textId="77777777" w:rsidR="00696131" w:rsidRDefault="00000000">
            <w:pPr>
              <w:pStyle w:val="TableParagraph"/>
              <w:spacing w:line="251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Δ</w:t>
            </w:r>
            <w:r>
              <w:rPr>
                <w:b/>
                <w:smallCaps/>
                <w:spacing w:val="-2"/>
              </w:rPr>
              <w:t>ι</w:t>
            </w:r>
            <w:r>
              <w:rPr>
                <w:b/>
                <w:spacing w:val="-2"/>
              </w:rPr>
              <w:t>αχρον</w:t>
            </w:r>
            <w:r>
              <w:rPr>
                <w:b/>
                <w:smallCaps/>
                <w:spacing w:val="-2"/>
              </w:rPr>
              <w:t>ι</w:t>
            </w:r>
            <w:r>
              <w:rPr>
                <w:b/>
                <w:spacing w:val="-2"/>
              </w:rPr>
              <w:t>κότητα</w:t>
            </w:r>
          </w:p>
        </w:tc>
        <w:tc>
          <w:tcPr>
            <w:tcW w:w="3843" w:type="dxa"/>
          </w:tcPr>
          <w:p w14:paraId="0C422827" w14:textId="77777777" w:rsidR="00696131" w:rsidRDefault="00000000">
            <w:pPr>
              <w:pStyle w:val="TableParagraph"/>
              <w:spacing w:line="247" w:lineRule="exact"/>
              <w:ind w:left="110"/>
            </w:pPr>
            <w:r>
              <w:t>Αθάνατος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scripta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manent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536" w:type="dxa"/>
          </w:tcPr>
          <w:p w14:paraId="610B1A16" w14:textId="77777777" w:rsidR="00696131" w:rsidRDefault="00000000">
            <w:pPr>
              <w:pStyle w:val="TableParagraph"/>
              <w:spacing w:line="247" w:lineRule="exact"/>
              <w:ind w:left="109"/>
            </w:pPr>
            <w:r>
              <w:t>Εφήμερος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έπεα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πτερόεντα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696131" w14:paraId="0106FEC5" w14:textId="77777777">
        <w:trPr>
          <w:trHeight w:val="1137"/>
        </w:trPr>
        <w:tc>
          <w:tcPr>
            <w:tcW w:w="2478" w:type="dxa"/>
            <w:vMerge w:val="restart"/>
            <w:shd w:val="clear" w:color="auto" w:fill="BEBEBE"/>
          </w:tcPr>
          <w:p w14:paraId="21CA5D06" w14:textId="77777777" w:rsidR="00696131" w:rsidRDefault="00696131">
            <w:pPr>
              <w:pStyle w:val="TableParagraph"/>
            </w:pPr>
          </w:p>
          <w:p w14:paraId="6B5F7743" w14:textId="77777777" w:rsidR="00696131" w:rsidRDefault="00696131">
            <w:pPr>
              <w:pStyle w:val="TableParagraph"/>
            </w:pPr>
          </w:p>
          <w:p w14:paraId="486F2C24" w14:textId="77777777" w:rsidR="00696131" w:rsidRDefault="00696131">
            <w:pPr>
              <w:pStyle w:val="TableParagraph"/>
            </w:pPr>
          </w:p>
          <w:p w14:paraId="6BFD4302" w14:textId="77777777" w:rsidR="00696131" w:rsidRDefault="00696131">
            <w:pPr>
              <w:pStyle w:val="TableParagraph"/>
            </w:pPr>
          </w:p>
          <w:p w14:paraId="6E008D13" w14:textId="77777777" w:rsidR="00696131" w:rsidRDefault="00696131">
            <w:pPr>
              <w:pStyle w:val="TableParagraph"/>
            </w:pPr>
          </w:p>
          <w:p w14:paraId="2630FABB" w14:textId="77777777" w:rsidR="00696131" w:rsidRDefault="00696131">
            <w:pPr>
              <w:pStyle w:val="TableParagraph"/>
            </w:pPr>
          </w:p>
          <w:p w14:paraId="400F8FE8" w14:textId="77777777" w:rsidR="00696131" w:rsidRDefault="00696131">
            <w:pPr>
              <w:pStyle w:val="TableParagraph"/>
            </w:pPr>
          </w:p>
          <w:p w14:paraId="3010850F" w14:textId="77777777" w:rsidR="00696131" w:rsidRDefault="00696131">
            <w:pPr>
              <w:pStyle w:val="TableParagraph"/>
              <w:spacing w:before="72"/>
            </w:pPr>
          </w:p>
          <w:p w14:paraId="04CD58C2" w14:textId="77777777" w:rsidR="00696131" w:rsidRDefault="00000000">
            <w:pPr>
              <w:pStyle w:val="TableParagraph"/>
              <w:ind w:left="199"/>
              <w:rPr>
                <w:b/>
              </w:rPr>
            </w:pPr>
            <w:r>
              <w:rPr>
                <w:b/>
              </w:rPr>
              <w:t>Σχέση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πομπού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4"/>
              </w:rPr>
              <w:t>δέκτη</w:t>
            </w:r>
          </w:p>
        </w:tc>
        <w:tc>
          <w:tcPr>
            <w:tcW w:w="3843" w:type="dxa"/>
          </w:tcPr>
          <w:p w14:paraId="54D2C8D1" w14:textId="77777777" w:rsidR="00696131" w:rsidRDefault="00000000">
            <w:pPr>
              <w:pStyle w:val="TableParagraph"/>
              <w:spacing w:before="183" w:line="360" w:lineRule="auto"/>
              <w:ind w:left="110"/>
            </w:pPr>
            <w:r>
              <w:t>Αδυναμία</w:t>
            </w:r>
            <w:r>
              <w:rPr>
                <w:spacing w:val="-13"/>
              </w:rPr>
              <w:t xml:space="preserve"> </w:t>
            </w:r>
            <w:r>
              <w:t>άμεσης</w:t>
            </w:r>
            <w:r>
              <w:rPr>
                <w:spacing w:val="-14"/>
              </w:rPr>
              <w:t xml:space="preserve"> </w:t>
            </w:r>
            <w:r>
              <w:t>επικοινωνίας</w:t>
            </w:r>
            <w:r>
              <w:rPr>
                <w:spacing w:val="-13"/>
              </w:rPr>
              <w:t xml:space="preserve"> </w:t>
            </w:r>
            <w:r>
              <w:t>του πομπού με τον δέκτη</w:t>
            </w:r>
          </w:p>
        </w:tc>
        <w:tc>
          <w:tcPr>
            <w:tcW w:w="3536" w:type="dxa"/>
          </w:tcPr>
          <w:p w14:paraId="356ED890" w14:textId="77777777" w:rsidR="00696131" w:rsidRDefault="00000000">
            <w:pPr>
              <w:pStyle w:val="TableParagraph"/>
              <w:spacing w:line="360" w:lineRule="auto"/>
              <w:ind w:left="109"/>
            </w:pPr>
            <w:r>
              <w:t>Αλληλεπίδραση,</w:t>
            </w:r>
            <w:r>
              <w:rPr>
                <w:spacing w:val="40"/>
              </w:rPr>
              <w:t xml:space="preserve"> </w:t>
            </w:r>
            <w:r>
              <w:t>παρακολούθηση αντιδράσεων,</w:t>
            </w:r>
            <w:r>
              <w:rPr>
                <w:spacing w:val="39"/>
              </w:rPr>
              <w:t xml:space="preserve"> </w:t>
            </w:r>
            <w:r>
              <w:t>ο</w:t>
            </w:r>
            <w:r>
              <w:rPr>
                <w:spacing w:val="-7"/>
              </w:rPr>
              <w:t xml:space="preserve"> </w:t>
            </w:r>
            <w:r>
              <w:t>δέκτης</w:t>
            </w:r>
            <w:r>
              <w:rPr>
                <w:spacing w:val="-9"/>
              </w:rPr>
              <w:t xml:space="preserve"> </w:t>
            </w:r>
            <w:r>
              <w:t>είναι</w:t>
            </w:r>
            <w:r>
              <w:rPr>
                <w:spacing w:val="-7"/>
              </w:rPr>
              <w:t xml:space="preserve"> </w:t>
            </w:r>
            <w:r>
              <w:t>παρών</w:t>
            </w:r>
          </w:p>
          <w:p w14:paraId="7876CF98" w14:textId="77777777" w:rsidR="00696131" w:rsidRDefault="00000000">
            <w:pPr>
              <w:pStyle w:val="TableParagraph"/>
              <w:spacing w:line="252" w:lineRule="exact"/>
              <w:ind w:left="109"/>
            </w:pPr>
            <w:r>
              <w:t>στην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επικοινωνία</w:t>
            </w:r>
          </w:p>
        </w:tc>
      </w:tr>
      <w:tr w:rsidR="00696131" w14:paraId="1842187E" w14:textId="77777777">
        <w:trPr>
          <w:trHeight w:val="760"/>
        </w:trPr>
        <w:tc>
          <w:tcPr>
            <w:tcW w:w="2478" w:type="dxa"/>
            <w:vMerge/>
            <w:tcBorders>
              <w:top w:val="nil"/>
            </w:tcBorders>
            <w:shd w:val="clear" w:color="auto" w:fill="BEBEBE"/>
          </w:tcPr>
          <w:p w14:paraId="04688B7C" w14:textId="77777777" w:rsidR="00696131" w:rsidRDefault="00696131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</w:tcPr>
          <w:p w14:paraId="39BBC534" w14:textId="77777777" w:rsidR="00696131" w:rsidRDefault="00000000">
            <w:pPr>
              <w:pStyle w:val="TableParagraph"/>
              <w:spacing w:line="249" w:lineRule="exact"/>
              <w:ind w:left="110"/>
            </w:pPr>
            <w:r>
              <w:t>Αδυναμία</w:t>
            </w:r>
            <w:r>
              <w:rPr>
                <w:spacing w:val="-6"/>
              </w:rPr>
              <w:t xml:space="preserve"> </w:t>
            </w:r>
            <w:r>
              <w:t>αίτησης</w:t>
            </w:r>
            <w:r>
              <w:rPr>
                <w:spacing w:val="43"/>
              </w:rPr>
              <w:t xml:space="preserve"> </w:t>
            </w:r>
            <w:r>
              <w:t>διευκρινίσεων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από</w:t>
            </w:r>
          </w:p>
          <w:p w14:paraId="738920DB" w14:textId="77777777" w:rsidR="00696131" w:rsidRDefault="00000000">
            <w:pPr>
              <w:pStyle w:val="TableParagraph"/>
              <w:spacing w:before="126"/>
              <w:ind w:left="110"/>
            </w:pPr>
            <w:r>
              <w:t>τον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πομπό</w:t>
            </w:r>
          </w:p>
        </w:tc>
        <w:tc>
          <w:tcPr>
            <w:tcW w:w="3536" w:type="dxa"/>
          </w:tcPr>
          <w:p w14:paraId="6EBE5EA7" w14:textId="77777777" w:rsidR="00696131" w:rsidRDefault="00000000">
            <w:pPr>
              <w:pStyle w:val="TableParagraph"/>
              <w:spacing w:before="185"/>
              <w:ind w:left="109"/>
            </w:pPr>
            <w:r>
              <w:t>Δυνατότητα</w:t>
            </w:r>
            <w:r>
              <w:rPr>
                <w:spacing w:val="-4"/>
              </w:rPr>
              <w:t xml:space="preserve"> </w:t>
            </w:r>
            <w:r>
              <w:t>αίτησης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διευκρινίσεων</w:t>
            </w:r>
          </w:p>
        </w:tc>
      </w:tr>
      <w:tr w:rsidR="00696131" w14:paraId="18CF2233" w14:textId="77777777">
        <w:trPr>
          <w:trHeight w:val="2657"/>
        </w:trPr>
        <w:tc>
          <w:tcPr>
            <w:tcW w:w="2478" w:type="dxa"/>
            <w:vMerge/>
            <w:tcBorders>
              <w:top w:val="nil"/>
            </w:tcBorders>
            <w:shd w:val="clear" w:color="auto" w:fill="BEBEBE"/>
          </w:tcPr>
          <w:p w14:paraId="3AB25BF0" w14:textId="77777777" w:rsidR="00696131" w:rsidRDefault="00696131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</w:tcPr>
          <w:p w14:paraId="677DC892" w14:textId="77777777" w:rsidR="00696131" w:rsidRDefault="00696131">
            <w:pPr>
              <w:pStyle w:val="TableParagraph"/>
            </w:pPr>
          </w:p>
          <w:p w14:paraId="5F8486B1" w14:textId="77777777" w:rsidR="00696131" w:rsidRDefault="00696131">
            <w:pPr>
              <w:pStyle w:val="TableParagraph"/>
            </w:pPr>
          </w:p>
          <w:p w14:paraId="7A302597" w14:textId="77777777" w:rsidR="00696131" w:rsidRDefault="00696131">
            <w:pPr>
              <w:pStyle w:val="TableParagraph"/>
            </w:pPr>
          </w:p>
          <w:p w14:paraId="241F0446" w14:textId="77777777" w:rsidR="00696131" w:rsidRDefault="00696131">
            <w:pPr>
              <w:pStyle w:val="TableParagraph"/>
              <w:spacing w:before="119"/>
            </w:pPr>
          </w:p>
          <w:p w14:paraId="54F3B2FE" w14:textId="77777777" w:rsidR="00696131" w:rsidRDefault="00000000">
            <w:pPr>
              <w:pStyle w:val="TableParagraph"/>
              <w:spacing w:before="1"/>
              <w:ind w:left="110"/>
            </w:pPr>
            <w:r>
              <w:t>Απουσία</w:t>
            </w:r>
            <w:r>
              <w:rPr>
                <w:spacing w:val="-8"/>
              </w:rPr>
              <w:t xml:space="preserve"> </w:t>
            </w:r>
            <w:proofErr w:type="spellStart"/>
            <w:r>
              <w:t>εξωγλωσσικών</w:t>
            </w:r>
            <w:proofErr w:type="spellEnd"/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στοιχείων</w:t>
            </w:r>
          </w:p>
        </w:tc>
        <w:tc>
          <w:tcPr>
            <w:tcW w:w="3536" w:type="dxa"/>
          </w:tcPr>
          <w:p w14:paraId="242691A4" w14:textId="77777777" w:rsidR="0069613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70"/>
              </w:tabs>
              <w:spacing w:line="360" w:lineRule="auto"/>
              <w:ind w:right="135"/>
            </w:pPr>
            <w:proofErr w:type="spellStart"/>
            <w:r>
              <w:t>Εξωγλωσσικά</w:t>
            </w:r>
            <w:proofErr w:type="spellEnd"/>
            <w:r>
              <w:rPr>
                <w:spacing w:val="-14"/>
              </w:rPr>
              <w:t xml:space="preserve"> </w:t>
            </w:r>
            <w:r>
              <w:t>στοιχεία</w:t>
            </w:r>
            <w:r>
              <w:rPr>
                <w:spacing w:val="-14"/>
              </w:rPr>
              <w:t xml:space="preserve"> </w:t>
            </w:r>
            <w:r>
              <w:t>(κινήσεις του πομπού, χειρονομίες,</w:t>
            </w:r>
          </w:p>
          <w:p w14:paraId="76AE1279" w14:textId="77777777" w:rsidR="00696131" w:rsidRDefault="00000000">
            <w:pPr>
              <w:pStyle w:val="TableParagraph"/>
              <w:spacing w:line="360" w:lineRule="auto"/>
              <w:ind w:left="470" w:right="32"/>
            </w:pPr>
            <w:r>
              <w:t>έκφραση</w:t>
            </w:r>
            <w:r>
              <w:rPr>
                <w:spacing w:val="-13"/>
              </w:rPr>
              <w:t xml:space="preserve"> </w:t>
            </w:r>
            <w:r>
              <w:t>προσώπου,</w:t>
            </w:r>
            <w:r>
              <w:rPr>
                <w:spacing w:val="28"/>
              </w:rPr>
              <w:t xml:space="preserve"> </w:t>
            </w:r>
            <w:r>
              <w:t>βλέμμα, ύφος κ.ά.)</w:t>
            </w:r>
          </w:p>
          <w:p w14:paraId="0F079A41" w14:textId="77777777" w:rsidR="00696131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52" w:lineRule="exact"/>
              <w:ind w:left="468" w:hanging="359"/>
            </w:pPr>
            <w:proofErr w:type="spellStart"/>
            <w:r>
              <w:t>Παραγλωσσικά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γνωρίσματα</w:t>
            </w:r>
          </w:p>
          <w:p w14:paraId="31B5717A" w14:textId="77777777" w:rsidR="00696131" w:rsidRDefault="00000000">
            <w:pPr>
              <w:pStyle w:val="TableParagraph"/>
              <w:spacing w:line="380" w:lineRule="atLeast"/>
              <w:ind w:left="470"/>
            </w:pPr>
            <w:r>
              <w:t>(τόνος</w:t>
            </w:r>
            <w:r>
              <w:rPr>
                <w:spacing w:val="-13"/>
              </w:rPr>
              <w:t xml:space="preserve"> </w:t>
            </w:r>
            <w:r>
              <w:t>φωνής,</w:t>
            </w:r>
            <w:r>
              <w:rPr>
                <w:spacing w:val="-12"/>
              </w:rPr>
              <w:t xml:space="preserve"> </w:t>
            </w:r>
            <w:r>
              <w:t>παύσεις,</w:t>
            </w:r>
            <w:r>
              <w:rPr>
                <w:spacing w:val="-12"/>
              </w:rPr>
              <w:t xml:space="preserve"> </w:t>
            </w:r>
            <w:r>
              <w:t>προφορά, ένταση φωνής).</w:t>
            </w:r>
          </w:p>
        </w:tc>
      </w:tr>
    </w:tbl>
    <w:p w14:paraId="5D5FBFF0" w14:textId="77777777" w:rsidR="00696131" w:rsidRDefault="00696131">
      <w:pPr>
        <w:pStyle w:val="TableParagraph"/>
        <w:spacing w:line="380" w:lineRule="atLeast"/>
        <w:sectPr w:rsidR="006961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40" w:right="992" w:bottom="2617" w:left="992" w:header="715" w:footer="709" w:gutter="0"/>
          <w:pgNumType w:start="1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2556"/>
        <w:gridCol w:w="2557"/>
        <w:gridCol w:w="2562"/>
      </w:tblGrid>
      <w:tr w:rsidR="00696131" w14:paraId="3F49FC53" w14:textId="77777777">
        <w:trPr>
          <w:trHeight w:val="275"/>
        </w:trPr>
        <w:tc>
          <w:tcPr>
            <w:tcW w:w="9858" w:type="dxa"/>
            <w:gridSpan w:val="4"/>
            <w:shd w:val="clear" w:color="auto" w:fill="A6A6A6"/>
          </w:tcPr>
          <w:p w14:paraId="3D5349FB" w14:textId="77777777" w:rsidR="00696131" w:rsidRDefault="00000000">
            <w:pPr>
              <w:pStyle w:val="TableParagraph"/>
              <w:spacing w:line="25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Β.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ΚΕΙΜΕΝΙΚΑ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ΕΙΔΗ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Προσχεδ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ασμένος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προφορ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κός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λόγος: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ομ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λία,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σήγηση,</w:t>
            </w:r>
            <w:r>
              <w:rPr>
                <w:b/>
                <w:spacing w:val="-2"/>
                <w:sz w:val="24"/>
              </w:rPr>
              <w:t xml:space="preserve"> δ</w:t>
            </w:r>
            <w:r>
              <w:rPr>
                <w:b/>
                <w:smallCaps/>
                <w:spacing w:val="-2"/>
                <w:sz w:val="24"/>
              </w:rPr>
              <w:t>ι</w:t>
            </w:r>
            <w:r>
              <w:rPr>
                <w:b/>
                <w:spacing w:val="-2"/>
                <w:sz w:val="24"/>
              </w:rPr>
              <w:t>άλεξη</w:t>
            </w:r>
          </w:p>
        </w:tc>
      </w:tr>
      <w:tr w:rsidR="00696131" w14:paraId="6DA71887" w14:textId="77777777">
        <w:trPr>
          <w:trHeight w:val="830"/>
        </w:trPr>
        <w:tc>
          <w:tcPr>
            <w:tcW w:w="9858" w:type="dxa"/>
            <w:gridSpan w:val="4"/>
          </w:tcPr>
          <w:p w14:paraId="1461C356" w14:textId="77777777" w:rsidR="00696131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</w:tabs>
              <w:ind w:right="790"/>
              <w:rPr>
                <w:sz w:val="24"/>
              </w:rPr>
            </w:pPr>
            <w:r>
              <w:rPr>
                <w:sz w:val="24"/>
              </w:rPr>
              <w:t>Πρόκειται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προφορικό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λόγο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εκφωνείται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αφορμή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συγκεκριμένη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περίσταση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(ένα συνέδριο,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μια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εκδήλωση)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αντικείμενο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ευρείας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θεματολογίας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(πολιτικό,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κοινωνικό,</w:t>
            </w:r>
          </w:p>
          <w:p w14:paraId="058F8327" w14:textId="77777777" w:rsidR="00696131" w:rsidRDefault="00000000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πολιτιστικό,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επιστημονικό,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θρησκευτικό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κ.λπ.).</w:t>
            </w:r>
          </w:p>
        </w:tc>
      </w:tr>
      <w:tr w:rsidR="00696131" w14:paraId="1A456553" w14:textId="77777777">
        <w:trPr>
          <w:trHeight w:val="275"/>
        </w:trPr>
        <w:tc>
          <w:tcPr>
            <w:tcW w:w="2183" w:type="dxa"/>
            <w:shd w:val="clear" w:color="auto" w:fill="A6A6A6"/>
          </w:tcPr>
          <w:p w14:paraId="3E64D713" w14:textId="77777777" w:rsidR="00696131" w:rsidRDefault="00000000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Δομή</w:t>
            </w:r>
          </w:p>
        </w:tc>
        <w:tc>
          <w:tcPr>
            <w:tcW w:w="7675" w:type="dxa"/>
            <w:gridSpan w:val="3"/>
            <w:shd w:val="clear" w:color="auto" w:fill="A6A6A6"/>
          </w:tcPr>
          <w:p w14:paraId="3D9BBA43" w14:textId="77777777" w:rsidR="00696131" w:rsidRDefault="00000000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Χαρακτηρ</w:t>
            </w:r>
            <w:r>
              <w:rPr>
                <w:b/>
                <w:smallCaps/>
                <w:spacing w:val="-2"/>
                <w:sz w:val="24"/>
              </w:rPr>
              <w:t>ι</w:t>
            </w:r>
            <w:r>
              <w:rPr>
                <w:b/>
                <w:spacing w:val="-2"/>
                <w:sz w:val="24"/>
              </w:rPr>
              <w:t>στ</w:t>
            </w:r>
            <w:r>
              <w:rPr>
                <w:b/>
                <w:smallCaps/>
                <w:spacing w:val="-2"/>
                <w:sz w:val="24"/>
              </w:rPr>
              <w:t>ι</w:t>
            </w:r>
            <w:r>
              <w:rPr>
                <w:b/>
                <w:spacing w:val="-2"/>
                <w:sz w:val="24"/>
              </w:rPr>
              <w:t>κά</w:t>
            </w:r>
          </w:p>
        </w:tc>
      </w:tr>
      <w:tr w:rsidR="00696131" w14:paraId="2B82F311" w14:textId="77777777">
        <w:trPr>
          <w:trHeight w:val="1931"/>
        </w:trPr>
        <w:tc>
          <w:tcPr>
            <w:tcW w:w="2183" w:type="dxa"/>
            <w:vMerge w:val="restart"/>
            <w:shd w:val="clear" w:color="auto" w:fill="A6A6A6"/>
          </w:tcPr>
          <w:p w14:paraId="734CD17A" w14:textId="77777777" w:rsidR="00696131" w:rsidRDefault="00696131">
            <w:pPr>
              <w:pStyle w:val="TableParagraph"/>
              <w:rPr>
                <w:sz w:val="24"/>
              </w:rPr>
            </w:pPr>
          </w:p>
          <w:p w14:paraId="650D3B97" w14:textId="77777777" w:rsidR="00696131" w:rsidRDefault="00696131">
            <w:pPr>
              <w:pStyle w:val="TableParagraph"/>
              <w:rPr>
                <w:sz w:val="24"/>
              </w:rPr>
            </w:pPr>
          </w:p>
          <w:p w14:paraId="47B3FCE0" w14:textId="77777777" w:rsidR="00696131" w:rsidRDefault="00696131">
            <w:pPr>
              <w:pStyle w:val="TableParagraph"/>
              <w:rPr>
                <w:sz w:val="24"/>
              </w:rPr>
            </w:pPr>
          </w:p>
          <w:p w14:paraId="5EF9023A" w14:textId="77777777" w:rsidR="00696131" w:rsidRDefault="00696131">
            <w:pPr>
              <w:pStyle w:val="TableParagraph"/>
              <w:rPr>
                <w:sz w:val="24"/>
              </w:rPr>
            </w:pPr>
          </w:p>
          <w:p w14:paraId="11D757A5" w14:textId="77777777" w:rsidR="00696131" w:rsidRDefault="00696131">
            <w:pPr>
              <w:pStyle w:val="TableParagraph"/>
              <w:spacing w:before="143"/>
              <w:rPr>
                <w:sz w:val="24"/>
              </w:rPr>
            </w:pPr>
          </w:p>
          <w:p w14:paraId="0D4A0FFD" w14:textId="77777777" w:rsidR="00696131" w:rsidRDefault="00000000">
            <w:pPr>
              <w:pStyle w:val="TableParagraph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-2"/>
                <w:sz w:val="24"/>
              </w:rPr>
              <w:t>Προσφώνηση</w:t>
            </w:r>
          </w:p>
        </w:tc>
        <w:tc>
          <w:tcPr>
            <w:tcW w:w="7675" w:type="dxa"/>
            <w:gridSpan w:val="3"/>
          </w:tcPr>
          <w:p w14:paraId="6D54157B" w14:textId="77777777" w:rsidR="006961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Πρόκειται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τον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εισαγωγικό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χαιρετισμό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που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απευθύνει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ένας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ομιλητής στο ακροατήριό του.</w:t>
            </w:r>
          </w:p>
          <w:p w14:paraId="4DC8EED8" w14:textId="77777777" w:rsidR="006961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Εξαρτάται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ιδιότητα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δέκτη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τις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επιδιώξεις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πομπού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και τοποθετείται στο πάνω αριστερό μέρος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του κειμένου.</w:t>
            </w:r>
          </w:p>
          <w:p w14:paraId="307FA252" w14:textId="77777777" w:rsidR="00696131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line="270" w:lineRule="atLeast"/>
              <w:ind w:right="692"/>
              <w:jc w:val="both"/>
              <w:rPr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προσφώνηση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επιβάλλεται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είναι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κλιμακωτή,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δηλαδή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πομπός απευθύνεται στο ακροατήριό του, ξεκινώντας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από τους πιο υψηλά ιστάμενους και προχωρά σταδιακά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προς τους υπόλοιπους δέκτες.</w:t>
            </w:r>
          </w:p>
        </w:tc>
      </w:tr>
      <w:tr w:rsidR="00696131" w14:paraId="4C8CCB27" w14:textId="77777777">
        <w:trPr>
          <w:trHeight w:val="275"/>
        </w:trPr>
        <w:tc>
          <w:tcPr>
            <w:tcW w:w="2183" w:type="dxa"/>
            <w:vMerge/>
            <w:tcBorders>
              <w:top w:val="nil"/>
            </w:tcBorders>
            <w:shd w:val="clear" w:color="auto" w:fill="A6A6A6"/>
          </w:tcPr>
          <w:p w14:paraId="59B38D65" w14:textId="77777777" w:rsidR="00696131" w:rsidRDefault="00696131">
            <w:pPr>
              <w:rPr>
                <w:sz w:val="2"/>
                <w:szCs w:val="2"/>
              </w:rPr>
            </w:pPr>
          </w:p>
        </w:tc>
        <w:tc>
          <w:tcPr>
            <w:tcW w:w="7675" w:type="dxa"/>
            <w:gridSpan w:val="3"/>
            <w:shd w:val="clear" w:color="auto" w:fill="A6A6A6"/>
          </w:tcPr>
          <w:p w14:paraId="58443AB3" w14:textId="77777777" w:rsidR="00696131" w:rsidRDefault="00000000">
            <w:pPr>
              <w:pStyle w:val="TableParagraph"/>
              <w:spacing w:line="255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Υποδείγματα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προσφωνήσεων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σε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προσχεδ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ασμένο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προφορ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κό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λόγο</w:t>
            </w:r>
          </w:p>
        </w:tc>
      </w:tr>
      <w:tr w:rsidR="00696131" w14:paraId="44010A11" w14:textId="77777777">
        <w:trPr>
          <w:trHeight w:val="1380"/>
        </w:trPr>
        <w:tc>
          <w:tcPr>
            <w:tcW w:w="2183" w:type="dxa"/>
            <w:vMerge/>
            <w:tcBorders>
              <w:top w:val="nil"/>
            </w:tcBorders>
            <w:shd w:val="clear" w:color="auto" w:fill="A6A6A6"/>
          </w:tcPr>
          <w:p w14:paraId="505A871C" w14:textId="77777777" w:rsidR="00696131" w:rsidRDefault="0069613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14:paraId="3BFE253F" w14:textId="77777777" w:rsidR="00696131" w:rsidRDefault="00000000">
            <w:pPr>
              <w:pStyle w:val="TableParagraph"/>
              <w:spacing w:line="270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Ο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κείο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φ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λ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κό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ύφος</w:t>
            </w:r>
          </w:p>
          <w:p w14:paraId="1FE7C731" w14:textId="77777777" w:rsidR="0069613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74" w:lineRule="exact"/>
              <w:ind w:left="468" w:hanging="359"/>
              <w:rPr>
                <w:sz w:val="24"/>
              </w:rPr>
            </w:pPr>
            <w:r>
              <w:rPr>
                <w:sz w:val="24"/>
              </w:rPr>
              <w:t>Αγαπημένοι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φίλοι,</w:t>
            </w:r>
          </w:p>
          <w:p w14:paraId="19D16C75" w14:textId="77777777" w:rsidR="0069613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9"/>
              </w:tabs>
              <w:ind w:right="848"/>
              <w:rPr>
                <w:sz w:val="24"/>
              </w:rPr>
            </w:pPr>
            <w:r>
              <w:rPr>
                <w:spacing w:val="-2"/>
                <w:sz w:val="24"/>
              </w:rPr>
              <w:t>Αγαπημένοι συμμαθητές,</w:t>
            </w:r>
          </w:p>
          <w:p w14:paraId="123A8D30" w14:textId="77777777" w:rsidR="00696131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64" w:lineRule="exact"/>
              <w:ind w:left="468" w:hanging="359"/>
              <w:rPr>
                <w:sz w:val="24"/>
              </w:rPr>
            </w:pPr>
            <w:r>
              <w:rPr>
                <w:sz w:val="24"/>
              </w:rPr>
              <w:t>Φίλοι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συμμαθητές</w:t>
            </w:r>
          </w:p>
        </w:tc>
        <w:tc>
          <w:tcPr>
            <w:tcW w:w="2557" w:type="dxa"/>
          </w:tcPr>
          <w:p w14:paraId="6B472541" w14:textId="77777777" w:rsidR="00696131" w:rsidRDefault="00000000">
            <w:pPr>
              <w:pStyle w:val="TableParagraph"/>
              <w:spacing w:line="270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Ημ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επίσημο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ύφος</w:t>
            </w:r>
          </w:p>
          <w:p w14:paraId="236D1F02" w14:textId="77777777" w:rsidR="00696131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Αγαπητοί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φίλοι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σύνεδροι /</w:t>
            </w:r>
          </w:p>
          <w:p w14:paraId="2C4B54E3" w14:textId="77777777" w:rsidR="00696131" w:rsidRDefault="00000000">
            <w:pPr>
              <w:pStyle w:val="TableParagraph"/>
              <w:spacing w:line="270" w:lineRule="atLeas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συμπολίτες/</w:t>
            </w:r>
            <w:proofErr w:type="spellStart"/>
            <w:r>
              <w:rPr>
                <w:spacing w:val="-2"/>
                <w:sz w:val="24"/>
              </w:rPr>
              <w:t>συνάδελ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φοι</w:t>
            </w:r>
            <w:proofErr w:type="spellEnd"/>
          </w:p>
        </w:tc>
        <w:tc>
          <w:tcPr>
            <w:tcW w:w="2562" w:type="dxa"/>
          </w:tcPr>
          <w:p w14:paraId="6104550A" w14:textId="77777777" w:rsidR="00696131" w:rsidRDefault="00000000">
            <w:pPr>
              <w:pStyle w:val="TableParagraph"/>
              <w:ind w:left="1033" w:right="222" w:hanging="675"/>
              <w:rPr>
                <w:b/>
                <w:sz w:val="24"/>
              </w:rPr>
            </w:pPr>
            <w:r>
              <w:rPr>
                <w:b/>
                <w:sz w:val="24"/>
              </w:rPr>
              <w:t>Επίσημο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τυπ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 xml:space="preserve">κό </w:t>
            </w:r>
            <w:r>
              <w:rPr>
                <w:b/>
                <w:spacing w:val="-4"/>
                <w:sz w:val="24"/>
              </w:rPr>
              <w:t>ύφος</w:t>
            </w:r>
          </w:p>
          <w:p w14:paraId="7E3F52E5" w14:textId="77777777" w:rsidR="0069613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72" w:lineRule="exact"/>
              <w:ind w:left="468" w:hanging="359"/>
              <w:rPr>
                <w:sz w:val="24"/>
              </w:rPr>
            </w:pPr>
            <w:r>
              <w:rPr>
                <w:sz w:val="24"/>
              </w:rPr>
              <w:t>Κυρίες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2"/>
                <w:sz w:val="24"/>
              </w:rPr>
              <w:t xml:space="preserve"> κύριοι,</w:t>
            </w:r>
          </w:p>
          <w:p w14:paraId="5E5C1B78" w14:textId="77777777" w:rsidR="0069613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left="468" w:hanging="359"/>
              <w:rPr>
                <w:sz w:val="24"/>
              </w:rPr>
            </w:pPr>
            <w:r>
              <w:rPr>
                <w:sz w:val="24"/>
              </w:rPr>
              <w:t>Αξιότιμοι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κύριοι,</w:t>
            </w:r>
          </w:p>
          <w:p w14:paraId="0E96A33D" w14:textId="77777777" w:rsidR="00696131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64" w:lineRule="exact"/>
              <w:ind w:left="468" w:hanging="359"/>
              <w:rPr>
                <w:sz w:val="24"/>
              </w:rPr>
            </w:pPr>
            <w:r>
              <w:rPr>
                <w:sz w:val="24"/>
              </w:rPr>
              <w:t>Σεβαστοί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γονείς,</w:t>
            </w:r>
          </w:p>
        </w:tc>
      </w:tr>
      <w:tr w:rsidR="00696131" w14:paraId="6BA18543" w14:textId="77777777">
        <w:trPr>
          <w:trHeight w:val="827"/>
        </w:trPr>
        <w:tc>
          <w:tcPr>
            <w:tcW w:w="2183" w:type="dxa"/>
            <w:shd w:val="clear" w:color="auto" w:fill="A6A6A6"/>
          </w:tcPr>
          <w:p w14:paraId="76EBFCC6" w14:textId="77777777" w:rsidR="00696131" w:rsidRDefault="00000000">
            <w:pPr>
              <w:pStyle w:val="TableParagraph"/>
              <w:spacing w:before="135"/>
              <w:ind w:left="602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Πρόλογος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ή </w:t>
            </w:r>
            <w:r>
              <w:rPr>
                <w:b/>
                <w:spacing w:val="-2"/>
                <w:sz w:val="24"/>
              </w:rPr>
              <w:t>ε</w:t>
            </w:r>
            <w:r>
              <w:rPr>
                <w:b/>
                <w:smallCaps/>
                <w:spacing w:val="-2"/>
                <w:sz w:val="24"/>
              </w:rPr>
              <w:t>ι</w:t>
            </w:r>
            <w:r>
              <w:rPr>
                <w:b/>
                <w:spacing w:val="-2"/>
                <w:sz w:val="24"/>
              </w:rPr>
              <w:t>σαγωγή</w:t>
            </w:r>
          </w:p>
        </w:tc>
        <w:tc>
          <w:tcPr>
            <w:tcW w:w="7675" w:type="dxa"/>
            <w:gridSpan w:val="3"/>
          </w:tcPr>
          <w:p w14:paraId="564D2686" w14:textId="77777777" w:rsidR="00696131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ind w:right="625"/>
              <w:rPr>
                <w:sz w:val="24"/>
              </w:rPr>
            </w:pPr>
            <w:r>
              <w:rPr>
                <w:sz w:val="24"/>
              </w:rPr>
              <w:t>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ομιλητής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παρουσιάζει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επιγραμματικά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θέμα, τη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σκοπιά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την οποία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θα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πραγματευθεί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και,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παράλληλα,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επιδιώκει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κερδίσει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</w:p>
          <w:p w14:paraId="68CBC06A" w14:textId="77777777" w:rsidR="00696131" w:rsidRDefault="00000000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ενδιαφέρον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ακροατηρίου.</w:t>
            </w:r>
          </w:p>
        </w:tc>
      </w:tr>
      <w:tr w:rsidR="00696131" w14:paraId="2FB9A27F" w14:textId="77777777">
        <w:trPr>
          <w:trHeight w:val="2121"/>
        </w:trPr>
        <w:tc>
          <w:tcPr>
            <w:tcW w:w="2183" w:type="dxa"/>
            <w:shd w:val="clear" w:color="auto" w:fill="A6A6A6"/>
          </w:tcPr>
          <w:p w14:paraId="2E82449E" w14:textId="77777777" w:rsidR="00696131" w:rsidRDefault="00000000">
            <w:pPr>
              <w:pStyle w:val="TableParagraph"/>
              <w:spacing w:before="12" w:line="552" w:lineRule="exact"/>
              <w:ind w:left="499" w:right="178" w:hanging="1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Κύρ</w:t>
            </w:r>
            <w:r>
              <w:rPr>
                <w:b/>
                <w:smallCaps/>
                <w:spacing w:val="-2"/>
                <w:sz w:val="24"/>
              </w:rPr>
              <w:t>ιο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μέρος </w:t>
            </w:r>
            <w:r>
              <w:rPr>
                <w:b/>
                <w:sz w:val="24"/>
              </w:rPr>
              <w:t>Ο ομ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λητής</w:t>
            </w:r>
          </w:p>
          <w:p w14:paraId="568F1CD1" w14:textId="77777777" w:rsidR="00696131" w:rsidRDefault="00000000">
            <w:pPr>
              <w:pStyle w:val="TableParagraph"/>
              <w:spacing w:line="218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χρησ</w:t>
            </w:r>
            <w:r>
              <w:rPr>
                <w:b/>
                <w:smallCaps/>
                <w:spacing w:val="-2"/>
                <w:sz w:val="24"/>
              </w:rPr>
              <w:t>ι</w:t>
            </w:r>
            <w:r>
              <w:rPr>
                <w:b/>
                <w:spacing w:val="-2"/>
                <w:sz w:val="24"/>
              </w:rPr>
              <w:t>μοπο</w:t>
            </w:r>
            <w:r>
              <w:rPr>
                <w:b/>
                <w:smallCaps/>
                <w:spacing w:val="-2"/>
                <w:sz w:val="24"/>
              </w:rPr>
              <w:t>ι</w:t>
            </w:r>
            <w:r>
              <w:rPr>
                <w:b/>
                <w:spacing w:val="-2"/>
                <w:sz w:val="24"/>
              </w:rPr>
              <w:t>εί</w:t>
            </w:r>
          </w:p>
          <w:p w14:paraId="4B515957" w14:textId="77777777" w:rsidR="00696131" w:rsidRDefault="00000000">
            <w:pPr>
              <w:pStyle w:val="TableParagraph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ανάλογα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με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το </w:t>
            </w:r>
            <w:r>
              <w:rPr>
                <w:b/>
                <w:spacing w:val="-2"/>
                <w:sz w:val="24"/>
              </w:rPr>
              <w:t>θέμα:</w:t>
            </w:r>
          </w:p>
        </w:tc>
        <w:tc>
          <w:tcPr>
            <w:tcW w:w="7675" w:type="dxa"/>
            <w:gridSpan w:val="3"/>
          </w:tcPr>
          <w:p w14:paraId="0ADD292A" w14:textId="77777777" w:rsidR="0069613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spacing w:line="268" w:lineRule="exact"/>
              <w:ind w:left="484" w:hanging="375"/>
              <w:rPr>
                <w:sz w:val="24"/>
              </w:rPr>
            </w:pPr>
            <w:r>
              <w:rPr>
                <w:sz w:val="24"/>
              </w:rPr>
              <w:t>Αποδεικτικό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και </w:t>
            </w:r>
            <w:proofErr w:type="spellStart"/>
            <w:r>
              <w:rPr>
                <w:sz w:val="24"/>
              </w:rPr>
              <w:t>τεκμηριωτικό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υλικό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υπέρ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υποστηριζόμενης</w:t>
            </w:r>
            <w:r>
              <w:rPr>
                <w:spacing w:val="-2"/>
                <w:sz w:val="24"/>
              </w:rPr>
              <w:t xml:space="preserve"> θέσης:</w:t>
            </w:r>
          </w:p>
          <w:p w14:paraId="6180D977" w14:textId="77777777" w:rsidR="0069613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ind w:left="484" w:hanging="375"/>
              <w:rPr>
                <w:sz w:val="24"/>
              </w:rPr>
            </w:pPr>
            <w:r>
              <w:rPr>
                <w:sz w:val="24"/>
              </w:rPr>
              <w:t>Παραθέτει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επιχειρήματα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παρουσιάζει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στοιχεία,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προκειμένου</w:t>
            </w:r>
            <w:r>
              <w:rPr>
                <w:spacing w:val="-5"/>
                <w:sz w:val="24"/>
              </w:rPr>
              <w:t xml:space="preserve"> να</w:t>
            </w:r>
          </w:p>
          <w:p w14:paraId="2723A6B0" w14:textId="77777777" w:rsidR="00696131" w:rsidRDefault="00000000">
            <w:pPr>
              <w:pStyle w:val="TableParagraph"/>
              <w:ind w:left="486" w:right="86"/>
              <w:rPr>
                <w:sz w:val="24"/>
              </w:rPr>
            </w:pPr>
            <w:r>
              <w:rPr>
                <w:sz w:val="24"/>
              </w:rPr>
              <w:t>εξετάσει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σφαιρικά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θέμα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αναδείξει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ορθότητα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των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θέσεών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του.</w:t>
            </w:r>
          </w:p>
          <w:p w14:paraId="1DBE7C77" w14:textId="77777777" w:rsidR="00696131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  <w:tab w:val="left" w:pos="486"/>
              </w:tabs>
              <w:ind w:right="514"/>
              <w:rPr>
                <w:sz w:val="24"/>
              </w:rPr>
            </w:pPr>
            <w:r>
              <w:rPr>
                <w:sz w:val="24"/>
              </w:rPr>
              <w:t>Επιχειρεί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αντικρούσει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μία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διαφορετική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άποψη,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επισημαίνοντας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τα αρνητικά σημεία της (απόδειξη εκ του αντιθέτου).</w:t>
            </w:r>
          </w:p>
        </w:tc>
      </w:tr>
      <w:tr w:rsidR="00696131" w14:paraId="6E69353B" w14:textId="77777777">
        <w:trPr>
          <w:trHeight w:val="551"/>
        </w:trPr>
        <w:tc>
          <w:tcPr>
            <w:tcW w:w="2183" w:type="dxa"/>
            <w:shd w:val="clear" w:color="auto" w:fill="A6A6A6"/>
          </w:tcPr>
          <w:p w14:paraId="7F9B9DA0" w14:textId="77777777" w:rsidR="00696131" w:rsidRDefault="00000000">
            <w:pPr>
              <w:pStyle w:val="TableParagraph"/>
              <w:spacing w:before="133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-2"/>
                <w:sz w:val="24"/>
              </w:rPr>
              <w:t>Επίλογος</w:t>
            </w:r>
          </w:p>
        </w:tc>
        <w:tc>
          <w:tcPr>
            <w:tcW w:w="7675" w:type="dxa"/>
            <w:gridSpan w:val="3"/>
          </w:tcPr>
          <w:p w14:paraId="0FFB0BDF" w14:textId="77777777" w:rsidR="0069613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line="268" w:lineRule="exact"/>
              <w:ind w:left="424" w:right="252" w:hanging="424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Αποτελεί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σύντομη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ανακεφαλαίωση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έμμεση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προτροπή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επ</w:t>
            </w:r>
            <w:r>
              <w:rPr>
                <w:b/>
                <w:smallCaps/>
                <w:spacing w:val="-2"/>
                <w:sz w:val="24"/>
              </w:rPr>
              <w:t>ι</w:t>
            </w:r>
            <w:r>
              <w:rPr>
                <w:b/>
                <w:spacing w:val="-2"/>
                <w:sz w:val="24"/>
              </w:rPr>
              <w:t>βεβαίωση</w:t>
            </w:r>
          </w:p>
          <w:p w14:paraId="2D033085" w14:textId="77777777" w:rsidR="00696131" w:rsidRDefault="00000000">
            <w:pPr>
              <w:pStyle w:val="TableParagraph"/>
              <w:spacing w:line="264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των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επιχειρημάτων που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αξιοποιήθηκαν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υποστήριξη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θέσης.</w:t>
            </w:r>
          </w:p>
        </w:tc>
      </w:tr>
      <w:tr w:rsidR="00696131" w14:paraId="55220697" w14:textId="77777777">
        <w:trPr>
          <w:trHeight w:val="827"/>
        </w:trPr>
        <w:tc>
          <w:tcPr>
            <w:tcW w:w="2183" w:type="dxa"/>
            <w:vMerge w:val="restart"/>
            <w:shd w:val="clear" w:color="auto" w:fill="A6A6A6"/>
          </w:tcPr>
          <w:p w14:paraId="552C0D3F" w14:textId="77777777" w:rsidR="00696131" w:rsidRDefault="00696131">
            <w:pPr>
              <w:pStyle w:val="TableParagraph"/>
              <w:rPr>
                <w:sz w:val="24"/>
              </w:rPr>
            </w:pPr>
          </w:p>
          <w:p w14:paraId="16050A9F" w14:textId="77777777" w:rsidR="00696131" w:rsidRDefault="00696131">
            <w:pPr>
              <w:pStyle w:val="TableParagraph"/>
              <w:rPr>
                <w:sz w:val="24"/>
              </w:rPr>
            </w:pPr>
          </w:p>
          <w:p w14:paraId="5A753C58" w14:textId="77777777" w:rsidR="00696131" w:rsidRDefault="00696131">
            <w:pPr>
              <w:pStyle w:val="TableParagraph"/>
              <w:rPr>
                <w:sz w:val="24"/>
              </w:rPr>
            </w:pPr>
          </w:p>
          <w:p w14:paraId="5E98D9DA" w14:textId="77777777" w:rsidR="00696131" w:rsidRDefault="00696131">
            <w:pPr>
              <w:pStyle w:val="TableParagraph"/>
              <w:rPr>
                <w:sz w:val="24"/>
              </w:rPr>
            </w:pPr>
          </w:p>
          <w:p w14:paraId="28EA70E4" w14:textId="77777777" w:rsidR="00696131" w:rsidRDefault="00696131">
            <w:pPr>
              <w:pStyle w:val="TableParagraph"/>
              <w:spacing w:before="145"/>
              <w:rPr>
                <w:sz w:val="24"/>
              </w:rPr>
            </w:pPr>
          </w:p>
          <w:p w14:paraId="44F9957F" w14:textId="77777777" w:rsidR="00696131" w:rsidRDefault="00000000">
            <w:pPr>
              <w:pStyle w:val="TableParagraph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spacing w:val="-2"/>
                <w:sz w:val="24"/>
              </w:rPr>
              <w:t>Επ</w:t>
            </w:r>
            <w:r>
              <w:rPr>
                <w:b/>
                <w:smallCaps/>
                <w:spacing w:val="-2"/>
                <w:sz w:val="24"/>
              </w:rPr>
              <w:t>ι</w:t>
            </w:r>
            <w:r>
              <w:rPr>
                <w:b/>
                <w:spacing w:val="-2"/>
                <w:sz w:val="24"/>
              </w:rPr>
              <w:t>φώνηση</w:t>
            </w:r>
          </w:p>
        </w:tc>
        <w:tc>
          <w:tcPr>
            <w:tcW w:w="7675" w:type="dxa"/>
            <w:gridSpan w:val="3"/>
          </w:tcPr>
          <w:p w14:paraId="35E90B98" w14:textId="77777777" w:rsidR="0069613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</w:tabs>
              <w:ind w:right="131"/>
              <w:rPr>
                <w:sz w:val="24"/>
              </w:rPr>
            </w:pPr>
            <w:r>
              <w:rPr>
                <w:b/>
                <w:sz w:val="24"/>
              </w:rPr>
              <w:t>Τυποπο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ημένη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φράση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(τοποθετείται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πάντοτε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κάτω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δεξιό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μέρος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του κειμένου), με την οποία ο πομπός εκφράζει τις ευχαριστίες του προς</w:t>
            </w:r>
          </w:p>
          <w:p w14:paraId="486E939F" w14:textId="77777777" w:rsidR="00696131" w:rsidRDefault="00000000">
            <w:pPr>
              <w:pStyle w:val="TableParagraph"/>
              <w:spacing w:line="264" w:lineRule="exact"/>
              <w:ind w:left="568"/>
              <w:rPr>
                <w:sz w:val="24"/>
              </w:rPr>
            </w:pPr>
            <w:r>
              <w:rPr>
                <w:sz w:val="24"/>
              </w:rPr>
              <w:t>τους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δέκτες.</w:t>
            </w:r>
          </w:p>
        </w:tc>
      </w:tr>
      <w:tr w:rsidR="00696131" w14:paraId="6A1F5CB0" w14:textId="77777777">
        <w:trPr>
          <w:trHeight w:val="275"/>
        </w:trPr>
        <w:tc>
          <w:tcPr>
            <w:tcW w:w="2183" w:type="dxa"/>
            <w:vMerge/>
            <w:tcBorders>
              <w:top w:val="nil"/>
            </w:tcBorders>
            <w:shd w:val="clear" w:color="auto" w:fill="A6A6A6"/>
          </w:tcPr>
          <w:p w14:paraId="1563A1CE" w14:textId="77777777" w:rsidR="00696131" w:rsidRDefault="00696131">
            <w:pPr>
              <w:rPr>
                <w:sz w:val="2"/>
                <w:szCs w:val="2"/>
              </w:rPr>
            </w:pPr>
          </w:p>
        </w:tc>
        <w:tc>
          <w:tcPr>
            <w:tcW w:w="7675" w:type="dxa"/>
            <w:gridSpan w:val="3"/>
            <w:shd w:val="clear" w:color="auto" w:fill="A6A6A6"/>
          </w:tcPr>
          <w:p w14:paraId="2A43123C" w14:textId="77777777" w:rsidR="00696131" w:rsidRDefault="00000000">
            <w:pPr>
              <w:pStyle w:val="TableParagraph"/>
              <w:spacing w:line="256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Υποδείγματα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επ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φωνήσεων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σε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προσχεδ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ασμένο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προφορ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κό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λόγο</w:t>
            </w:r>
          </w:p>
        </w:tc>
      </w:tr>
      <w:tr w:rsidR="00696131" w14:paraId="34558796" w14:textId="77777777">
        <w:trPr>
          <w:trHeight w:val="2208"/>
        </w:trPr>
        <w:tc>
          <w:tcPr>
            <w:tcW w:w="2183" w:type="dxa"/>
            <w:vMerge/>
            <w:tcBorders>
              <w:top w:val="nil"/>
            </w:tcBorders>
            <w:shd w:val="clear" w:color="auto" w:fill="A6A6A6"/>
          </w:tcPr>
          <w:p w14:paraId="5033C46C" w14:textId="77777777" w:rsidR="00696131" w:rsidRDefault="0069613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14:paraId="6D034011" w14:textId="77777777" w:rsidR="00696131" w:rsidRDefault="00000000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Ύφος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ο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κείο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ή</w:t>
            </w:r>
            <w:r>
              <w:rPr>
                <w:b/>
                <w:spacing w:val="-2"/>
                <w:sz w:val="24"/>
              </w:rPr>
              <w:t xml:space="preserve"> φ</w:t>
            </w:r>
            <w:r>
              <w:rPr>
                <w:b/>
                <w:smallCaps/>
                <w:spacing w:val="-2"/>
                <w:sz w:val="24"/>
              </w:rPr>
              <w:t>ι</w:t>
            </w:r>
            <w:r>
              <w:rPr>
                <w:b/>
                <w:spacing w:val="-2"/>
                <w:sz w:val="24"/>
              </w:rPr>
              <w:t>λ</w:t>
            </w:r>
            <w:r>
              <w:rPr>
                <w:b/>
                <w:smallCaps/>
                <w:spacing w:val="-2"/>
                <w:sz w:val="24"/>
              </w:rPr>
              <w:t>ι</w:t>
            </w:r>
            <w:r>
              <w:rPr>
                <w:b/>
                <w:spacing w:val="-2"/>
                <w:sz w:val="24"/>
              </w:rPr>
              <w:t>κό</w:t>
            </w:r>
          </w:p>
          <w:p w14:paraId="30BDCE67" w14:textId="77777777" w:rsidR="0069613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4" w:lineRule="exact"/>
              <w:ind w:left="468" w:hanging="359"/>
              <w:rPr>
                <w:sz w:val="24"/>
              </w:rPr>
            </w:pPr>
            <w:r>
              <w:rPr>
                <w:spacing w:val="-2"/>
                <w:sz w:val="24"/>
              </w:rPr>
              <w:t>Ευχαριστώ.</w:t>
            </w:r>
          </w:p>
          <w:p w14:paraId="7CA41391" w14:textId="77777777" w:rsidR="0069613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left="468" w:hanging="359"/>
              <w:rPr>
                <w:sz w:val="24"/>
              </w:rPr>
            </w:pPr>
            <w:r>
              <w:rPr>
                <w:sz w:val="24"/>
              </w:rPr>
              <w:t>Ευχαριστώ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πολύ.</w:t>
            </w:r>
          </w:p>
          <w:p w14:paraId="3D8F8CD3" w14:textId="77777777" w:rsidR="0069613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left="468" w:hanging="359"/>
              <w:rPr>
                <w:sz w:val="24"/>
              </w:rPr>
            </w:pPr>
            <w:r>
              <w:rPr>
                <w:sz w:val="24"/>
              </w:rPr>
              <w:t>Σας</w:t>
            </w:r>
            <w:r>
              <w:rPr>
                <w:spacing w:val="-2"/>
                <w:sz w:val="24"/>
              </w:rPr>
              <w:t xml:space="preserve"> ευχαριστώ.</w:t>
            </w:r>
          </w:p>
        </w:tc>
        <w:tc>
          <w:tcPr>
            <w:tcW w:w="2557" w:type="dxa"/>
          </w:tcPr>
          <w:p w14:paraId="471A4AE7" w14:textId="77777777" w:rsidR="00696131" w:rsidRDefault="00000000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Ύφος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ημ</w:t>
            </w:r>
            <w:r>
              <w:rPr>
                <w:b/>
                <w:smallCaps/>
                <w:spacing w:val="-2"/>
                <w:sz w:val="24"/>
              </w:rPr>
              <w:t>ι</w:t>
            </w:r>
            <w:r>
              <w:rPr>
                <w:b/>
                <w:spacing w:val="-2"/>
                <w:sz w:val="24"/>
              </w:rPr>
              <w:t>επίσημο</w:t>
            </w:r>
          </w:p>
          <w:p w14:paraId="56B847FF" w14:textId="77777777" w:rsidR="0069613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Σας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ευχαριστώ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για την προσοχή σας.</w:t>
            </w:r>
          </w:p>
        </w:tc>
        <w:tc>
          <w:tcPr>
            <w:tcW w:w="2562" w:type="dxa"/>
          </w:tcPr>
          <w:p w14:paraId="76AEF7CC" w14:textId="77777777" w:rsidR="00696131" w:rsidRDefault="00000000">
            <w:pPr>
              <w:pStyle w:val="TableParagraph"/>
              <w:ind w:left="109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Ύφος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επίσημο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ή </w:t>
            </w:r>
            <w:r>
              <w:rPr>
                <w:b/>
                <w:spacing w:val="-2"/>
                <w:sz w:val="24"/>
              </w:rPr>
              <w:t>τυπ</w:t>
            </w:r>
            <w:r>
              <w:rPr>
                <w:b/>
                <w:smallCaps/>
                <w:spacing w:val="-2"/>
                <w:sz w:val="24"/>
              </w:rPr>
              <w:t>ι</w:t>
            </w:r>
            <w:r>
              <w:rPr>
                <w:b/>
                <w:spacing w:val="-2"/>
                <w:sz w:val="24"/>
              </w:rPr>
              <w:t>κό</w:t>
            </w:r>
          </w:p>
          <w:p w14:paraId="3165381C" w14:textId="77777777" w:rsidR="0069613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284"/>
              <w:rPr>
                <w:sz w:val="24"/>
              </w:rPr>
            </w:pPr>
            <w:r>
              <w:rPr>
                <w:sz w:val="24"/>
              </w:rPr>
              <w:t>Σας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ευχαριστώ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για την προσοχή.</w:t>
            </w:r>
          </w:p>
          <w:p w14:paraId="13264C56" w14:textId="77777777" w:rsidR="0069613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left="468" w:hanging="359"/>
              <w:rPr>
                <w:sz w:val="24"/>
              </w:rPr>
            </w:pPr>
            <w:r>
              <w:rPr>
                <w:sz w:val="24"/>
              </w:rPr>
              <w:t>Σας</w:t>
            </w:r>
            <w:r>
              <w:rPr>
                <w:spacing w:val="-2"/>
                <w:sz w:val="24"/>
              </w:rPr>
              <w:t xml:space="preserve"> ευχαριστώ</w:t>
            </w:r>
          </w:p>
          <w:p w14:paraId="3F4B41A1" w14:textId="77777777" w:rsidR="00696131" w:rsidRDefault="00000000">
            <w:pPr>
              <w:pStyle w:val="TableParagraph"/>
              <w:ind w:left="469" w:right="222"/>
              <w:rPr>
                <w:sz w:val="24"/>
              </w:rPr>
            </w:pPr>
            <w:r>
              <w:rPr>
                <w:sz w:val="24"/>
              </w:rPr>
              <w:t>προκαταβολικά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για την ανταπόκρισή</w:t>
            </w:r>
          </w:p>
          <w:p w14:paraId="452194C8" w14:textId="77777777" w:rsidR="00696131" w:rsidRDefault="00000000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pacing w:val="-4"/>
                <w:sz w:val="24"/>
              </w:rPr>
              <w:t>σας.</w:t>
            </w:r>
          </w:p>
        </w:tc>
      </w:tr>
    </w:tbl>
    <w:p w14:paraId="503F518B" w14:textId="493EC491" w:rsidR="00696131" w:rsidRDefault="00696131">
      <w:pPr>
        <w:pStyle w:val="a3"/>
        <w:spacing w:before="61" w:after="1" w:line="240" w:lineRule="auto"/>
        <w:ind w:left="0" w:firstLine="0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7231"/>
      </w:tblGrid>
      <w:tr w:rsidR="00696131" w14:paraId="27C70BBB" w14:textId="77777777">
        <w:trPr>
          <w:trHeight w:val="278"/>
        </w:trPr>
        <w:tc>
          <w:tcPr>
            <w:tcW w:w="9858" w:type="dxa"/>
            <w:gridSpan w:val="2"/>
            <w:shd w:val="clear" w:color="auto" w:fill="A6A6A6"/>
          </w:tcPr>
          <w:p w14:paraId="28282959" w14:textId="77777777" w:rsidR="00696131" w:rsidRDefault="00000000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Το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ύφος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κα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γλώσσα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της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ομ</w:t>
            </w:r>
            <w:r>
              <w:rPr>
                <w:b/>
                <w:smallCaps/>
                <w:spacing w:val="-2"/>
                <w:sz w:val="24"/>
              </w:rPr>
              <w:t>ι</w:t>
            </w:r>
            <w:r>
              <w:rPr>
                <w:b/>
                <w:spacing w:val="-2"/>
                <w:sz w:val="24"/>
              </w:rPr>
              <w:t>λίας</w:t>
            </w:r>
          </w:p>
        </w:tc>
      </w:tr>
      <w:tr w:rsidR="00696131" w14:paraId="51CFB045" w14:textId="77777777">
        <w:trPr>
          <w:trHeight w:val="1103"/>
        </w:trPr>
        <w:tc>
          <w:tcPr>
            <w:tcW w:w="2627" w:type="dxa"/>
          </w:tcPr>
          <w:p w14:paraId="1A19DAF4" w14:textId="77777777" w:rsidR="00696131" w:rsidRDefault="00000000">
            <w:pPr>
              <w:pStyle w:val="TableParagraph"/>
              <w:ind w:left="883" w:hanging="680"/>
              <w:rPr>
                <w:sz w:val="24"/>
              </w:rPr>
            </w:pPr>
            <w:r>
              <w:rPr>
                <w:sz w:val="24"/>
              </w:rPr>
              <w:t>Ύφος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Λειτουργία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της </w:t>
            </w:r>
            <w:r>
              <w:rPr>
                <w:spacing w:val="-2"/>
                <w:sz w:val="24"/>
              </w:rPr>
              <w:t>γλώσσας</w:t>
            </w:r>
          </w:p>
        </w:tc>
        <w:tc>
          <w:tcPr>
            <w:tcW w:w="7231" w:type="dxa"/>
          </w:tcPr>
          <w:p w14:paraId="6CF18A32" w14:textId="77777777" w:rsidR="0069613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Το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ύφος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(επίσημο,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οικείο,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επιστημονικό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κ.λπ.)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λειτουργία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της γλώσσας (αναφορική - ποιητική) καθορίζονται από τον ομιλητή</w:t>
            </w:r>
          </w:p>
          <w:p w14:paraId="094F8BEA" w14:textId="77777777" w:rsidR="00696131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ανάλογα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τον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σκοπό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ομιλίας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επ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κο</w:t>
            </w:r>
            <w:r>
              <w:rPr>
                <w:b/>
                <w:smallCaps/>
                <w:sz w:val="24"/>
              </w:rPr>
              <w:t>ιν</w:t>
            </w:r>
            <w:r>
              <w:rPr>
                <w:b/>
                <w:sz w:val="24"/>
              </w:rPr>
              <w:t>ων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ακή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περίσταση</w:t>
            </w:r>
          </w:p>
          <w:p w14:paraId="4BB74B47" w14:textId="77777777" w:rsidR="00696131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(πού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μιλάει,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ποιο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ακροατήριο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απευθύνεται,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πότε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κ.λπ.).</w:t>
            </w:r>
          </w:p>
        </w:tc>
      </w:tr>
      <w:tr w:rsidR="00696131" w14:paraId="4F67AD12" w14:textId="77777777">
        <w:trPr>
          <w:trHeight w:val="551"/>
        </w:trPr>
        <w:tc>
          <w:tcPr>
            <w:tcW w:w="2627" w:type="dxa"/>
          </w:tcPr>
          <w:p w14:paraId="27AA19DD" w14:textId="77777777" w:rsidR="00696131" w:rsidRDefault="00000000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Ρηματικά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πρόσωπα</w:t>
            </w:r>
          </w:p>
        </w:tc>
        <w:tc>
          <w:tcPr>
            <w:tcW w:w="7231" w:type="dxa"/>
          </w:tcPr>
          <w:p w14:paraId="43AF021C" w14:textId="77777777" w:rsidR="00696131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Στην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ομιλία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χρησιμοποιείται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συχνά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β'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πληθυντ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κό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πρόσωπο </w:t>
            </w:r>
            <w:r>
              <w:rPr>
                <w:spacing w:val="-4"/>
                <w:sz w:val="24"/>
              </w:rPr>
              <w:t>και,</w:t>
            </w:r>
          </w:p>
          <w:p w14:paraId="2BF0C94F" w14:textId="77777777" w:rsidR="00696131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όταν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θεωρείται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σκόπιμο,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α'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εν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κό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κα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πληθυντ</w:t>
            </w:r>
            <w:r>
              <w:rPr>
                <w:b/>
                <w:smallCaps/>
                <w:spacing w:val="-2"/>
                <w:sz w:val="24"/>
              </w:rPr>
              <w:t>ι</w:t>
            </w:r>
            <w:r>
              <w:rPr>
                <w:b/>
                <w:spacing w:val="-2"/>
                <w:sz w:val="24"/>
              </w:rPr>
              <w:t>κό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14:paraId="57676F6B" w14:textId="77777777" w:rsidR="00696131" w:rsidRDefault="00696131">
      <w:pPr>
        <w:pStyle w:val="TableParagraph"/>
        <w:spacing w:line="264" w:lineRule="exact"/>
        <w:rPr>
          <w:sz w:val="24"/>
        </w:rPr>
        <w:sectPr w:rsidR="00696131">
          <w:type w:val="continuous"/>
          <w:pgSz w:w="11910" w:h="16840"/>
          <w:pgMar w:top="1240" w:right="992" w:bottom="900" w:left="992" w:header="715" w:footer="709" w:gutter="0"/>
          <w:cols w:space="720"/>
        </w:sectPr>
      </w:pPr>
    </w:p>
    <w:p w14:paraId="362A3A95" w14:textId="77777777" w:rsidR="00696131" w:rsidRDefault="00000000">
      <w:pPr>
        <w:pStyle w:val="a3"/>
        <w:spacing w:line="240" w:lineRule="auto"/>
        <w:ind w:left="23" w:right="-44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7BCFCDF" wp14:editId="483DB25B">
                <wp:extent cx="6265545" cy="207645"/>
                <wp:effectExtent l="9525" t="0" r="1904" b="11429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20764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DD283E" w14:textId="77777777" w:rsidR="00696131" w:rsidRDefault="00000000">
                            <w:pPr>
                              <w:spacing w:before="18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Γ.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Παραγωγή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προφορ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4"/>
                              </w:rPr>
                              <w:t>ι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κού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λόγου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τ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5"/>
                                <w:sz w:val="24"/>
                              </w:rPr>
                              <w:t>ι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BCFCDF" id="Textbox 10" o:spid="_x0000_s1027" type="#_x0000_t202" style="width:493.3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" fillcolor="#a6a6a6" strokeweight=".16931mm">
                <v:path arrowok="t"/>
                <v:textbox inset="0,0,0,0">
                  <w:txbxContent>
                    <w:p w14:paraId="49DD283E" w14:textId="77777777" w:rsidR="00696131" w:rsidRDefault="00000000">
                      <w:pPr>
                        <w:spacing w:before="18"/>
                        <w:ind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Γ.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Παραγωγή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προφορ</w:t>
                      </w:r>
                      <w:r>
                        <w:rPr>
                          <w:b/>
                          <w:smallCaps/>
                          <w:color w:val="000000"/>
                          <w:sz w:val="24"/>
                        </w:rPr>
                        <w:t>ι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κού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λόγου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5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τ</w:t>
                      </w:r>
                      <w:r>
                        <w:rPr>
                          <w:b/>
                          <w:smallCaps/>
                          <w:color w:val="000000"/>
                          <w:spacing w:val="-5"/>
                          <w:sz w:val="24"/>
                        </w:rPr>
                        <w:t>ι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163063" w14:textId="54258170" w:rsidR="00696131" w:rsidRDefault="00000000">
      <w:pPr>
        <w:pStyle w:val="a3"/>
        <w:spacing w:before="244" w:line="240" w:lineRule="auto"/>
        <w:ind w:firstLine="0"/>
      </w:pPr>
      <w:r>
        <w:t>Για</w:t>
      </w:r>
      <w:r>
        <w:rPr>
          <w:spacing w:val="-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παραγωγή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προφορικού</w:t>
      </w:r>
      <w:r>
        <w:rPr>
          <w:spacing w:val="-3"/>
        </w:rPr>
        <w:t xml:space="preserve"> </w:t>
      </w:r>
      <w:r>
        <w:t>λόγου ο</w:t>
      </w:r>
      <w:r>
        <w:rPr>
          <w:spacing w:val="-2"/>
        </w:rPr>
        <w:t xml:space="preserve"> </w:t>
      </w:r>
      <w:r>
        <w:t>ομιλητής</w:t>
      </w:r>
      <w:r>
        <w:rPr>
          <w:spacing w:val="-1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πρέπει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274AF9AB" w14:textId="77777777" w:rsidR="00696131" w:rsidRDefault="00000000">
      <w:pPr>
        <w:pStyle w:val="a4"/>
        <w:numPr>
          <w:ilvl w:val="0"/>
          <w:numId w:val="2"/>
        </w:numPr>
        <w:tabs>
          <w:tab w:val="left" w:pos="861"/>
        </w:tabs>
        <w:spacing w:before="4" w:line="237" w:lineRule="auto"/>
        <w:ind w:right="142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έχει</w:t>
      </w:r>
      <w:r>
        <w:rPr>
          <w:spacing w:val="-2"/>
          <w:sz w:val="24"/>
        </w:rPr>
        <w:t xml:space="preserve"> </w:t>
      </w:r>
      <w:r>
        <w:rPr>
          <w:sz w:val="24"/>
        </w:rPr>
        <w:t>καλή</w:t>
      </w:r>
      <w:r>
        <w:rPr>
          <w:spacing w:val="-2"/>
          <w:sz w:val="24"/>
        </w:rPr>
        <w:t xml:space="preserve"> </w:t>
      </w:r>
      <w:r>
        <w:rPr>
          <w:sz w:val="24"/>
        </w:rPr>
        <w:t>γνώση</w:t>
      </w:r>
      <w:r>
        <w:rPr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γραμματικών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συντακτικών</w:t>
      </w:r>
      <w:r>
        <w:rPr>
          <w:spacing w:val="-2"/>
          <w:sz w:val="24"/>
        </w:rPr>
        <w:t xml:space="preserve"> </w:t>
      </w:r>
      <w:r>
        <w:rPr>
          <w:sz w:val="24"/>
        </w:rPr>
        <w:t>κανόνων,</w:t>
      </w:r>
      <w:r>
        <w:rPr>
          <w:spacing w:val="-2"/>
          <w:sz w:val="24"/>
        </w:rPr>
        <w:t xml:space="preserve"> </w:t>
      </w:r>
      <w:r>
        <w:rPr>
          <w:sz w:val="24"/>
        </w:rPr>
        <w:t>πλούσιο</w:t>
      </w:r>
      <w:r>
        <w:rPr>
          <w:spacing w:val="-2"/>
          <w:sz w:val="24"/>
        </w:rPr>
        <w:t xml:space="preserve"> </w:t>
      </w:r>
      <w:r>
        <w:rPr>
          <w:sz w:val="24"/>
        </w:rPr>
        <w:t>λεξιλόγιο,</w:t>
      </w:r>
      <w:r>
        <w:rPr>
          <w:spacing w:val="-3"/>
          <w:sz w:val="24"/>
        </w:rPr>
        <w:t xml:space="preserve"> </w:t>
      </w:r>
      <w:r>
        <w:rPr>
          <w:sz w:val="24"/>
        </w:rPr>
        <w:t>σωστή άρθρωση και επιτονισμό</w:t>
      </w:r>
    </w:p>
    <w:p w14:paraId="0258D557" w14:textId="77777777" w:rsidR="00696131" w:rsidRDefault="00000000">
      <w:pPr>
        <w:pStyle w:val="a4"/>
        <w:numPr>
          <w:ilvl w:val="0"/>
          <w:numId w:val="2"/>
        </w:numPr>
        <w:tabs>
          <w:tab w:val="left" w:pos="861"/>
        </w:tabs>
        <w:spacing w:before="2" w:line="240" w:lineRule="auto"/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αντιλαμβάνεται</w:t>
      </w:r>
      <w:r>
        <w:rPr>
          <w:spacing w:val="-3"/>
          <w:sz w:val="24"/>
        </w:rPr>
        <w:t xml:space="preserve"> </w:t>
      </w:r>
      <w:r>
        <w:rPr>
          <w:sz w:val="24"/>
        </w:rPr>
        <w:t>αν</w:t>
      </w:r>
      <w:r>
        <w:rPr>
          <w:spacing w:val="-1"/>
          <w:sz w:val="24"/>
        </w:rPr>
        <w:t xml:space="preserve"> </w:t>
      </w:r>
      <w:r>
        <w:rPr>
          <w:sz w:val="24"/>
        </w:rPr>
        <w:t>γίνεται</w:t>
      </w:r>
      <w:r>
        <w:rPr>
          <w:spacing w:val="-3"/>
          <w:sz w:val="24"/>
        </w:rPr>
        <w:t xml:space="preserve"> </w:t>
      </w:r>
      <w:r>
        <w:rPr>
          <w:sz w:val="24"/>
        </w:rPr>
        <w:t>ή</w:t>
      </w:r>
      <w:r>
        <w:rPr>
          <w:spacing w:val="-2"/>
          <w:sz w:val="24"/>
        </w:rPr>
        <w:t xml:space="preserve"> </w:t>
      </w:r>
      <w:r>
        <w:rPr>
          <w:sz w:val="24"/>
        </w:rPr>
        <w:t>όχι</w:t>
      </w:r>
      <w:r>
        <w:rPr>
          <w:spacing w:val="-2"/>
          <w:sz w:val="24"/>
        </w:rPr>
        <w:t xml:space="preserve"> κατανοητός</w:t>
      </w:r>
    </w:p>
    <w:p w14:paraId="24FD1145" w14:textId="77777777" w:rsidR="00696131" w:rsidRDefault="00000000">
      <w:pPr>
        <w:pStyle w:val="a4"/>
        <w:numPr>
          <w:ilvl w:val="0"/>
          <w:numId w:val="2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1"/>
          <w:sz w:val="24"/>
        </w:rPr>
        <w:t xml:space="preserve"> </w:t>
      </w:r>
      <w:r>
        <w:rPr>
          <w:sz w:val="24"/>
        </w:rPr>
        <w:t>θέση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αντιμετωπίσει</w:t>
      </w:r>
      <w:r>
        <w:rPr>
          <w:spacing w:val="59"/>
          <w:sz w:val="24"/>
        </w:rPr>
        <w:t xml:space="preserve"> </w:t>
      </w:r>
      <w:r>
        <w:rPr>
          <w:sz w:val="24"/>
        </w:rPr>
        <w:t>μια</w:t>
      </w:r>
      <w:r>
        <w:rPr>
          <w:spacing w:val="-2"/>
          <w:sz w:val="24"/>
        </w:rPr>
        <w:t xml:space="preserve"> </w:t>
      </w:r>
      <w:r>
        <w:rPr>
          <w:sz w:val="24"/>
        </w:rPr>
        <w:t>διακοπή του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λόγου</w:t>
      </w:r>
    </w:p>
    <w:p w14:paraId="1B8C536C" w14:textId="77777777" w:rsidR="00696131" w:rsidRDefault="00000000">
      <w:pPr>
        <w:pStyle w:val="a4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δίνει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λόγο</w:t>
      </w:r>
      <w:r>
        <w:rPr>
          <w:spacing w:val="-2"/>
          <w:sz w:val="24"/>
        </w:rPr>
        <w:t xml:space="preserve"> </w:t>
      </w:r>
      <w:r>
        <w:rPr>
          <w:sz w:val="24"/>
        </w:rPr>
        <w:t>στο</w:t>
      </w:r>
      <w:r>
        <w:rPr>
          <w:spacing w:val="-2"/>
          <w:sz w:val="24"/>
        </w:rPr>
        <w:t xml:space="preserve"> </w:t>
      </w:r>
      <w:r>
        <w:rPr>
          <w:sz w:val="24"/>
        </w:rPr>
        <w:t>συνομιλητή/κοινό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όταν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το </w:t>
      </w:r>
      <w:r>
        <w:rPr>
          <w:spacing w:val="-2"/>
          <w:sz w:val="24"/>
        </w:rPr>
        <w:t>ζητάει</w:t>
      </w:r>
    </w:p>
    <w:p w14:paraId="7169080F" w14:textId="77777777" w:rsidR="00696131" w:rsidRDefault="00000000">
      <w:pPr>
        <w:pStyle w:val="a4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χειρίζεται</w:t>
      </w:r>
      <w:r>
        <w:rPr>
          <w:spacing w:val="-2"/>
          <w:sz w:val="24"/>
        </w:rPr>
        <w:t xml:space="preserve"> </w:t>
      </w:r>
      <w:r>
        <w:rPr>
          <w:sz w:val="24"/>
        </w:rPr>
        <w:t>σωστά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χρόνο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του</w:t>
      </w:r>
    </w:p>
    <w:p w14:paraId="65671FA2" w14:textId="77777777" w:rsidR="00696131" w:rsidRDefault="00000000">
      <w:pPr>
        <w:pStyle w:val="a4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να</w:t>
      </w:r>
      <w:r>
        <w:rPr>
          <w:spacing w:val="-5"/>
          <w:sz w:val="24"/>
        </w:rPr>
        <w:t xml:space="preserve"> </w:t>
      </w:r>
      <w:r>
        <w:rPr>
          <w:sz w:val="24"/>
        </w:rPr>
        <w:t>μην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επαναλαμβάνεται</w:t>
      </w:r>
    </w:p>
    <w:p w14:paraId="4035712E" w14:textId="447A99EE" w:rsidR="00696131" w:rsidRDefault="00000000">
      <w:pPr>
        <w:pStyle w:val="a4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ήρεμος</w:t>
      </w:r>
    </w:p>
    <w:p w14:paraId="5D43B7B1" w14:textId="77777777" w:rsidR="00696131" w:rsidRDefault="00000000">
      <w:pPr>
        <w:pStyle w:val="a4"/>
        <w:numPr>
          <w:ilvl w:val="0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κατέχει</w:t>
      </w:r>
      <w:r>
        <w:rPr>
          <w:spacing w:val="-2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θέμα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του.</w:t>
      </w:r>
    </w:p>
    <w:p w14:paraId="09EAF42B" w14:textId="77777777" w:rsidR="00696131" w:rsidRDefault="00000000">
      <w:pPr>
        <w:pStyle w:val="a3"/>
        <w:spacing w:before="29" w:line="240" w:lineRule="auto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B008033" wp14:editId="3D430B1B">
                <wp:simplePos x="0" y="0"/>
                <wp:positionH relativeFrom="page">
                  <wp:posOffset>647700</wp:posOffset>
                </wp:positionH>
                <wp:positionV relativeFrom="paragraph">
                  <wp:posOffset>183309</wp:posOffset>
                </wp:positionV>
                <wp:extent cx="6265545" cy="20764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5545" cy="20764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B118A8" w14:textId="77777777" w:rsidR="00696131" w:rsidRDefault="00000000">
                            <w:pPr>
                              <w:spacing w:before="19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Δ.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Η</w:t>
                            </w:r>
                            <w:r>
                              <w:rPr>
                                <w:b/>
                                <w:color w:val="000000"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συστηματ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4"/>
                              </w:rPr>
                              <w:t>ι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κή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δ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4"/>
                              </w:rPr>
                              <w:t>ι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δασκαλία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του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προφορ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4"/>
                              </w:rPr>
                              <w:t>ι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κού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λόγου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στο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σχολείο: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08033" id="Textbox 13" o:spid="_x0000_s1028" type="#_x0000_t202" style="position:absolute;margin-left:51pt;margin-top:14.45pt;width:493.35pt;height:16.3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" fillcolor="#a6a6a6" strokeweight=".16931mm">
                <v:path arrowok="t"/>
                <v:textbox inset="0,0,0,0">
                  <w:txbxContent>
                    <w:p w14:paraId="47B118A8" w14:textId="77777777" w:rsidR="00696131" w:rsidRDefault="00000000">
                      <w:pPr>
                        <w:spacing w:before="19"/>
                        <w:ind w:right="1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Δ.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Η</w:t>
                      </w:r>
                      <w:r>
                        <w:rPr>
                          <w:b/>
                          <w:color w:val="000000"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συστηματ</w:t>
                      </w:r>
                      <w:r>
                        <w:rPr>
                          <w:b/>
                          <w:smallCaps/>
                          <w:color w:val="000000"/>
                          <w:sz w:val="24"/>
                        </w:rPr>
                        <w:t>ι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κή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δ</w:t>
                      </w:r>
                      <w:r>
                        <w:rPr>
                          <w:b/>
                          <w:smallCaps/>
                          <w:color w:val="000000"/>
                          <w:sz w:val="24"/>
                        </w:rPr>
                        <w:t>ι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δασκαλία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του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προφορ</w:t>
                      </w:r>
                      <w:r>
                        <w:rPr>
                          <w:b/>
                          <w:smallCaps/>
                          <w:color w:val="000000"/>
                          <w:sz w:val="24"/>
                        </w:rPr>
                        <w:t>ι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κού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λόγου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στο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σχολείο: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A5DA8F" w14:textId="77777777" w:rsidR="00696131" w:rsidRDefault="00000000">
      <w:pPr>
        <w:pStyle w:val="1"/>
        <w:spacing w:before="275" w:line="275" w:lineRule="exact"/>
        <w:ind w:left="4827"/>
      </w:pPr>
      <w:r>
        <w:rPr>
          <w:spacing w:val="-2"/>
        </w:rPr>
        <w:t>Γ</w:t>
      </w:r>
      <w:r>
        <w:rPr>
          <w:smallCaps/>
          <w:spacing w:val="-2"/>
        </w:rPr>
        <w:t>ι</w:t>
      </w:r>
      <w:r>
        <w:rPr>
          <w:spacing w:val="-2"/>
        </w:rPr>
        <w:t>ατί;</w:t>
      </w:r>
    </w:p>
    <w:p w14:paraId="16BE57A0" w14:textId="77777777" w:rsidR="00696131" w:rsidRDefault="00000000">
      <w:pPr>
        <w:pStyle w:val="a4"/>
        <w:numPr>
          <w:ilvl w:val="0"/>
          <w:numId w:val="1"/>
        </w:numPr>
        <w:tabs>
          <w:tab w:val="left" w:pos="501"/>
        </w:tabs>
        <w:spacing w:line="240" w:lineRule="auto"/>
        <w:ind w:right="145"/>
        <w:rPr>
          <w:sz w:val="24"/>
        </w:rPr>
      </w:pPr>
      <w:r>
        <w:rPr>
          <w:sz w:val="24"/>
        </w:rPr>
        <w:t>Μετάδοση</w:t>
      </w:r>
      <w:r>
        <w:rPr>
          <w:spacing w:val="-1"/>
          <w:sz w:val="24"/>
        </w:rPr>
        <w:t xml:space="preserve"> </w:t>
      </w:r>
      <w:r>
        <w:rPr>
          <w:sz w:val="24"/>
        </w:rPr>
        <w:t>μηνυμάτων με σωστό τρόπο και ακρόαση, προσοχή, αποκωδικοποίηση</w:t>
      </w:r>
      <w:r>
        <w:rPr>
          <w:spacing w:val="-1"/>
          <w:sz w:val="24"/>
        </w:rPr>
        <w:t xml:space="preserve"> </w:t>
      </w:r>
      <w:r>
        <w:rPr>
          <w:sz w:val="24"/>
        </w:rPr>
        <w:t>και ερμηνεία των μεταδιδόμενων μηνυμάτων (ως δέκτες).</w:t>
      </w:r>
    </w:p>
    <w:p w14:paraId="1F344708" w14:textId="77777777" w:rsidR="00696131" w:rsidRDefault="00000000">
      <w:pPr>
        <w:pStyle w:val="a4"/>
        <w:numPr>
          <w:ilvl w:val="0"/>
          <w:numId w:val="1"/>
        </w:numPr>
        <w:tabs>
          <w:tab w:val="left" w:pos="501"/>
        </w:tabs>
        <w:spacing w:before="2" w:line="237" w:lineRule="auto"/>
        <w:ind w:right="147"/>
        <w:rPr>
          <w:sz w:val="24"/>
        </w:rPr>
      </w:pPr>
      <w:r>
        <w:rPr>
          <w:sz w:val="24"/>
        </w:rPr>
        <w:t>Ορθή επικοινωνία με τους συνανθρώπους τους ανάλογα με το χρόνο, το χώρο, τον συνομιλητή, την περίσταση...</w:t>
      </w:r>
    </w:p>
    <w:p w14:paraId="3395B056" w14:textId="77777777" w:rsidR="00696131" w:rsidRDefault="00000000">
      <w:pPr>
        <w:pStyle w:val="a4"/>
        <w:numPr>
          <w:ilvl w:val="0"/>
          <w:numId w:val="1"/>
        </w:numPr>
        <w:tabs>
          <w:tab w:val="left" w:pos="501"/>
        </w:tabs>
        <w:spacing w:before="5" w:line="237" w:lineRule="auto"/>
        <w:ind w:right="142"/>
        <w:rPr>
          <w:sz w:val="24"/>
        </w:rPr>
      </w:pPr>
      <w:r>
        <w:rPr>
          <w:sz w:val="24"/>
        </w:rPr>
        <w:t>Παραγωγή γόνιμου και εποικοδομητικού διαλόγου, ώστε η επικοινωνία με τους συνανθρώπους τους να είναι επιτυχής.</w:t>
      </w:r>
    </w:p>
    <w:p w14:paraId="109A9016" w14:textId="77777777" w:rsidR="00696131" w:rsidRDefault="00000000">
      <w:pPr>
        <w:pStyle w:val="a4"/>
        <w:numPr>
          <w:ilvl w:val="0"/>
          <w:numId w:val="1"/>
        </w:numPr>
        <w:tabs>
          <w:tab w:val="left" w:pos="501"/>
        </w:tabs>
        <w:spacing w:before="2"/>
        <w:rPr>
          <w:sz w:val="24"/>
        </w:rPr>
      </w:pPr>
      <w:r>
        <w:rPr>
          <w:sz w:val="24"/>
        </w:rPr>
        <w:t>Άντληση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πληροφοριών.</w:t>
      </w:r>
    </w:p>
    <w:p w14:paraId="1496625A" w14:textId="77777777" w:rsidR="00696131" w:rsidRDefault="00000000">
      <w:pPr>
        <w:pStyle w:val="a4"/>
        <w:numPr>
          <w:ilvl w:val="0"/>
          <w:numId w:val="1"/>
        </w:numPr>
        <w:tabs>
          <w:tab w:val="left" w:pos="501"/>
        </w:tabs>
        <w:spacing w:before="1" w:line="237" w:lineRule="auto"/>
        <w:ind w:right="147"/>
        <w:rPr>
          <w:sz w:val="24"/>
        </w:rPr>
      </w:pPr>
      <w:r>
        <w:rPr>
          <w:sz w:val="24"/>
        </w:rPr>
        <w:t>Κατανόηση</w:t>
      </w:r>
      <w:r>
        <w:rPr>
          <w:spacing w:val="38"/>
          <w:sz w:val="24"/>
        </w:rPr>
        <w:t xml:space="preserve"> </w:t>
      </w:r>
      <w:r>
        <w:rPr>
          <w:sz w:val="24"/>
        </w:rPr>
        <w:t>του</w:t>
      </w:r>
      <w:r>
        <w:rPr>
          <w:spacing w:val="36"/>
          <w:sz w:val="24"/>
        </w:rPr>
        <w:t xml:space="preserve"> </w:t>
      </w:r>
      <w:r>
        <w:rPr>
          <w:sz w:val="24"/>
        </w:rPr>
        <w:t>προφορικού</w:t>
      </w:r>
      <w:r>
        <w:rPr>
          <w:spacing w:val="37"/>
          <w:sz w:val="24"/>
        </w:rPr>
        <w:t xml:space="preserve"> </w:t>
      </w:r>
      <w:r>
        <w:rPr>
          <w:sz w:val="24"/>
        </w:rPr>
        <w:t>λόγου</w:t>
      </w:r>
      <w:r>
        <w:rPr>
          <w:spacing w:val="36"/>
          <w:sz w:val="24"/>
        </w:rPr>
        <w:t xml:space="preserve"> </w:t>
      </w:r>
      <w:r>
        <w:rPr>
          <w:sz w:val="24"/>
        </w:rPr>
        <w:t>είτε</w:t>
      </w:r>
      <w:r>
        <w:rPr>
          <w:spacing w:val="35"/>
          <w:sz w:val="24"/>
        </w:rPr>
        <w:t xml:space="preserve"> </w:t>
      </w:r>
      <w:r>
        <w:rPr>
          <w:sz w:val="24"/>
        </w:rPr>
        <w:t>έχει</w:t>
      </w:r>
      <w:r>
        <w:rPr>
          <w:spacing w:val="36"/>
          <w:sz w:val="24"/>
        </w:rPr>
        <w:t xml:space="preserve"> </w:t>
      </w:r>
      <w:r>
        <w:rPr>
          <w:sz w:val="24"/>
        </w:rPr>
        <w:t>επίσημο,</w:t>
      </w:r>
      <w:r>
        <w:rPr>
          <w:spacing w:val="36"/>
          <w:sz w:val="24"/>
        </w:rPr>
        <w:t xml:space="preserve"> </w:t>
      </w:r>
      <w:r>
        <w:rPr>
          <w:sz w:val="24"/>
        </w:rPr>
        <w:t>είτε</w:t>
      </w:r>
      <w:r>
        <w:rPr>
          <w:spacing w:val="35"/>
          <w:sz w:val="24"/>
        </w:rPr>
        <w:t xml:space="preserve"> </w:t>
      </w:r>
      <w:r>
        <w:rPr>
          <w:sz w:val="24"/>
        </w:rPr>
        <w:t>καθημερινό</w:t>
      </w:r>
      <w:r>
        <w:rPr>
          <w:spacing w:val="38"/>
          <w:sz w:val="24"/>
        </w:rPr>
        <w:t xml:space="preserve"> </w:t>
      </w:r>
      <w:r>
        <w:rPr>
          <w:sz w:val="24"/>
        </w:rPr>
        <w:t>ύφος</w:t>
      </w:r>
      <w:r>
        <w:rPr>
          <w:spacing w:val="37"/>
          <w:sz w:val="24"/>
        </w:rPr>
        <w:t xml:space="preserve"> </w:t>
      </w:r>
      <w:r>
        <w:rPr>
          <w:sz w:val="24"/>
        </w:rPr>
        <w:t>για</w:t>
      </w:r>
      <w:r>
        <w:rPr>
          <w:spacing w:val="34"/>
          <w:sz w:val="24"/>
        </w:rPr>
        <w:t xml:space="preserve"> </w:t>
      </w:r>
      <w:r>
        <w:rPr>
          <w:sz w:val="24"/>
        </w:rPr>
        <w:t>να</w:t>
      </w:r>
      <w:r>
        <w:rPr>
          <w:spacing w:val="34"/>
          <w:sz w:val="24"/>
        </w:rPr>
        <w:t xml:space="preserve"> </w:t>
      </w:r>
      <w:r>
        <w:rPr>
          <w:sz w:val="24"/>
        </w:rPr>
        <w:t>είναι</w:t>
      </w:r>
      <w:r>
        <w:rPr>
          <w:spacing w:val="36"/>
          <w:sz w:val="24"/>
        </w:rPr>
        <w:t xml:space="preserve"> </w:t>
      </w:r>
      <w:r>
        <w:rPr>
          <w:sz w:val="24"/>
        </w:rPr>
        <w:t>σε θέση να επικοινωνούν καλύτερα.</w:t>
      </w:r>
    </w:p>
    <w:p w14:paraId="6847DFAC" w14:textId="77777777" w:rsidR="00696131" w:rsidRDefault="00696131">
      <w:pPr>
        <w:pStyle w:val="a3"/>
        <w:spacing w:before="6" w:line="240" w:lineRule="auto"/>
        <w:ind w:left="0" w:firstLine="0"/>
      </w:pPr>
    </w:p>
    <w:p w14:paraId="285CC68B" w14:textId="77777777" w:rsidR="00696131" w:rsidRDefault="00000000">
      <w:pPr>
        <w:pStyle w:val="1"/>
        <w:spacing w:line="275" w:lineRule="exact"/>
        <w:ind w:left="4870"/>
      </w:pPr>
      <w:r>
        <w:rPr>
          <w:spacing w:val="-4"/>
        </w:rPr>
        <w:t>Πώς;</w:t>
      </w:r>
    </w:p>
    <w:p w14:paraId="0A397C0B" w14:textId="77777777" w:rsidR="00696131" w:rsidRDefault="00000000">
      <w:pPr>
        <w:pStyle w:val="a4"/>
        <w:numPr>
          <w:ilvl w:val="0"/>
          <w:numId w:val="1"/>
        </w:numPr>
        <w:tabs>
          <w:tab w:val="left" w:pos="501"/>
        </w:tabs>
        <w:spacing w:line="292" w:lineRule="exact"/>
        <w:rPr>
          <w:sz w:val="24"/>
        </w:rPr>
      </w:pPr>
      <w:r>
        <w:rPr>
          <w:sz w:val="24"/>
        </w:rPr>
        <w:t>Οργάνωση</w:t>
      </w:r>
      <w:r>
        <w:rPr>
          <w:spacing w:val="-6"/>
          <w:sz w:val="24"/>
        </w:rPr>
        <w:t xml:space="preserve"> </w:t>
      </w:r>
      <w:r>
        <w:rPr>
          <w:sz w:val="24"/>
        </w:rPr>
        <w:t>διαλόγων,</w:t>
      </w:r>
      <w:r>
        <w:rPr>
          <w:spacing w:val="-4"/>
          <w:sz w:val="24"/>
        </w:rPr>
        <w:t xml:space="preserve"> </w:t>
      </w:r>
      <w:r>
        <w:rPr>
          <w:sz w:val="24"/>
        </w:rPr>
        <w:t>συζητήσεων,</w:t>
      </w:r>
      <w:r>
        <w:rPr>
          <w:spacing w:val="-1"/>
          <w:sz w:val="24"/>
        </w:rPr>
        <w:t xml:space="preserve"> </w:t>
      </w:r>
      <w:r>
        <w:rPr>
          <w:sz w:val="24"/>
        </w:rPr>
        <w:t>αγώνων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επιχειρηματολογίας</w:t>
      </w:r>
    </w:p>
    <w:p w14:paraId="5A5878A7" w14:textId="77777777" w:rsidR="00696131" w:rsidRDefault="00000000">
      <w:pPr>
        <w:pStyle w:val="a4"/>
        <w:numPr>
          <w:ilvl w:val="0"/>
          <w:numId w:val="1"/>
        </w:numPr>
        <w:tabs>
          <w:tab w:val="left" w:pos="501"/>
        </w:tabs>
        <w:rPr>
          <w:sz w:val="24"/>
        </w:rPr>
      </w:pPr>
      <w:r>
        <w:rPr>
          <w:sz w:val="24"/>
        </w:rPr>
        <w:t>Ενθάρρυνση</w:t>
      </w:r>
      <w:r>
        <w:rPr>
          <w:spacing w:val="-5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μαθητών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3"/>
          <w:sz w:val="24"/>
        </w:rPr>
        <w:t xml:space="preserve"> </w:t>
      </w:r>
      <w:r>
        <w:rPr>
          <w:sz w:val="24"/>
        </w:rPr>
        <w:t>αναπτύσσουν</w:t>
      </w:r>
      <w:r>
        <w:rPr>
          <w:spacing w:val="-3"/>
          <w:sz w:val="24"/>
        </w:rPr>
        <w:t xml:space="preserve"> </w:t>
      </w:r>
      <w:r>
        <w:rPr>
          <w:sz w:val="24"/>
        </w:rPr>
        <w:t>προφορικά</w:t>
      </w:r>
      <w:r>
        <w:rPr>
          <w:spacing w:val="-4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απόψεις.</w:t>
      </w:r>
    </w:p>
    <w:p w14:paraId="0F198386" w14:textId="77777777" w:rsidR="00696131" w:rsidRDefault="00000000">
      <w:pPr>
        <w:pStyle w:val="a4"/>
        <w:numPr>
          <w:ilvl w:val="0"/>
          <w:numId w:val="1"/>
        </w:numPr>
        <w:tabs>
          <w:tab w:val="left" w:pos="501"/>
        </w:tabs>
        <w:spacing w:before="1"/>
        <w:rPr>
          <w:sz w:val="24"/>
        </w:rPr>
      </w:pPr>
      <w:r>
        <w:rPr>
          <w:sz w:val="24"/>
        </w:rPr>
        <w:t>Εκπόνηση</w:t>
      </w:r>
      <w:r>
        <w:rPr>
          <w:spacing w:val="-6"/>
          <w:sz w:val="24"/>
        </w:rPr>
        <w:t xml:space="preserve"> </w:t>
      </w:r>
      <w:r>
        <w:rPr>
          <w:sz w:val="24"/>
        </w:rPr>
        <w:t>εργασιών,</w:t>
      </w:r>
      <w:r>
        <w:rPr>
          <w:spacing w:val="-3"/>
          <w:sz w:val="24"/>
        </w:rPr>
        <w:t xml:space="preserve"> </w:t>
      </w:r>
      <w:r>
        <w:rPr>
          <w:sz w:val="24"/>
        </w:rPr>
        <w:t>μελετών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κλπ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προφορική</w:t>
      </w:r>
      <w:r>
        <w:rPr>
          <w:spacing w:val="-3"/>
          <w:sz w:val="24"/>
        </w:rPr>
        <w:t xml:space="preserve"> </w:t>
      </w:r>
      <w:r>
        <w:rPr>
          <w:sz w:val="24"/>
        </w:rPr>
        <w:t>παρουσίασή</w:t>
      </w:r>
      <w:r>
        <w:rPr>
          <w:spacing w:val="-3"/>
          <w:sz w:val="24"/>
        </w:rPr>
        <w:t xml:space="preserve"> </w:t>
      </w:r>
      <w:r>
        <w:rPr>
          <w:sz w:val="24"/>
        </w:rPr>
        <w:t>τους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τάξη.</w:t>
      </w:r>
    </w:p>
    <w:p w14:paraId="60D771E3" w14:textId="77777777" w:rsidR="00696131" w:rsidRDefault="00000000">
      <w:pPr>
        <w:pStyle w:val="a4"/>
        <w:numPr>
          <w:ilvl w:val="0"/>
          <w:numId w:val="1"/>
        </w:numPr>
        <w:tabs>
          <w:tab w:val="left" w:pos="501"/>
        </w:tabs>
        <w:rPr>
          <w:sz w:val="24"/>
        </w:rPr>
      </w:pPr>
      <w:r>
        <w:rPr>
          <w:sz w:val="24"/>
        </w:rPr>
        <w:t>Μετατροπή</w:t>
      </w:r>
      <w:r>
        <w:rPr>
          <w:spacing w:val="-3"/>
          <w:sz w:val="24"/>
        </w:rPr>
        <w:t xml:space="preserve"> </w:t>
      </w:r>
      <w:r>
        <w:rPr>
          <w:sz w:val="24"/>
        </w:rPr>
        <w:t>γραπτών</w:t>
      </w:r>
      <w:r>
        <w:rPr>
          <w:spacing w:val="-4"/>
          <w:sz w:val="24"/>
        </w:rPr>
        <w:t xml:space="preserve"> </w:t>
      </w:r>
      <w:r>
        <w:rPr>
          <w:sz w:val="24"/>
        </w:rPr>
        <w:t>κειμένων</w:t>
      </w:r>
      <w:r>
        <w:rPr>
          <w:spacing w:val="-4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προφορικό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λόγο.</w:t>
      </w:r>
    </w:p>
    <w:p w14:paraId="4438F2DF" w14:textId="77777777" w:rsidR="00696131" w:rsidRDefault="00000000">
      <w:pPr>
        <w:pStyle w:val="a4"/>
        <w:numPr>
          <w:ilvl w:val="0"/>
          <w:numId w:val="1"/>
        </w:numPr>
        <w:tabs>
          <w:tab w:val="left" w:pos="501"/>
        </w:tabs>
        <w:rPr>
          <w:sz w:val="24"/>
        </w:rPr>
      </w:pPr>
      <w:r>
        <w:rPr>
          <w:sz w:val="24"/>
        </w:rPr>
        <w:t>Παρακολούθηση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ντοκυμαντέρ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θεατρικών</w:t>
      </w:r>
      <w:r>
        <w:rPr>
          <w:spacing w:val="-1"/>
          <w:sz w:val="24"/>
        </w:rPr>
        <w:t xml:space="preserve"> </w:t>
      </w:r>
      <w:r>
        <w:rPr>
          <w:sz w:val="24"/>
        </w:rPr>
        <w:t>παραστάσεων,</w:t>
      </w:r>
      <w:r>
        <w:rPr>
          <w:spacing w:val="-4"/>
          <w:sz w:val="24"/>
        </w:rPr>
        <w:t xml:space="preserve"> </w:t>
      </w:r>
      <w:r>
        <w:rPr>
          <w:sz w:val="24"/>
        </w:rPr>
        <w:t>κινηματογραφικών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ταινιών</w:t>
      </w:r>
    </w:p>
    <w:sectPr w:rsidR="00696131">
      <w:pgSz w:w="11910" w:h="16840"/>
      <w:pgMar w:top="1240" w:right="992" w:bottom="900" w:left="992" w:header="71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3A5F7" w14:textId="77777777" w:rsidR="00182636" w:rsidRDefault="00182636">
      <w:r>
        <w:separator/>
      </w:r>
    </w:p>
  </w:endnote>
  <w:endnote w:type="continuationSeparator" w:id="0">
    <w:p w14:paraId="372E3D13" w14:textId="77777777" w:rsidR="00182636" w:rsidRDefault="0018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E959" w14:textId="77777777" w:rsidR="002D7AAB" w:rsidRDefault="002D7A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C017" w14:textId="0126FA6C" w:rsidR="00696131" w:rsidRDefault="00000000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2800" behindDoc="1" locked="0" layoutInCell="1" allowOverlap="1" wp14:anchorId="7AEC731F" wp14:editId="5C095A2E">
              <wp:simplePos x="0" y="0"/>
              <wp:positionH relativeFrom="page">
                <wp:posOffset>701344</wp:posOffset>
              </wp:positionH>
              <wp:positionV relativeFrom="page">
                <wp:posOffset>10064494</wp:posOffset>
              </wp:positionV>
              <wp:extent cx="615823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58230" y="6096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C358B2" id="Graphic 3" o:spid="_x0000_s1026" style="position:absolute;margin-left:55.2pt;margin-top:792.5pt;width:484.9pt;height:.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" path="m6158230,l,,,6096r6158230,l615823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51E0C" w14:textId="77777777" w:rsidR="002D7AAB" w:rsidRDefault="002D7A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38020" w14:textId="77777777" w:rsidR="00182636" w:rsidRDefault="00182636">
      <w:r>
        <w:separator/>
      </w:r>
    </w:p>
  </w:footnote>
  <w:footnote w:type="continuationSeparator" w:id="0">
    <w:p w14:paraId="69707206" w14:textId="77777777" w:rsidR="00182636" w:rsidRDefault="0018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5AAA4" w14:textId="77777777" w:rsidR="002D7AAB" w:rsidRDefault="002D7A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9F46F" w14:textId="77777777" w:rsidR="00696131" w:rsidRDefault="00000000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1776" behindDoc="1" locked="0" layoutInCell="1" allowOverlap="1" wp14:anchorId="66CE1259" wp14:editId="0AA2BBE6">
              <wp:simplePos x="0" y="0"/>
              <wp:positionH relativeFrom="page">
                <wp:posOffset>701344</wp:posOffset>
              </wp:positionH>
              <wp:positionV relativeFrom="page">
                <wp:posOffset>623315</wp:posOffset>
              </wp:positionV>
              <wp:extent cx="61582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6350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58230" y="6096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A22B29" id="Graphic 1" o:spid="_x0000_s1026" style="position:absolute;margin-left:55.2pt;margin-top:49.1pt;width:484.9pt;height:.5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" path="m6158230,l,,,6096r6158230,l61582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72288" behindDoc="1" locked="0" layoutInCell="1" allowOverlap="1" wp14:anchorId="200F18AF" wp14:editId="7E32B8E7">
              <wp:simplePos x="0" y="0"/>
              <wp:positionH relativeFrom="page">
                <wp:posOffset>1682242</wp:posOffset>
              </wp:positionH>
              <wp:positionV relativeFrom="page">
                <wp:posOffset>441478</wp:posOffset>
              </wp:positionV>
              <wp:extent cx="419481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481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B31D3F" w14:textId="77777777" w:rsidR="00696131" w:rsidRDefault="00000000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ΔΙΔΑΚΤΙΚΟ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ΥΛΙΚΟ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ΓΙΑ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ΤΗΝ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ΕΚΦΡΑΣΗ-ΕΚΘΕΣΗ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Α΄ΛΥΚΕΙΟΥ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F18A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132.45pt;margin-top:34.75pt;width:330.3pt;height:14.25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" filled="f" stroked="f">
              <v:textbox inset="0,0,0,0">
                <w:txbxContent>
                  <w:p w14:paraId="63B31D3F" w14:textId="77777777" w:rsidR="00696131" w:rsidRDefault="0000000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ΔΙΔΑΚΤΙΚΟ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ΥΛΙΚΟ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ΓΙΑ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ΤΗΝ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ΕΚΦΡΑΣΗ-ΕΚΘΕΣΗ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Α΄ΛΥΚΕΙΟΥ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6519" w14:textId="77777777" w:rsidR="002D7AAB" w:rsidRDefault="002D7A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BD3"/>
    <w:multiLevelType w:val="hybridMultilevel"/>
    <w:tmpl w:val="67A81FCC"/>
    <w:lvl w:ilvl="0" w:tplc="5E3EFB44">
      <w:numFmt w:val="bullet"/>
      <w:lvlText w:val=""/>
      <w:lvlJc w:val="left"/>
      <w:pPr>
        <w:ind w:left="56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2708AEDE">
      <w:numFmt w:val="bullet"/>
      <w:lvlText w:val="•"/>
      <w:lvlJc w:val="left"/>
      <w:pPr>
        <w:ind w:left="1270" w:hanging="425"/>
      </w:pPr>
      <w:rPr>
        <w:rFonts w:hint="default"/>
        <w:lang w:val="el-GR" w:eastAsia="en-US" w:bidi="ar-SA"/>
      </w:rPr>
    </w:lvl>
    <w:lvl w:ilvl="2" w:tplc="EDB4A9E6">
      <w:numFmt w:val="bullet"/>
      <w:lvlText w:val="•"/>
      <w:lvlJc w:val="left"/>
      <w:pPr>
        <w:ind w:left="1981" w:hanging="425"/>
      </w:pPr>
      <w:rPr>
        <w:rFonts w:hint="default"/>
        <w:lang w:val="el-GR" w:eastAsia="en-US" w:bidi="ar-SA"/>
      </w:rPr>
    </w:lvl>
    <w:lvl w:ilvl="3" w:tplc="526A4024">
      <w:numFmt w:val="bullet"/>
      <w:lvlText w:val="•"/>
      <w:lvlJc w:val="left"/>
      <w:pPr>
        <w:ind w:left="2691" w:hanging="425"/>
      </w:pPr>
      <w:rPr>
        <w:rFonts w:hint="default"/>
        <w:lang w:val="el-GR" w:eastAsia="en-US" w:bidi="ar-SA"/>
      </w:rPr>
    </w:lvl>
    <w:lvl w:ilvl="4" w:tplc="2112FCA0">
      <w:numFmt w:val="bullet"/>
      <w:lvlText w:val="•"/>
      <w:lvlJc w:val="left"/>
      <w:pPr>
        <w:ind w:left="3402" w:hanging="425"/>
      </w:pPr>
      <w:rPr>
        <w:rFonts w:hint="default"/>
        <w:lang w:val="el-GR" w:eastAsia="en-US" w:bidi="ar-SA"/>
      </w:rPr>
    </w:lvl>
    <w:lvl w:ilvl="5" w:tplc="2326EF04">
      <w:numFmt w:val="bullet"/>
      <w:lvlText w:val="•"/>
      <w:lvlJc w:val="left"/>
      <w:pPr>
        <w:ind w:left="4112" w:hanging="425"/>
      </w:pPr>
      <w:rPr>
        <w:rFonts w:hint="default"/>
        <w:lang w:val="el-GR" w:eastAsia="en-US" w:bidi="ar-SA"/>
      </w:rPr>
    </w:lvl>
    <w:lvl w:ilvl="6" w:tplc="0630A9E8">
      <w:numFmt w:val="bullet"/>
      <w:lvlText w:val="•"/>
      <w:lvlJc w:val="left"/>
      <w:pPr>
        <w:ind w:left="4823" w:hanging="425"/>
      </w:pPr>
      <w:rPr>
        <w:rFonts w:hint="default"/>
        <w:lang w:val="el-GR" w:eastAsia="en-US" w:bidi="ar-SA"/>
      </w:rPr>
    </w:lvl>
    <w:lvl w:ilvl="7" w:tplc="CBA6490E">
      <w:numFmt w:val="bullet"/>
      <w:lvlText w:val="•"/>
      <w:lvlJc w:val="left"/>
      <w:pPr>
        <w:ind w:left="5533" w:hanging="425"/>
      </w:pPr>
      <w:rPr>
        <w:rFonts w:hint="default"/>
        <w:lang w:val="el-GR" w:eastAsia="en-US" w:bidi="ar-SA"/>
      </w:rPr>
    </w:lvl>
    <w:lvl w:ilvl="8" w:tplc="17EE6628">
      <w:numFmt w:val="bullet"/>
      <w:lvlText w:val="•"/>
      <w:lvlJc w:val="left"/>
      <w:pPr>
        <w:ind w:left="6244" w:hanging="425"/>
      </w:pPr>
      <w:rPr>
        <w:rFonts w:hint="default"/>
        <w:lang w:val="el-GR" w:eastAsia="en-US" w:bidi="ar-SA"/>
      </w:rPr>
    </w:lvl>
  </w:abstractNum>
  <w:abstractNum w:abstractNumId="1" w15:restartNumberingAfterBreak="0">
    <w:nsid w:val="04782B98"/>
    <w:multiLevelType w:val="hybridMultilevel"/>
    <w:tmpl w:val="66649484"/>
    <w:lvl w:ilvl="0" w:tplc="071C13A2">
      <w:numFmt w:val="bullet"/>
      <w:lvlText w:val=""/>
      <w:lvlJc w:val="left"/>
      <w:pPr>
        <w:ind w:left="4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98AC9C7A">
      <w:numFmt w:val="bullet"/>
      <w:lvlText w:val="•"/>
      <w:lvlJc w:val="left"/>
      <w:pPr>
        <w:ind w:left="1180" w:hanging="360"/>
      </w:pPr>
      <w:rPr>
        <w:rFonts w:hint="default"/>
        <w:lang w:val="el-GR" w:eastAsia="en-US" w:bidi="ar-SA"/>
      </w:rPr>
    </w:lvl>
    <w:lvl w:ilvl="2" w:tplc="6E448710">
      <w:numFmt w:val="bullet"/>
      <w:lvlText w:val="•"/>
      <w:lvlJc w:val="left"/>
      <w:pPr>
        <w:ind w:left="1901" w:hanging="360"/>
      </w:pPr>
      <w:rPr>
        <w:rFonts w:hint="default"/>
        <w:lang w:val="el-GR" w:eastAsia="en-US" w:bidi="ar-SA"/>
      </w:rPr>
    </w:lvl>
    <w:lvl w:ilvl="3" w:tplc="19844316">
      <w:numFmt w:val="bullet"/>
      <w:lvlText w:val="•"/>
      <w:lvlJc w:val="left"/>
      <w:pPr>
        <w:ind w:left="2621" w:hanging="360"/>
      </w:pPr>
      <w:rPr>
        <w:rFonts w:hint="default"/>
        <w:lang w:val="el-GR" w:eastAsia="en-US" w:bidi="ar-SA"/>
      </w:rPr>
    </w:lvl>
    <w:lvl w:ilvl="4" w:tplc="284421A2">
      <w:numFmt w:val="bullet"/>
      <w:lvlText w:val="•"/>
      <w:lvlJc w:val="left"/>
      <w:pPr>
        <w:ind w:left="3342" w:hanging="360"/>
      </w:pPr>
      <w:rPr>
        <w:rFonts w:hint="default"/>
        <w:lang w:val="el-GR" w:eastAsia="en-US" w:bidi="ar-SA"/>
      </w:rPr>
    </w:lvl>
    <w:lvl w:ilvl="5" w:tplc="CEF06CD0">
      <w:numFmt w:val="bullet"/>
      <w:lvlText w:val="•"/>
      <w:lvlJc w:val="left"/>
      <w:pPr>
        <w:ind w:left="4062" w:hanging="360"/>
      </w:pPr>
      <w:rPr>
        <w:rFonts w:hint="default"/>
        <w:lang w:val="el-GR" w:eastAsia="en-US" w:bidi="ar-SA"/>
      </w:rPr>
    </w:lvl>
    <w:lvl w:ilvl="6" w:tplc="C30419EC">
      <w:numFmt w:val="bullet"/>
      <w:lvlText w:val="•"/>
      <w:lvlJc w:val="left"/>
      <w:pPr>
        <w:ind w:left="4783" w:hanging="360"/>
      </w:pPr>
      <w:rPr>
        <w:rFonts w:hint="default"/>
        <w:lang w:val="el-GR" w:eastAsia="en-US" w:bidi="ar-SA"/>
      </w:rPr>
    </w:lvl>
    <w:lvl w:ilvl="7" w:tplc="C834265E">
      <w:numFmt w:val="bullet"/>
      <w:lvlText w:val="•"/>
      <w:lvlJc w:val="left"/>
      <w:pPr>
        <w:ind w:left="5503" w:hanging="360"/>
      </w:pPr>
      <w:rPr>
        <w:rFonts w:hint="default"/>
        <w:lang w:val="el-GR" w:eastAsia="en-US" w:bidi="ar-SA"/>
      </w:rPr>
    </w:lvl>
    <w:lvl w:ilvl="8" w:tplc="6A8295DE">
      <w:numFmt w:val="bullet"/>
      <w:lvlText w:val="•"/>
      <w:lvlJc w:val="left"/>
      <w:pPr>
        <w:ind w:left="6224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1C9D5F30"/>
    <w:multiLevelType w:val="hybridMultilevel"/>
    <w:tmpl w:val="091232EA"/>
    <w:lvl w:ilvl="0" w:tplc="8C2CF382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7DAE223E">
      <w:numFmt w:val="bullet"/>
      <w:lvlText w:val="•"/>
      <w:lvlJc w:val="left"/>
      <w:pPr>
        <w:ind w:left="1442" w:hanging="360"/>
      </w:pPr>
      <w:rPr>
        <w:rFonts w:hint="default"/>
        <w:lang w:val="el-GR" w:eastAsia="en-US" w:bidi="ar-SA"/>
      </w:rPr>
    </w:lvl>
    <w:lvl w:ilvl="2" w:tplc="FD98325E">
      <w:numFmt w:val="bullet"/>
      <w:lvlText w:val="•"/>
      <w:lvlJc w:val="left"/>
      <w:pPr>
        <w:ind w:left="2384" w:hanging="360"/>
      </w:pPr>
      <w:rPr>
        <w:rFonts w:hint="default"/>
        <w:lang w:val="el-GR" w:eastAsia="en-US" w:bidi="ar-SA"/>
      </w:rPr>
    </w:lvl>
    <w:lvl w:ilvl="3" w:tplc="9A7633CE">
      <w:numFmt w:val="bullet"/>
      <w:lvlText w:val="•"/>
      <w:lvlJc w:val="left"/>
      <w:pPr>
        <w:ind w:left="3326" w:hanging="360"/>
      </w:pPr>
      <w:rPr>
        <w:rFonts w:hint="default"/>
        <w:lang w:val="el-GR" w:eastAsia="en-US" w:bidi="ar-SA"/>
      </w:rPr>
    </w:lvl>
    <w:lvl w:ilvl="4" w:tplc="B1E2D3A4">
      <w:numFmt w:val="bullet"/>
      <w:lvlText w:val="•"/>
      <w:lvlJc w:val="left"/>
      <w:pPr>
        <w:ind w:left="4268" w:hanging="360"/>
      </w:pPr>
      <w:rPr>
        <w:rFonts w:hint="default"/>
        <w:lang w:val="el-GR" w:eastAsia="en-US" w:bidi="ar-SA"/>
      </w:rPr>
    </w:lvl>
    <w:lvl w:ilvl="5" w:tplc="CE16B888">
      <w:numFmt w:val="bullet"/>
      <w:lvlText w:val="•"/>
      <w:lvlJc w:val="left"/>
      <w:pPr>
        <w:ind w:left="5211" w:hanging="360"/>
      </w:pPr>
      <w:rPr>
        <w:rFonts w:hint="default"/>
        <w:lang w:val="el-GR" w:eastAsia="en-US" w:bidi="ar-SA"/>
      </w:rPr>
    </w:lvl>
    <w:lvl w:ilvl="6" w:tplc="F168E910">
      <w:numFmt w:val="bullet"/>
      <w:lvlText w:val="•"/>
      <w:lvlJc w:val="left"/>
      <w:pPr>
        <w:ind w:left="6153" w:hanging="360"/>
      </w:pPr>
      <w:rPr>
        <w:rFonts w:hint="default"/>
        <w:lang w:val="el-GR" w:eastAsia="en-US" w:bidi="ar-SA"/>
      </w:rPr>
    </w:lvl>
    <w:lvl w:ilvl="7" w:tplc="A072AC66">
      <w:numFmt w:val="bullet"/>
      <w:lvlText w:val="•"/>
      <w:lvlJc w:val="left"/>
      <w:pPr>
        <w:ind w:left="7095" w:hanging="360"/>
      </w:pPr>
      <w:rPr>
        <w:rFonts w:hint="default"/>
        <w:lang w:val="el-GR" w:eastAsia="en-US" w:bidi="ar-SA"/>
      </w:rPr>
    </w:lvl>
    <w:lvl w:ilvl="8" w:tplc="55E49C7E">
      <w:numFmt w:val="bullet"/>
      <w:lvlText w:val="•"/>
      <w:lvlJc w:val="left"/>
      <w:pPr>
        <w:ind w:left="8037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234002B5"/>
    <w:multiLevelType w:val="hybridMultilevel"/>
    <w:tmpl w:val="257A0D8A"/>
    <w:lvl w:ilvl="0" w:tplc="B10A6618">
      <w:numFmt w:val="bullet"/>
      <w:lvlText w:val=""/>
      <w:lvlJc w:val="left"/>
      <w:pPr>
        <w:ind w:left="4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27F8A530">
      <w:numFmt w:val="bullet"/>
      <w:lvlText w:val="•"/>
      <w:lvlJc w:val="left"/>
      <w:pPr>
        <w:ind w:left="669" w:hanging="360"/>
      </w:pPr>
      <w:rPr>
        <w:rFonts w:hint="default"/>
        <w:lang w:val="el-GR" w:eastAsia="en-US" w:bidi="ar-SA"/>
      </w:rPr>
    </w:lvl>
    <w:lvl w:ilvl="2" w:tplc="C62C132C">
      <w:numFmt w:val="bullet"/>
      <w:lvlText w:val="•"/>
      <w:lvlJc w:val="left"/>
      <w:pPr>
        <w:ind w:left="878" w:hanging="360"/>
      </w:pPr>
      <w:rPr>
        <w:rFonts w:hint="default"/>
        <w:lang w:val="el-GR" w:eastAsia="en-US" w:bidi="ar-SA"/>
      </w:rPr>
    </w:lvl>
    <w:lvl w:ilvl="3" w:tplc="C9241C38">
      <w:numFmt w:val="bullet"/>
      <w:lvlText w:val="•"/>
      <w:lvlJc w:val="left"/>
      <w:pPr>
        <w:ind w:left="1087" w:hanging="360"/>
      </w:pPr>
      <w:rPr>
        <w:rFonts w:hint="default"/>
        <w:lang w:val="el-GR" w:eastAsia="en-US" w:bidi="ar-SA"/>
      </w:rPr>
    </w:lvl>
    <w:lvl w:ilvl="4" w:tplc="E864CE8C">
      <w:numFmt w:val="bullet"/>
      <w:lvlText w:val="•"/>
      <w:lvlJc w:val="left"/>
      <w:pPr>
        <w:ind w:left="1296" w:hanging="360"/>
      </w:pPr>
      <w:rPr>
        <w:rFonts w:hint="default"/>
        <w:lang w:val="el-GR" w:eastAsia="en-US" w:bidi="ar-SA"/>
      </w:rPr>
    </w:lvl>
    <w:lvl w:ilvl="5" w:tplc="6874C06A">
      <w:numFmt w:val="bullet"/>
      <w:lvlText w:val="•"/>
      <w:lvlJc w:val="left"/>
      <w:pPr>
        <w:ind w:left="1506" w:hanging="360"/>
      </w:pPr>
      <w:rPr>
        <w:rFonts w:hint="default"/>
        <w:lang w:val="el-GR" w:eastAsia="en-US" w:bidi="ar-SA"/>
      </w:rPr>
    </w:lvl>
    <w:lvl w:ilvl="6" w:tplc="38CC4C12">
      <w:numFmt w:val="bullet"/>
      <w:lvlText w:val="•"/>
      <w:lvlJc w:val="left"/>
      <w:pPr>
        <w:ind w:left="1715" w:hanging="360"/>
      </w:pPr>
      <w:rPr>
        <w:rFonts w:hint="default"/>
        <w:lang w:val="el-GR" w:eastAsia="en-US" w:bidi="ar-SA"/>
      </w:rPr>
    </w:lvl>
    <w:lvl w:ilvl="7" w:tplc="A5007584">
      <w:numFmt w:val="bullet"/>
      <w:lvlText w:val="•"/>
      <w:lvlJc w:val="left"/>
      <w:pPr>
        <w:ind w:left="1924" w:hanging="360"/>
      </w:pPr>
      <w:rPr>
        <w:rFonts w:hint="default"/>
        <w:lang w:val="el-GR" w:eastAsia="en-US" w:bidi="ar-SA"/>
      </w:rPr>
    </w:lvl>
    <w:lvl w:ilvl="8" w:tplc="BA9A2F26">
      <w:numFmt w:val="bullet"/>
      <w:lvlText w:val="•"/>
      <w:lvlJc w:val="left"/>
      <w:pPr>
        <w:ind w:left="2133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2D821C28"/>
    <w:multiLevelType w:val="hybridMultilevel"/>
    <w:tmpl w:val="C9F8EAA8"/>
    <w:lvl w:ilvl="0" w:tplc="D512A324">
      <w:numFmt w:val="bullet"/>
      <w:lvlText w:val="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3E9EC356">
      <w:numFmt w:val="bullet"/>
      <w:lvlText w:val="•"/>
      <w:lvlJc w:val="left"/>
      <w:pPr>
        <w:ind w:left="686" w:hanging="360"/>
      </w:pPr>
      <w:rPr>
        <w:rFonts w:hint="default"/>
        <w:lang w:val="el-GR" w:eastAsia="en-US" w:bidi="ar-SA"/>
      </w:rPr>
    </w:lvl>
    <w:lvl w:ilvl="2" w:tplc="5BE4A76C">
      <w:numFmt w:val="bullet"/>
      <w:lvlText w:val="•"/>
      <w:lvlJc w:val="left"/>
      <w:pPr>
        <w:ind w:left="893" w:hanging="360"/>
      </w:pPr>
      <w:rPr>
        <w:rFonts w:hint="default"/>
        <w:lang w:val="el-GR" w:eastAsia="en-US" w:bidi="ar-SA"/>
      </w:rPr>
    </w:lvl>
    <w:lvl w:ilvl="3" w:tplc="451CD3DC">
      <w:numFmt w:val="bullet"/>
      <w:lvlText w:val="•"/>
      <w:lvlJc w:val="left"/>
      <w:pPr>
        <w:ind w:left="1100" w:hanging="360"/>
      </w:pPr>
      <w:rPr>
        <w:rFonts w:hint="default"/>
        <w:lang w:val="el-GR" w:eastAsia="en-US" w:bidi="ar-SA"/>
      </w:rPr>
    </w:lvl>
    <w:lvl w:ilvl="4" w:tplc="4FE46EB2">
      <w:numFmt w:val="bullet"/>
      <w:lvlText w:val="•"/>
      <w:lvlJc w:val="left"/>
      <w:pPr>
        <w:ind w:left="1306" w:hanging="360"/>
      </w:pPr>
      <w:rPr>
        <w:rFonts w:hint="default"/>
        <w:lang w:val="el-GR" w:eastAsia="en-US" w:bidi="ar-SA"/>
      </w:rPr>
    </w:lvl>
    <w:lvl w:ilvl="5" w:tplc="0FD25BC0">
      <w:numFmt w:val="bullet"/>
      <w:lvlText w:val="•"/>
      <w:lvlJc w:val="left"/>
      <w:pPr>
        <w:ind w:left="1513" w:hanging="360"/>
      </w:pPr>
      <w:rPr>
        <w:rFonts w:hint="default"/>
        <w:lang w:val="el-GR" w:eastAsia="en-US" w:bidi="ar-SA"/>
      </w:rPr>
    </w:lvl>
    <w:lvl w:ilvl="6" w:tplc="4AFC140A">
      <w:numFmt w:val="bullet"/>
      <w:lvlText w:val="•"/>
      <w:lvlJc w:val="left"/>
      <w:pPr>
        <w:ind w:left="1720" w:hanging="360"/>
      </w:pPr>
      <w:rPr>
        <w:rFonts w:hint="default"/>
        <w:lang w:val="el-GR" w:eastAsia="en-US" w:bidi="ar-SA"/>
      </w:rPr>
    </w:lvl>
    <w:lvl w:ilvl="7" w:tplc="4844E41C">
      <w:numFmt w:val="bullet"/>
      <w:lvlText w:val="•"/>
      <w:lvlJc w:val="left"/>
      <w:pPr>
        <w:ind w:left="1926" w:hanging="360"/>
      </w:pPr>
      <w:rPr>
        <w:rFonts w:hint="default"/>
        <w:lang w:val="el-GR" w:eastAsia="en-US" w:bidi="ar-SA"/>
      </w:rPr>
    </w:lvl>
    <w:lvl w:ilvl="8" w:tplc="91BAFFDC">
      <w:numFmt w:val="bullet"/>
      <w:lvlText w:val="•"/>
      <w:lvlJc w:val="left"/>
      <w:pPr>
        <w:ind w:left="2133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301A0DB1"/>
    <w:multiLevelType w:val="hybridMultilevel"/>
    <w:tmpl w:val="EF0C6256"/>
    <w:lvl w:ilvl="0" w:tplc="D6B0A438">
      <w:numFmt w:val="bullet"/>
      <w:lvlText w:val=""/>
      <w:lvlJc w:val="left"/>
      <w:pPr>
        <w:ind w:left="486" w:hanging="3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73F889BC">
      <w:numFmt w:val="bullet"/>
      <w:lvlText w:val="•"/>
      <w:lvlJc w:val="left"/>
      <w:pPr>
        <w:ind w:left="1198" w:hanging="377"/>
      </w:pPr>
      <w:rPr>
        <w:rFonts w:hint="default"/>
        <w:lang w:val="el-GR" w:eastAsia="en-US" w:bidi="ar-SA"/>
      </w:rPr>
    </w:lvl>
    <w:lvl w:ilvl="2" w:tplc="61FECB8A">
      <w:numFmt w:val="bullet"/>
      <w:lvlText w:val="•"/>
      <w:lvlJc w:val="left"/>
      <w:pPr>
        <w:ind w:left="1917" w:hanging="377"/>
      </w:pPr>
      <w:rPr>
        <w:rFonts w:hint="default"/>
        <w:lang w:val="el-GR" w:eastAsia="en-US" w:bidi="ar-SA"/>
      </w:rPr>
    </w:lvl>
    <w:lvl w:ilvl="3" w:tplc="2B5E30CE">
      <w:numFmt w:val="bullet"/>
      <w:lvlText w:val="•"/>
      <w:lvlJc w:val="left"/>
      <w:pPr>
        <w:ind w:left="2635" w:hanging="377"/>
      </w:pPr>
      <w:rPr>
        <w:rFonts w:hint="default"/>
        <w:lang w:val="el-GR" w:eastAsia="en-US" w:bidi="ar-SA"/>
      </w:rPr>
    </w:lvl>
    <w:lvl w:ilvl="4" w:tplc="D7C416F8">
      <w:numFmt w:val="bullet"/>
      <w:lvlText w:val="•"/>
      <w:lvlJc w:val="left"/>
      <w:pPr>
        <w:ind w:left="3354" w:hanging="377"/>
      </w:pPr>
      <w:rPr>
        <w:rFonts w:hint="default"/>
        <w:lang w:val="el-GR" w:eastAsia="en-US" w:bidi="ar-SA"/>
      </w:rPr>
    </w:lvl>
    <w:lvl w:ilvl="5" w:tplc="8876AB86">
      <w:numFmt w:val="bullet"/>
      <w:lvlText w:val="•"/>
      <w:lvlJc w:val="left"/>
      <w:pPr>
        <w:ind w:left="4072" w:hanging="377"/>
      </w:pPr>
      <w:rPr>
        <w:rFonts w:hint="default"/>
        <w:lang w:val="el-GR" w:eastAsia="en-US" w:bidi="ar-SA"/>
      </w:rPr>
    </w:lvl>
    <w:lvl w:ilvl="6" w:tplc="AB125806">
      <w:numFmt w:val="bullet"/>
      <w:lvlText w:val="•"/>
      <w:lvlJc w:val="left"/>
      <w:pPr>
        <w:ind w:left="4791" w:hanging="377"/>
      </w:pPr>
      <w:rPr>
        <w:rFonts w:hint="default"/>
        <w:lang w:val="el-GR" w:eastAsia="en-US" w:bidi="ar-SA"/>
      </w:rPr>
    </w:lvl>
    <w:lvl w:ilvl="7" w:tplc="33DE28FC">
      <w:numFmt w:val="bullet"/>
      <w:lvlText w:val="•"/>
      <w:lvlJc w:val="left"/>
      <w:pPr>
        <w:ind w:left="5509" w:hanging="377"/>
      </w:pPr>
      <w:rPr>
        <w:rFonts w:hint="default"/>
        <w:lang w:val="el-GR" w:eastAsia="en-US" w:bidi="ar-SA"/>
      </w:rPr>
    </w:lvl>
    <w:lvl w:ilvl="8" w:tplc="D0C0D952">
      <w:numFmt w:val="bullet"/>
      <w:lvlText w:val="•"/>
      <w:lvlJc w:val="left"/>
      <w:pPr>
        <w:ind w:left="6228" w:hanging="377"/>
      </w:pPr>
      <w:rPr>
        <w:rFonts w:hint="default"/>
        <w:lang w:val="el-GR" w:eastAsia="en-US" w:bidi="ar-SA"/>
      </w:rPr>
    </w:lvl>
  </w:abstractNum>
  <w:abstractNum w:abstractNumId="6" w15:restartNumberingAfterBreak="0">
    <w:nsid w:val="315B3507"/>
    <w:multiLevelType w:val="hybridMultilevel"/>
    <w:tmpl w:val="03A29980"/>
    <w:lvl w:ilvl="0" w:tplc="287EF45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F07C6230">
      <w:numFmt w:val="bullet"/>
      <w:lvlText w:val="•"/>
      <w:lvlJc w:val="left"/>
      <w:pPr>
        <w:ind w:left="1766" w:hanging="360"/>
      </w:pPr>
      <w:rPr>
        <w:rFonts w:hint="default"/>
        <w:lang w:val="el-GR" w:eastAsia="en-US" w:bidi="ar-SA"/>
      </w:rPr>
    </w:lvl>
    <w:lvl w:ilvl="2" w:tplc="4F6E9B6E">
      <w:numFmt w:val="bullet"/>
      <w:lvlText w:val="•"/>
      <w:lvlJc w:val="left"/>
      <w:pPr>
        <w:ind w:left="2672" w:hanging="360"/>
      </w:pPr>
      <w:rPr>
        <w:rFonts w:hint="default"/>
        <w:lang w:val="el-GR" w:eastAsia="en-US" w:bidi="ar-SA"/>
      </w:rPr>
    </w:lvl>
    <w:lvl w:ilvl="3" w:tplc="3808D802">
      <w:numFmt w:val="bullet"/>
      <w:lvlText w:val="•"/>
      <w:lvlJc w:val="left"/>
      <w:pPr>
        <w:ind w:left="3578" w:hanging="360"/>
      </w:pPr>
      <w:rPr>
        <w:rFonts w:hint="default"/>
        <w:lang w:val="el-GR" w:eastAsia="en-US" w:bidi="ar-SA"/>
      </w:rPr>
    </w:lvl>
    <w:lvl w:ilvl="4" w:tplc="5A224E38">
      <w:numFmt w:val="bullet"/>
      <w:lvlText w:val="•"/>
      <w:lvlJc w:val="left"/>
      <w:pPr>
        <w:ind w:left="4484" w:hanging="360"/>
      </w:pPr>
      <w:rPr>
        <w:rFonts w:hint="default"/>
        <w:lang w:val="el-GR" w:eastAsia="en-US" w:bidi="ar-SA"/>
      </w:rPr>
    </w:lvl>
    <w:lvl w:ilvl="5" w:tplc="12BADBD4">
      <w:numFmt w:val="bullet"/>
      <w:lvlText w:val="•"/>
      <w:lvlJc w:val="left"/>
      <w:pPr>
        <w:ind w:left="5391" w:hanging="360"/>
      </w:pPr>
      <w:rPr>
        <w:rFonts w:hint="default"/>
        <w:lang w:val="el-GR" w:eastAsia="en-US" w:bidi="ar-SA"/>
      </w:rPr>
    </w:lvl>
    <w:lvl w:ilvl="6" w:tplc="0DD88600">
      <w:numFmt w:val="bullet"/>
      <w:lvlText w:val="•"/>
      <w:lvlJc w:val="left"/>
      <w:pPr>
        <w:ind w:left="6297" w:hanging="360"/>
      </w:pPr>
      <w:rPr>
        <w:rFonts w:hint="default"/>
        <w:lang w:val="el-GR" w:eastAsia="en-US" w:bidi="ar-SA"/>
      </w:rPr>
    </w:lvl>
    <w:lvl w:ilvl="7" w:tplc="41083880">
      <w:numFmt w:val="bullet"/>
      <w:lvlText w:val="•"/>
      <w:lvlJc w:val="left"/>
      <w:pPr>
        <w:ind w:left="7203" w:hanging="360"/>
      </w:pPr>
      <w:rPr>
        <w:rFonts w:hint="default"/>
        <w:lang w:val="el-GR" w:eastAsia="en-US" w:bidi="ar-SA"/>
      </w:rPr>
    </w:lvl>
    <w:lvl w:ilvl="8" w:tplc="DA56C506">
      <w:numFmt w:val="bullet"/>
      <w:lvlText w:val="•"/>
      <w:lvlJc w:val="left"/>
      <w:pPr>
        <w:ind w:left="8109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36FF006F"/>
    <w:multiLevelType w:val="hybridMultilevel"/>
    <w:tmpl w:val="874600D4"/>
    <w:lvl w:ilvl="0" w:tplc="160AF74A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9CAC1290">
      <w:numFmt w:val="bullet"/>
      <w:lvlText w:val="•"/>
      <w:lvlJc w:val="left"/>
      <w:pPr>
        <w:ind w:left="1398" w:hanging="360"/>
      </w:pPr>
      <w:rPr>
        <w:rFonts w:hint="default"/>
        <w:lang w:val="el-GR" w:eastAsia="en-US" w:bidi="ar-SA"/>
      </w:rPr>
    </w:lvl>
    <w:lvl w:ilvl="2" w:tplc="8FC293E8">
      <w:numFmt w:val="bullet"/>
      <w:lvlText w:val="•"/>
      <w:lvlJc w:val="left"/>
      <w:pPr>
        <w:ind w:left="2337" w:hanging="360"/>
      </w:pPr>
      <w:rPr>
        <w:rFonts w:hint="default"/>
        <w:lang w:val="el-GR" w:eastAsia="en-US" w:bidi="ar-SA"/>
      </w:rPr>
    </w:lvl>
    <w:lvl w:ilvl="3" w:tplc="8EACF1C8">
      <w:numFmt w:val="bullet"/>
      <w:lvlText w:val="•"/>
      <w:lvlJc w:val="left"/>
      <w:pPr>
        <w:ind w:left="3276" w:hanging="360"/>
      </w:pPr>
      <w:rPr>
        <w:rFonts w:hint="default"/>
        <w:lang w:val="el-GR" w:eastAsia="en-US" w:bidi="ar-SA"/>
      </w:rPr>
    </w:lvl>
    <w:lvl w:ilvl="4" w:tplc="1BC49A04">
      <w:numFmt w:val="bullet"/>
      <w:lvlText w:val="•"/>
      <w:lvlJc w:val="left"/>
      <w:pPr>
        <w:ind w:left="4215" w:hanging="360"/>
      </w:pPr>
      <w:rPr>
        <w:rFonts w:hint="default"/>
        <w:lang w:val="el-GR" w:eastAsia="en-US" w:bidi="ar-SA"/>
      </w:rPr>
    </w:lvl>
    <w:lvl w:ilvl="5" w:tplc="FCE8D7B0">
      <w:numFmt w:val="bullet"/>
      <w:lvlText w:val="•"/>
      <w:lvlJc w:val="left"/>
      <w:pPr>
        <w:ind w:left="5154" w:hanging="360"/>
      </w:pPr>
      <w:rPr>
        <w:rFonts w:hint="default"/>
        <w:lang w:val="el-GR" w:eastAsia="en-US" w:bidi="ar-SA"/>
      </w:rPr>
    </w:lvl>
    <w:lvl w:ilvl="6" w:tplc="FF782E1C">
      <w:numFmt w:val="bullet"/>
      <w:lvlText w:val="•"/>
      <w:lvlJc w:val="left"/>
      <w:pPr>
        <w:ind w:left="6092" w:hanging="360"/>
      </w:pPr>
      <w:rPr>
        <w:rFonts w:hint="default"/>
        <w:lang w:val="el-GR" w:eastAsia="en-US" w:bidi="ar-SA"/>
      </w:rPr>
    </w:lvl>
    <w:lvl w:ilvl="7" w:tplc="4B22A758">
      <w:numFmt w:val="bullet"/>
      <w:lvlText w:val="•"/>
      <w:lvlJc w:val="left"/>
      <w:pPr>
        <w:ind w:left="7031" w:hanging="360"/>
      </w:pPr>
      <w:rPr>
        <w:rFonts w:hint="default"/>
        <w:lang w:val="el-GR" w:eastAsia="en-US" w:bidi="ar-SA"/>
      </w:rPr>
    </w:lvl>
    <w:lvl w:ilvl="8" w:tplc="8CFC0F54">
      <w:numFmt w:val="bullet"/>
      <w:lvlText w:val="•"/>
      <w:lvlJc w:val="left"/>
      <w:pPr>
        <w:ind w:left="7970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4B750AD2"/>
    <w:multiLevelType w:val="hybridMultilevel"/>
    <w:tmpl w:val="AC5EFDFA"/>
    <w:lvl w:ilvl="0" w:tplc="07E4FF6E">
      <w:numFmt w:val="bullet"/>
      <w:lvlText w:val=""/>
      <w:lvlJc w:val="left"/>
      <w:pPr>
        <w:ind w:left="47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BCFCC758">
      <w:numFmt w:val="bullet"/>
      <w:lvlText w:val="•"/>
      <w:lvlJc w:val="left"/>
      <w:pPr>
        <w:ind w:left="784" w:hanging="361"/>
      </w:pPr>
      <w:rPr>
        <w:rFonts w:hint="default"/>
        <w:lang w:val="el-GR" w:eastAsia="en-US" w:bidi="ar-SA"/>
      </w:rPr>
    </w:lvl>
    <w:lvl w:ilvl="2" w:tplc="2E34E128">
      <w:numFmt w:val="bullet"/>
      <w:lvlText w:val="•"/>
      <w:lvlJc w:val="left"/>
      <w:pPr>
        <w:ind w:left="1089" w:hanging="361"/>
      </w:pPr>
      <w:rPr>
        <w:rFonts w:hint="default"/>
        <w:lang w:val="el-GR" w:eastAsia="en-US" w:bidi="ar-SA"/>
      </w:rPr>
    </w:lvl>
    <w:lvl w:ilvl="3" w:tplc="4010FABC">
      <w:numFmt w:val="bullet"/>
      <w:lvlText w:val="•"/>
      <w:lvlJc w:val="left"/>
      <w:pPr>
        <w:ind w:left="1393" w:hanging="361"/>
      </w:pPr>
      <w:rPr>
        <w:rFonts w:hint="default"/>
        <w:lang w:val="el-GR" w:eastAsia="en-US" w:bidi="ar-SA"/>
      </w:rPr>
    </w:lvl>
    <w:lvl w:ilvl="4" w:tplc="83389444">
      <w:numFmt w:val="bullet"/>
      <w:lvlText w:val="•"/>
      <w:lvlJc w:val="left"/>
      <w:pPr>
        <w:ind w:left="1698" w:hanging="361"/>
      </w:pPr>
      <w:rPr>
        <w:rFonts w:hint="default"/>
        <w:lang w:val="el-GR" w:eastAsia="en-US" w:bidi="ar-SA"/>
      </w:rPr>
    </w:lvl>
    <w:lvl w:ilvl="5" w:tplc="73946CEA">
      <w:numFmt w:val="bullet"/>
      <w:lvlText w:val="•"/>
      <w:lvlJc w:val="left"/>
      <w:pPr>
        <w:ind w:left="2003" w:hanging="361"/>
      </w:pPr>
      <w:rPr>
        <w:rFonts w:hint="default"/>
        <w:lang w:val="el-GR" w:eastAsia="en-US" w:bidi="ar-SA"/>
      </w:rPr>
    </w:lvl>
    <w:lvl w:ilvl="6" w:tplc="D7EE3FDE">
      <w:numFmt w:val="bullet"/>
      <w:lvlText w:val="•"/>
      <w:lvlJc w:val="left"/>
      <w:pPr>
        <w:ind w:left="2307" w:hanging="361"/>
      </w:pPr>
      <w:rPr>
        <w:rFonts w:hint="default"/>
        <w:lang w:val="el-GR" w:eastAsia="en-US" w:bidi="ar-SA"/>
      </w:rPr>
    </w:lvl>
    <w:lvl w:ilvl="7" w:tplc="764E1F3E">
      <w:numFmt w:val="bullet"/>
      <w:lvlText w:val="•"/>
      <w:lvlJc w:val="left"/>
      <w:pPr>
        <w:ind w:left="2612" w:hanging="361"/>
      </w:pPr>
      <w:rPr>
        <w:rFonts w:hint="default"/>
        <w:lang w:val="el-GR" w:eastAsia="en-US" w:bidi="ar-SA"/>
      </w:rPr>
    </w:lvl>
    <w:lvl w:ilvl="8" w:tplc="FE7211B6">
      <w:numFmt w:val="bullet"/>
      <w:lvlText w:val="•"/>
      <w:lvlJc w:val="left"/>
      <w:pPr>
        <w:ind w:left="2916" w:hanging="361"/>
      </w:pPr>
      <w:rPr>
        <w:rFonts w:hint="default"/>
        <w:lang w:val="el-GR" w:eastAsia="en-US" w:bidi="ar-SA"/>
      </w:rPr>
    </w:lvl>
  </w:abstractNum>
  <w:abstractNum w:abstractNumId="9" w15:restartNumberingAfterBreak="0">
    <w:nsid w:val="4D893989"/>
    <w:multiLevelType w:val="hybridMultilevel"/>
    <w:tmpl w:val="16704224"/>
    <w:lvl w:ilvl="0" w:tplc="AAC27B1E">
      <w:numFmt w:val="bullet"/>
      <w:lvlText w:val=""/>
      <w:lvlJc w:val="left"/>
      <w:pPr>
        <w:ind w:left="4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8AE644AA">
      <w:numFmt w:val="bullet"/>
      <w:lvlText w:val="•"/>
      <w:lvlJc w:val="left"/>
      <w:pPr>
        <w:ind w:left="668" w:hanging="360"/>
      </w:pPr>
      <w:rPr>
        <w:rFonts w:hint="default"/>
        <w:lang w:val="el-GR" w:eastAsia="en-US" w:bidi="ar-SA"/>
      </w:rPr>
    </w:lvl>
    <w:lvl w:ilvl="2" w:tplc="93CEB97E">
      <w:numFmt w:val="bullet"/>
      <w:lvlText w:val="•"/>
      <w:lvlJc w:val="left"/>
      <w:pPr>
        <w:ind w:left="877" w:hanging="360"/>
      </w:pPr>
      <w:rPr>
        <w:rFonts w:hint="default"/>
        <w:lang w:val="el-GR" w:eastAsia="en-US" w:bidi="ar-SA"/>
      </w:rPr>
    </w:lvl>
    <w:lvl w:ilvl="3" w:tplc="9370BEA6">
      <w:numFmt w:val="bullet"/>
      <w:lvlText w:val="•"/>
      <w:lvlJc w:val="left"/>
      <w:pPr>
        <w:ind w:left="1085" w:hanging="360"/>
      </w:pPr>
      <w:rPr>
        <w:rFonts w:hint="default"/>
        <w:lang w:val="el-GR" w:eastAsia="en-US" w:bidi="ar-SA"/>
      </w:rPr>
    </w:lvl>
    <w:lvl w:ilvl="4" w:tplc="8012ADB0">
      <w:numFmt w:val="bullet"/>
      <w:lvlText w:val="•"/>
      <w:lvlJc w:val="left"/>
      <w:pPr>
        <w:ind w:left="1294" w:hanging="360"/>
      </w:pPr>
      <w:rPr>
        <w:rFonts w:hint="default"/>
        <w:lang w:val="el-GR" w:eastAsia="en-US" w:bidi="ar-SA"/>
      </w:rPr>
    </w:lvl>
    <w:lvl w:ilvl="5" w:tplc="C834F680">
      <w:numFmt w:val="bullet"/>
      <w:lvlText w:val="•"/>
      <w:lvlJc w:val="left"/>
      <w:pPr>
        <w:ind w:left="1503" w:hanging="360"/>
      </w:pPr>
      <w:rPr>
        <w:rFonts w:hint="default"/>
        <w:lang w:val="el-GR" w:eastAsia="en-US" w:bidi="ar-SA"/>
      </w:rPr>
    </w:lvl>
    <w:lvl w:ilvl="6" w:tplc="3294DA24">
      <w:numFmt w:val="bullet"/>
      <w:lvlText w:val="•"/>
      <w:lvlJc w:val="left"/>
      <w:pPr>
        <w:ind w:left="1711" w:hanging="360"/>
      </w:pPr>
      <w:rPr>
        <w:rFonts w:hint="default"/>
        <w:lang w:val="el-GR" w:eastAsia="en-US" w:bidi="ar-SA"/>
      </w:rPr>
    </w:lvl>
    <w:lvl w:ilvl="7" w:tplc="33580D78">
      <w:numFmt w:val="bullet"/>
      <w:lvlText w:val="•"/>
      <w:lvlJc w:val="left"/>
      <w:pPr>
        <w:ind w:left="1920" w:hanging="360"/>
      </w:pPr>
      <w:rPr>
        <w:rFonts w:hint="default"/>
        <w:lang w:val="el-GR" w:eastAsia="en-US" w:bidi="ar-SA"/>
      </w:rPr>
    </w:lvl>
    <w:lvl w:ilvl="8" w:tplc="1E027C76">
      <w:numFmt w:val="bullet"/>
      <w:lvlText w:val="•"/>
      <w:lvlJc w:val="left"/>
      <w:pPr>
        <w:ind w:left="2128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50756BC6"/>
    <w:multiLevelType w:val="hybridMultilevel"/>
    <w:tmpl w:val="BA225BF4"/>
    <w:lvl w:ilvl="0" w:tplc="FA1E0E10">
      <w:numFmt w:val="bullet"/>
      <w:lvlText w:val=""/>
      <w:lvlJc w:val="left"/>
      <w:pPr>
        <w:ind w:left="4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D59C4890">
      <w:numFmt w:val="bullet"/>
      <w:lvlText w:val="•"/>
      <w:lvlJc w:val="left"/>
      <w:pPr>
        <w:ind w:left="1180" w:hanging="360"/>
      </w:pPr>
      <w:rPr>
        <w:rFonts w:hint="default"/>
        <w:lang w:val="el-GR" w:eastAsia="en-US" w:bidi="ar-SA"/>
      </w:rPr>
    </w:lvl>
    <w:lvl w:ilvl="2" w:tplc="16B0C63A">
      <w:numFmt w:val="bullet"/>
      <w:lvlText w:val="•"/>
      <w:lvlJc w:val="left"/>
      <w:pPr>
        <w:ind w:left="1901" w:hanging="360"/>
      </w:pPr>
      <w:rPr>
        <w:rFonts w:hint="default"/>
        <w:lang w:val="el-GR" w:eastAsia="en-US" w:bidi="ar-SA"/>
      </w:rPr>
    </w:lvl>
    <w:lvl w:ilvl="3" w:tplc="30466828">
      <w:numFmt w:val="bullet"/>
      <w:lvlText w:val="•"/>
      <w:lvlJc w:val="left"/>
      <w:pPr>
        <w:ind w:left="2621" w:hanging="360"/>
      </w:pPr>
      <w:rPr>
        <w:rFonts w:hint="default"/>
        <w:lang w:val="el-GR" w:eastAsia="en-US" w:bidi="ar-SA"/>
      </w:rPr>
    </w:lvl>
    <w:lvl w:ilvl="4" w:tplc="220C8312">
      <w:numFmt w:val="bullet"/>
      <w:lvlText w:val="•"/>
      <w:lvlJc w:val="left"/>
      <w:pPr>
        <w:ind w:left="3342" w:hanging="360"/>
      </w:pPr>
      <w:rPr>
        <w:rFonts w:hint="default"/>
        <w:lang w:val="el-GR" w:eastAsia="en-US" w:bidi="ar-SA"/>
      </w:rPr>
    </w:lvl>
    <w:lvl w:ilvl="5" w:tplc="C8B8F546">
      <w:numFmt w:val="bullet"/>
      <w:lvlText w:val="•"/>
      <w:lvlJc w:val="left"/>
      <w:pPr>
        <w:ind w:left="4062" w:hanging="360"/>
      </w:pPr>
      <w:rPr>
        <w:rFonts w:hint="default"/>
        <w:lang w:val="el-GR" w:eastAsia="en-US" w:bidi="ar-SA"/>
      </w:rPr>
    </w:lvl>
    <w:lvl w:ilvl="6" w:tplc="21EA738E">
      <w:numFmt w:val="bullet"/>
      <w:lvlText w:val="•"/>
      <w:lvlJc w:val="left"/>
      <w:pPr>
        <w:ind w:left="4783" w:hanging="360"/>
      </w:pPr>
      <w:rPr>
        <w:rFonts w:hint="default"/>
        <w:lang w:val="el-GR" w:eastAsia="en-US" w:bidi="ar-SA"/>
      </w:rPr>
    </w:lvl>
    <w:lvl w:ilvl="7" w:tplc="AEF6A98E">
      <w:numFmt w:val="bullet"/>
      <w:lvlText w:val="•"/>
      <w:lvlJc w:val="left"/>
      <w:pPr>
        <w:ind w:left="5503" w:hanging="360"/>
      </w:pPr>
      <w:rPr>
        <w:rFonts w:hint="default"/>
        <w:lang w:val="el-GR" w:eastAsia="en-US" w:bidi="ar-SA"/>
      </w:rPr>
    </w:lvl>
    <w:lvl w:ilvl="8" w:tplc="4B2C597E">
      <w:numFmt w:val="bullet"/>
      <w:lvlText w:val="•"/>
      <w:lvlJc w:val="left"/>
      <w:pPr>
        <w:ind w:left="6224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5DCC380C"/>
    <w:multiLevelType w:val="hybridMultilevel"/>
    <w:tmpl w:val="EC981B8C"/>
    <w:lvl w:ilvl="0" w:tplc="2B887EEA">
      <w:numFmt w:val="bullet"/>
      <w:lvlText w:val=""/>
      <w:lvlJc w:val="left"/>
      <w:pPr>
        <w:ind w:left="56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4EF0CEA6">
      <w:numFmt w:val="bullet"/>
      <w:lvlText w:val="•"/>
      <w:lvlJc w:val="left"/>
      <w:pPr>
        <w:ind w:left="1270" w:hanging="425"/>
      </w:pPr>
      <w:rPr>
        <w:rFonts w:hint="default"/>
        <w:lang w:val="el-GR" w:eastAsia="en-US" w:bidi="ar-SA"/>
      </w:rPr>
    </w:lvl>
    <w:lvl w:ilvl="2" w:tplc="47028746">
      <w:numFmt w:val="bullet"/>
      <w:lvlText w:val="•"/>
      <w:lvlJc w:val="left"/>
      <w:pPr>
        <w:ind w:left="1981" w:hanging="425"/>
      </w:pPr>
      <w:rPr>
        <w:rFonts w:hint="default"/>
        <w:lang w:val="el-GR" w:eastAsia="en-US" w:bidi="ar-SA"/>
      </w:rPr>
    </w:lvl>
    <w:lvl w:ilvl="3" w:tplc="1AD0E092">
      <w:numFmt w:val="bullet"/>
      <w:lvlText w:val="•"/>
      <w:lvlJc w:val="left"/>
      <w:pPr>
        <w:ind w:left="2691" w:hanging="425"/>
      </w:pPr>
      <w:rPr>
        <w:rFonts w:hint="default"/>
        <w:lang w:val="el-GR" w:eastAsia="en-US" w:bidi="ar-SA"/>
      </w:rPr>
    </w:lvl>
    <w:lvl w:ilvl="4" w:tplc="06461538">
      <w:numFmt w:val="bullet"/>
      <w:lvlText w:val="•"/>
      <w:lvlJc w:val="left"/>
      <w:pPr>
        <w:ind w:left="3402" w:hanging="425"/>
      </w:pPr>
      <w:rPr>
        <w:rFonts w:hint="default"/>
        <w:lang w:val="el-GR" w:eastAsia="en-US" w:bidi="ar-SA"/>
      </w:rPr>
    </w:lvl>
    <w:lvl w:ilvl="5" w:tplc="4DDED4AA">
      <w:numFmt w:val="bullet"/>
      <w:lvlText w:val="•"/>
      <w:lvlJc w:val="left"/>
      <w:pPr>
        <w:ind w:left="4112" w:hanging="425"/>
      </w:pPr>
      <w:rPr>
        <w:rFonts w:hint="default"/>
        <w:lang w:val="el-GR" w:eastAsia="en-US" w:bidi="ar-SA"/>
      </w:rPr>
    </w:lvl>
    <w:lvl w:ilvl="6" w:tplc="26FA933C">
      <w:numFmt w:val="bullet"/>
      <w:lvlText w:val="•"/>
      <w:lvlJc w:val="left"/>
      <w:pPr>
        <w:ind w:left="4823" w:hanging="425"/>
      </w:pPr>
      <w:rPr>
        <w:rFonts w:hint="default"/>
        <w:lang w:val="el-GR" w:eastAsia="en-US" w:bidi="ar-SA"/>
      </w:rPr>
    </w:lvl>
    <w:lvl w:ilvl="7" w:tplc="F7E48360">
      <w:numFmt w:val="bullet"/>
      <w:lvlText w:val="•"/>
      <w:lvlJc w:val="left"/>
      <w:pPr>
        <w:ind w:left="5533" w:hanging="425"/>
      </w:pPr>
      <w:rPr>
        <w:rFonts w:hint="default"/>
        <w:lang w:val="el-GR" w:eastAsia="en-US" w:bidi="ar-SA"/>
      </w:rPr>
    </w:lvl>
    <w:lvl w:ilvl="8" w:tplc="7DBABEB6">
      <w:numFmt w:val="bullet"/>
      <w:lvlText w:val="•"/>
      <w:lvlJc w:val="left"/>
      <w:pPr>
        <w:ind w:left="6244" w:hanging="425"/>
      </w:pPr>
      <w:rPr>
        <w:rFonts w:hint="default"/>
        <w:lang w:val="el-GR" w:eastAsia="en-US" w:bidi="ar-SA"/>
      </w:rPr>
    </w:lvl>
  </w:abstractNum>
  <w:abstractNum w:abstractNumId="12" w15:restartNumberingAfterBreak="0">
    <w:nsid w:val="659A1388"/>
    <w:multiLevelType w:val="hybridMultilevel"/>
    <w:tmpl w:val="00D07528"/>
    <w:lvl w:ilvl="0" w:tplc="24B803BC">
      <w:numFmt w:val="bullet"/>
      <w:lvlText w:val=""/>
      <w:lvlJc w:val="left"/>
      <w:pPr>
        <w:ind w:left="4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8C1EE74C">
      <w:numFmt w:val="bullet"/>
      <w:lvlText w:val="•"/>
      <w:lvlJc w:val="left"/>
      <w:pPr>
        <w:ind w:left="669" w:hanging="360"/>
      </w:pPr>
      <w:rPr>
        <w:rFonts w:hint="default"/>
        <w:lang w:val="el-GR" w:eastAsia="en-US" w:bidi="ar-SA"/>
      </w:rPr>
    </w:lvl>
    <w:lvl w:ilvl="2" w:tplc="E9562582">
      <w:numFmt w:val="bullet"/>
      <w:lvlText w:val="•"/>
      <w:lvlJc w:val="left"/>
      <w:pPr>
        <w:ind w:left="878" w:hanging="360"/>
      </w:pPr>
      <w:rPr>
        <w:rFonts w:hint="default"/>
        <w:lang w:val="el-GR" w:eastAsia="en-US" w:bidi="ar-SA"/>
      </w:rPr>
    </w:lvl>
    <w:lvl w:ilvl="3" w:tplc="6CF20F80">
      <w:numFmt w:val="bullet"/>
      <w:lvlText w:val="•"/>
      <w:lvlJc w:val="left"/>
      <w:pPr>
        <w:ind w:left="1087" w:hanging="360"/>
      </w:pPr>
      <w:rPr>
        <w:rFonts w:hint="default"/>
        <w:lang w:val="el-GR" w:eastAsia="en-US" w:bidi="ar-SA"/>
      </w:rPr>
    </w:lvl>
    <w:lvl w:ilvl="4" w:tplc="E0B28E2A">
      <w:numFmt w:val="bullet"/>
      <w:lvlText w:val="•"/>
      <w:lvlJc w:val="left"/>
      <w:pPr>
        <w:ind w:left="1296" w:hanging="360"/>
      </w:pPr>
      <w:rPr>
        <w:rFonts w:hint="default"/>
        <w:lang w:val="el-GR" w:eastAsia="en-US" w:bidi="ar-SA"/>
      </w:rPr>
    </w:lvl>
    <w:lvl w:ilvl="5" w:tplc="6C5ED48E">
      <w:numFmt w:val="bullet"/>
      <w:lvlText w:val="•"/>
      <w:lvlJc w:val="left"/>
      <w:pPr>
        <w:ind w:left="1506" w:hanging="360"/>
      </w:pPr>
      <w:rPr>
        <w:rFonts w:hint="default"/>
        <w:lang w:val="el-GR" w:eastAsia="en-US" w:bidi="ar-SA"/>
      </w:rPr>
    </w:lvl>
    <w:lvl w:ilvl="6" w:tplc="E8940254">
      <w:numFmt w:val="bullet"/>
      <w:lvlText w:val="•"/>
      <w:lvlJc w:val="left"/>
      <w:pPr>
        <w:ind w:left="1715" w:hanging="360"/>
      </w:pPr>
      <w:rPr>
        <w:rFonts w:hint="default"/>
        <w:lang w:val="el-GR" w:eastAsia="en-US" w:bidi="ar-SA"/>
      </w:rPr>
    </w:lvl>
    <w:lvl w:ilvl="7" w:tplc="8B2EFD26">
      <w:numFmt w:val="bullet"/>
      <w:lvlText w:val="•"/>
      <w:lvlJc w:val="left"/>
      <w:pPr>
        <w:ind w:left="1924" w:hanging="360"/>
      </w:pPr>
      <w:rPr>
        <w:rFonts w:hint="default"/>
        <w:lang w:val="el-GR" w:eastAsia="en-US" w:bidi="ar-SA"/>
      </w:rPr>
    </w:lvl>
    <w:lvl w:ilvl="8" w:tplc="626E70C6">
      <w:numFmt w:val="bullet"/>
      <w:lvlText w:val="•"/>
      <w:lvlJc w:val="left"/>
      <w:pPr>
        <w:ind w:left="2133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6F5C7989"/>
    <w:multiLevelType w:val="hybridMultilevel"/>
    <w:tmpl w:val="9C06164C"/>
    <w:lvl w:ilvl="0" w:tplc="A14EB86A">
      <w:numFmt w:val="bullet"/>
      <w:lvlText w:val="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54A49770">
      <w:numFmt w:val="bullet"/>
      <w:lvlText w:val="•"/>
      <w:lvlJc w:val="left"/>
      <w:pPr>
        <w:ind w:left="686" w:hanging="360"/>
      </w:pPr>
      <w:rPr>
        <w:rFonts w:hint="default"/>
        <w:lang w:val="el-GR" w:eastAsia="en-US" w:bidi="ar-SA"/>
      </w:rPr>
    </w:lvl>
    <w:lvl w:ilvl="2" w:tplc="34AAB620">
      <w:numFmt w:val="bullet"/>
      <w:lvlText w:val="•"/>
      <w:lvlJc w:val="left"/>
      <w:pPr>
        <w:ind w:left="893" w:hanging="360"/>
      </w:pPr>
      <w:rPr>
        <w:rFonts w:hint="default"/>
        <w:lang w:val="el-GR" w:eastAsia="en-US" w:bidi="ar-SA"/>
      </w:rPr>
    </w:lvl>
    <w:lvl w:ilvl="3" w:tplc="A154A81E">
      <w:numFmt w:val="bullet"/>
      <w:lvlText w:val="•"/>
      <w:lvlJc w:val="left"/>
      <w:pPr>
        <w:ind w:left="1100" w:hanging="360"/>
      </w:pPr>
      <w:rPr>
        <w:rFonts w:hint="default"/>
        <w:lang w:val="el-GR" w:eastAsia="en-US" w:bidi="ar-SA"/>
      </w:rPr>
    </w:lvl>
    <w:lvl w:ilvl="4" w:tplc="22B497BA">
      <w:numFmt w:val="bullet"/>
      <w:lvlText w:val="•"/>
      <w:lvlJc w:val="left"/>
      <w:pPr>
        <w:ind w:left="1306" w:hanging="360"/>
      </w:pPr>
      <w:rPr>
        <w:rFonts w:hint="default"/>
        <w:lang w:val="el-GR" w:eastAsia="en-US" w:bidi="ar-SA"/>
      </w:rPr>
    </w:lvl>
    <w:lvl w:ilvl="5" w:tplc="5CE2B338">
      <w:numFmt w:val="bullet"/>
      <w:lvlText w:val="•"/>
      <w:lvlJc w:val="left"/>
      <w:pPr>
        <w:ind w:left="1513" w:hanging="360"/>
      </w:pPr>
      <w:rPr>
        <w:rFonts w:hint="default"/>
        <w:lang w:val="el-GR" w:eastAsia="en-US" w:bidi="ar-SA"/>
      </w:rPr>
    </w:lvl>
    <w:lvl w:ilvl="6" w:tplc="1A962D34">
      <w:numFmt w:val="bullet"/>
      <w:lvlText w:val="•"/>
      <w:lvlJc w:val="left"/>
      <w:pPr>
        <w:ind w:left="1720" w:hanging="360"/>
      </w:pPr>
      <w:rPr>
        <w:rFonts w:hint="default"/>
        <w:lang w:val="el-GR" w:eastAsia="en-US" w:bidi="ar-SA"/>
      </w:rPr>
    </w:lvl>
    <w:lvl w:ilvl="7" w:tplc="90E65BB6">
      <w:numFmt w:val="bullet"/>
      <w:lvlText w:val="•"/>
      <w:lvlJc w:val="left"/>
      <w:pPr>
        <w:ind w:left="1926" w:hanging="360"/>
      </w:pPr>
      <w:rPr>
        <w:rFonts w:hint="default"/>
        <w:lang w:val="el-GR" w:eastAsia="en-US" w:bidi="ar-SA"/>
      </w:rPr>
    </w:lvl>
    <w:lvl w:ilvl="8" w:tplc="B77A3B5E">
      <w:numFmt w:val="bullet"/>
      <w:lvlText w:val="•"/>
      <w:lvlJc w:val="left"/>
      <w:pPr>
        <w:ind w:left="2133" w:hanging="360"/>
      </w:pPr>
      <w:rPr>
        <w:rFonts w:hint="default"/>
        <w:lang w:val="el-GR" w:eastAsia="en-US" w:bidi="ar-SA"/>
      </w:rPr>
    </w:lvl>
  </w:abstractNum>
  <w:abstractNum w:abstractNumId="14" w15:restartNumberingAfterBreak="0">
    <w:nsid w:val="712D1039"/>
    <w:multiLevelType w:val="hybridMultilevel"/>
    <w:tmpl w:val="158030B8"/>
    <w:lvl w:ilvl="0" w:tplc="90B4F236">
      <w:numFmt w:val="bullet"/>
      <w:lvlText w:val=""/>
      <w:lvlJc w:val="left"/>
      <w:pPr>
        <w:ind w:left="4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B858B734">
      <w:numFmt w:val="bullet"/>
      <w:lvlText w:val="•"/>
      <w:lvlJc w:val="left"/>
      <w:pPr>
        <w:ind w:left="668" w:hanging="360"/>
      </w:pPr>
      <w:rPr>
        <w:rFonts w:hint="default"/>
        <w:lang w:val="el-GR" w:eastAsia="en-US" w:bidi="ar-SA"/>
      </w:rPr>
    </w:lvl>
    <w:lvl w:ilvl="2" w:tplc="F6D4BC3E">
      <w:numFmt w:val="bullet"/>
      <w:lvlText w:val="•"/>
      <w:lvlJc w:val="left"/>
      <w:pPr>
        <w:ind w:left="877" w:hanging="360"/>
      </w:pPr>
      <w:rPr>
        <w:rFonts w:hint="default"/>
        <w:lang w:val="el-GR" w:eastAsia="en-US" w:bidi="ar-SA"/>
      </w:rPr>
    </w:lvl>
    <w:lvl w:ilvl="3" w:tplc="276CD4C2">
      <w:numFmt w:val="bullet"/>
      <w:lvlText w:val="•"/>
      <w:lvlJc w:val="left"/>
      <w:pPr>
        <w:ind w:left="1085" w:hanging="360"/>
      </w:pPr>
      <w:rPr>
        <w:rFonts w:hint="default"/>
        <w:lang w:val="el-GR" w:eastAsia="en-US" w:bidi="ar-SA"/>
      </w:rPr>
    </w:lvl>
    <w:lvl w:ilvl="4" w:tplc="D720716E">
      <w:numFmt w:val="bullet"/>
      <w:lvlText w:val="•"/>
      <w:lvlJc w:val="left"/>
      <w:pPr>
        <w:ind w:left="1294" w:hanging="360"/>
      </w:pPr>
      <w:rPr>
        <w:rFonts w:hint="default"/>
        <w:lang w:val="el-GR" w:eastAsia="en-US" w:bidi="ar-SA"/>
      </w:rPr>
    </w:lvl>
    <w:lvl w:ilvl="5" w:tplc="049ADF40">
      <w:numFmt w:val="bullet"/>
      <w:lvlText w:val="•"/>
      <w:lvlJc w:val="left"/>
      <w:pPr>
        <w:ind w:left="1503" w:hanging="360"/>
      </w:pPr>
      <w:rPr>
        <w:rFonts w:hint="default"/>
        <w:lang w:val="el-GR" w:eastAsia="en-US" w:bidi="ar-SA"/>
      </w:rPr>
    </w:lvl>
    <w:lvl w:ilvl="6" w:tplc="32AA2A1E">
      <w:numFmt w:val="bullet"/>
      <w:lvlText w:val="•"/>
      <w:lvlJc w:val="left"/>
      <w:pPr>
        <w:ind w:left="1711" w:hanging="360"/>
      </w:pPr>
      <w:rPr>
        <w:rFonts w:hint="default"/>
        <w:lang w:val="el-GR" w:eastAsia="en-US" w:bidi="ar-SA"/>
      </w:rPr>
    </w:lvl>
    <w:lvl w:ilvl="7" w:tplc="080C16EA">
      <w:numFmt w:val="bullet"/>
      <w:lvlText w:val="•"/>
      <w:lvlJc w:val="left"/>
      <w:pPr>
        <w:ind w:left="1920" w:hanging="360"/>
      </w:pPr>
      <w:rPr>
        <w:rFonts w:hint="default"/>
        <w:lang w:val="el-GR" w:eastAsia="en-US" w:bidi="ar-SA"/>
      </w:rPr>
    </w:lvl>
    <w:lvl w:ilvl="8" w:tplc="745EB43E">
      <w:numFmt w:val="bullet"/>
      <w:lvlText w:val="•"/>
      <w:lvlJc w:val="left"/>
      <w:pPr>
        <w:ind w:left="2128" w:hanging="360"/>
      </w:pPr>
      <w:rPr>
        <w:rFonts w:hint="default"/>
        <w:lang w:val="el-GR" w:eastAsia="en-US" w:bidi="ar-SA"/>
      </w:rPr>
    </w:lvl>
  </w:abstractNum>
  <w:num w:numId="1" w16cid:durableId="1465804727">
    <w:abstractNumId w:val="2"/>
  </w:num>
  <w:num w:numId="2" w16cid:durableId="701631536">
    <w:abstractNumId w:val="6"/>
  </w:num>
  <w:num w:numId="3" w16cid:durableId="1292902039">
    <w:abstractNumId w:val="3"/>
  </w:num>
  <w:num w:numId="4" w16cid:durableId="474756079">
    <w:abstractNumId w:val="13"/>
  </w:num>
  <w:num w:numId="5" w16cid:durableId="442771381">
    <w:abstractNumId w:val="14"/>
  </w:num>
  <w:num w:numId="6" w16cid:durableId="162322">
    <w:abstractNumId w:val="11"/>
  </w:num>
  <w:num w:numId="7" w16cid:durableId="2088071706">
    <w:abstractNumId w:val="0"/>
  </w:num>
  <w:num w:numId="8" w16cid:durableId="1248728507">
    <w:abstractNumId w:val="5"/>
  </w:num>
  <w:num w:numId="9" w16cid:durableId="174611924">
    <w:abstractNumId w:val="10"/>
  </w:num>
  <w:num w:numId="10" w16cid:durableId="337729460">
    <w:abstractNumId w:val="12"/>
  </w:num>
  <w:num w:numId="11" w16cid:durableId="218170745">
    <w:abstractNumId w:val="4"/>
  </w:num>
  <w:num w:numId="12" w16cid:durableId="345133176">
    <w:abstractNumId w:val="9"/>
  </w:num>
  <w:num w:numId="13" w16cid:durableId="1835757391">
    <w:abstractNumId w:val="1"/>
  </w:num>
  <w:num w:numId="14" w16cid:durableId="1740207604">
    <w:abstractNumId w:val="7"/>
  </w:num>
  <w:num w:numId="15" w16cid:durableId="915626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131"/>
    <w:rsid w:val="00182636"/>
    <w:rsid w:val="002D7AAB"/>
    <w:rsid w:val="00696131"/>
    <w:rsid w:val="007A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77BCB"/>
  <w15:docId w15:val="{DE7364EF-1AEF-4B13-A93D-726BF643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93" w:lineRule="exact"/>
      <w:ind w:left="50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50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D7AA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2D7AAB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2D7AA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2D7AAB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807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Christofer Psillias</cp:lastModifiedBy>
  <cp:revision>3</cp:revision>
  <dcterms:created xsi:type="dcterms:W3CDTF">2024-12-29T19:53:00Z</dcterms:created>
  <dcterms:modified xsi:type="dcterms:W3CDTF">2024-12-29T19:56:00Z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2024-12-29T00:00:00Z</vt:filetime>
  </property>
  <property fmtid="{D5CDD505-2E9C-101B-9397-08002B2CF9AE}" pid="3" name="LastSaved">
    <vt:filetime>2024-12-29T00:00:00Z</vt:filetime>
  </property>
  <property fmtid="{D5CDD505-2E9C-101B-9397-08002B2CF9AE}" pid="4" name="Producer">
    <vt:lpwstr>3-Heights™ PDF Merge Split Shell 6.12.1.11 (http://www.pdf-tools.com)</vt:lpwstr>
  </property>
</Properties>
</file>